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18263" w14:textId="77777777" w:rsidR="00280347" w:rsidRDefault="00280347" w:rsidP="003A61BC">
      <w:pPr>
        <w:ind w:right="-141"/>
        <w:jc w:val="center"/>
        <w:rPr>
          <w:rFonts w:ascii="Arial" w:eastAsia="Arial" w:hAnsi="Arial" w:cs="Arial"/>
          <w:b/>
          <w:bCs/>
          <w:sz w:val="28"/>
          <w:szCs w:val="28"/>
        </w:rPr>
      </w:pPr>
    </w:p>
    <w:p w14:paraId="40D3F903" w14:textId="6A721E4E" w:rsidR="003A61BC" w:rsidRDefault="003A61BC" w:rsidP="003A61BC">
      <w:pPr>
        <w:ind w:right="-141"/>
        <w:jc w:val="center"/>
        <w:rPr>
          <w:rFonts w:ascii="Arial" w:eastAsia="Arial" w:hAnsi="Arial" w:cs="Arial"/>
          <w:b/>
          <w:bCs/>
          <w:sz w:val="28"/>
          <w:szCs w:val="28"/>
        </w:rPr>
      </w:pPr>
      <w:r w:rsidRPr="00054157">
        <w:rPr>
          <w:rFonts w:ascii="Arial" w:eastAsia="Arial" w:hAnsi="Arial" w:cs="Arial"/>
          <w:b/>
          <w:bCs/>
          <w:sz w:val="28"/>
          <w:szCs w:val="28"/>
        </w:rPr>
        <w:t xml:space="preserve">TARİHİ SAHNE, </w:t>
      </w:r>
    </w:p>
    <w:p w14:paraId="1F04AE13" w14:textId="77777777" w:rsidR="003A61BC" w:rsidRDefault="003A61BC" w:rsidP="003A61BC">
      <w:pPr>
        <w:ind w:right="-141"/>
        <w:jc w:val="center"/>
        <w:rPr>
          <w:rFonts w:ascii="Arial" w:eastAsia="Arial" w:hAnsi="Arial" w:cs="Arial"/>
          <w:b/>
          <w:bCs/>
          <w:sz w:val="28"/>
          <w:szCs w:val="28"/>
        </w:rPr>
      </w:pPr>
      <w:r w:rsidRPr="00054157">
        <w:rPr>
          <w:rFonts w:ascii="Arial" w:eastAsia="Arial" w:hAnsi="Arial" w:cs="Arial"/>
          <w:b/>
          <w:bCs/>
          <w:sz w:val="28"/>
          <w:szCs w:val="28"/>
        </w:rPr>
        <w:t xml:space="preserve">İSTANBUL’UN TİYATRO HAYATINA </w:t>
      </w:r>
      <w:r>
        <w:rPr>
          <w:rFonts w:ascii="Arial" w:eastAsia="Arial" w:hAnsi="Arial" w:cs="Arial"/>
          <w:b/>
          <w:bCs/>
          <w:sz w:val="28"/>
          <w:szCs w:val="28"/>
        </w:rPr>
        <w:t xml:space="preserve">YENİLENEREK </w:t>
      </w:r>
      <w:r w:rsidRPr="00054157">
        <w:rPr>
          <w:rFonts w:ascii="Arial" w:eastAsia="Arial" w:hAnsi="Arial" w:cs="Arial"/>
          <w:b/>
          <w:bCs/>
          <w:sz w:val="28"/>
          <w:szCs w:val="28"/>
        </w:rPr>
        <w:t>GERİ DÖN</w:t>
      </w:r>
      <w:r>
        <w:rPr>
          <w:rFonts w:ascii="Arial" w:eastAsia="Arial" w:hAnsi="Arial" w:cs="Arial"/>
          <w:b/>
          <w:bCs/>
          <w:sz w:val="28"/>
          <w:szCs w:val="28"/>
        </w:rPr>
        <w:t>DÜ</w:t>
      </w:r>
      <w:r w:rsidRPr="00054157">
        <w:rPr>
          <w:rFonts w:ascii="Arial" w:eastAsia="Arial" w:hAnsi="Arial" w:cs="Arial"/>
          <w:b/>
          <w:bCs/>
          <w:sz w:val="28"/>
          <w:szCs w:val="28"/>
        </w:rPr>
        <w:t>:</w:t>
      </w:r>
    </w:p>
    <w:p w14:paraId="1196DB68" w14:textId="77777777" w:rsidR="003A61BC" w:rsidRDefault="003A61BC" w:rsidP="003A61BC">
      <w:pPr>
        <w:ind w:right="-141"/>
        <w:jc w:val="center"/>
        <w:rPr>
          <w:rFonts w:ascii="Arial" w:eastAsia="Arial" w:hAnsi="Arial" w:cs="Arial"/>
          <w:b/>
          <w:bCs/>
          <w:sz w:val="28"/>
          <w:szCs w:val="28"/>
        </w:rPr>
      </w:pPr>
      <w:r w:rsidRPr="00054157">
        <w:rPr>
          <w:rFonts w:ascii="Arial" w:eastAsia="Arial" w:hAnsi="Arial" w:cs="Arial"/>
          <w:b/>
          <w:bCs/>
          <w:sz w:val="28"/>
          <w:szCs w:val="28"/>
        </w:rPr>
        <w:t>MUAMMER KARACA TİYATROSU</w:t>
      </w:r>
      <w:r>
        <w:rPr>
          <w:rFonts w:ascii="Arial" w:eastAsia="Arial" w:hAnsi="Arial" w:cs="Arial"/>
          <w:b/>
          <w:bCs/>
          <w:sz w:val="28"/>
          <w:szCs w:val="28"/>
        </w:rPr>
        <w:t>,</w:t>
      </w:r>
    </w:p>
    <w:p w14:paraId="3DF1EF84" w14:textId="00E0FF1E" w:rsidR="003A61BC" w:rsidRDefault="003A61BC" w:rsidP="003A61BC">
      <w:pPr>
        <w:ind w:right="-141"/>
        <w:jc w:val="center"/>
        <w:rPr>
          <w:rFonts w:ascii="Arial" w:eastAsia="Arial" w:hAnsi="Arial" w:cs="Arial"/>
          <w:b/>
          <w:bCs/>
          <w:sz w:val="28"/>
          <w:szCs w:val="28"/>
        </w:rPr>
      </w:pPr>
      <w:r>
        <w:rPr>
          <w:rFonts w:ascii="Arial" w:eastAsia="Arial" w:hAnsi="Arial" w:cs="Arial"/>
          <w:b/>
          <w:bCs/>
          <w:sz w:val="28"/>
          <w:szCs w:val="28"/>
        </w:rPr>
        <w:t>14 YIL SONRA</w:t>
      </w:r>
      <w:r w:rsidR="00EF2250">
        <w:rPr>
          <w:rFonts w:ascii="Arial" w:eastAsia="Arial" w:hAnsi="Arial" w:cs="Arial"/>
          <w:b/>
          <w:bCs/>
          <w:sz w:val="28"/>
          <w:szCs w:val="28"/>
        </w:rPr>
        <w:t xml:space="preserve"> </w:t>
      </w:r>
      <w:r>
        <w:rPr>
          <w:rFonts w:ascii="Arial" w:eastAsia="Arial" w:hAnsi="Arial" w:cs="Arial"/>
          <w:b/>
          <w:bCs/>
          <w:sz w:val="28"/>
          <w:szCs w:val="28"/>
        </w:rPr>
        <w:t>KAPILARINI YENİDEN AÇTI</w:t>
      </w:r>
      <w:r w:rsidRPr="00C24F80">
        <w:rPr>
          <w:rFonts w:ascii="Arial" w:eastAsia="Arial" w:hAnsi="Arial" w:cs="Arial"/>
          <w:b/>
          <w:bCs/>
          <w:sz w:val="28"/>
          <w:szCs w:val="28"/>
        </w:rPr>
        <w:t>!</w:t>
      </w:r>
    </w:p>
    <w:p w14:paraId="057E7339" w14:textId="77777777" w:rsidR="003A61BC" w:rsidRPr="00C24F80" w:rsidRDefault="003A61BC" w:rsidP="003A61BC">
      <w:pPr>
        <w:ind w:right="-141"/>
        <w:jc w:val="center"/>
        <w:rPr>
          <w:rFonts w:ascii="Arial" w:eastAsia="Arial" w:hAnsi="Arial" w:cs="Arial"/>
          <w:b/>
          <w:bCs/>
          <w:sz w:val="22"/>
          <w:szCs w:val="28"/>
        </w:rPr>
      </w:pPr>
    </w:p>
    <w:p w14:paraId="11066F8F" w14:textId="466D5AC3" w:rsidR="003A61BC" w:rsidRDefault="00617C09" w:rsidP="003A61BC">
      <w:pPr>
        <w:jc w:val="both"/>
        <w:rPr>
          <w:rFonts w:ascii="Arial" w:eastAsia="Arial" w:hAnsi="Arial" w:cs="Arial"/>
          <w:b/>
          <w:bCs/>
          <w:sz w:val="23"/>
          <w:szCs w:val="23"/>
        </w:rPr>
      </w:pPr>
      <w:r w:rsidRPr="00617C09">
        <w:rPr>
          <w:rFonts w:ascii="Arial" w:eastAsia="Arial" w:hAnsi="Arial" w:cs="Arial"/>
          <w:b/>
          <w:bCs/>
          <w:sz w:val="23"/>
          <w:szCs w:val="23"/>
        </w:rPr>
        <w:t xml:space="preserve">1950’lerden günümüze İstanbul’un tiyatro hafızasının en önemli duraklarından biri olan Muammer Karaca Tiyatrosu, İstanbul Büyükşehir Belediyesi (İBB) tarafından gerçekleştirilen </w:t>
      </w:r>
      <w:proofErr w:type="gramStart"/>
      <w:r w:rsidRPr="00617C09">
        <w:rPr>
          <w:rFonts w:ascii="Arial" w:eastAsia="Arial" w:hAnsi="Arial" w:cs="Arial"/>
          <w:b/>
          <w:bCs/>
          <w:sz w:val="23"/>
          <w:szCs w:val="23"/>
        </w:rPr>
        <w:t>restorasyonun</w:t>
      </w:r>
      <w:proofErr w:type="gramEnd"/>
      <w:r w:rsidRPr="00617C09">
        <w:rPr>
          <w:rFonts w:ascii="Arial" w:eastAsia="Arial" w:hAnsi="Arial" w:cs="Arial"/>
          <w:b/>
          <w:bCs/>
          <w:sz w:val="23"/>
          <w:szCs w:val="23"/>
        </w:rPr>
        <w:t xml:space="preserve"> ardından kapılarını yeniden açtı! Yeni dönemde bağımsız tiyatrolara ve farklı sahne sanatlarına ev sahipliği yapmaya hazırlanan sahnenin yeniden açılışı, 25 Eylül Cuma akşamı özel bir davetle gerçekleşti. </w:t>
      </w:r>
      <w:proofErr w:type="gramStart"/>
      <w:r w:rsidRPr="00617C09">
        <w:rPr>
          <w:rFonts w:ascii="Arial" w:eastAsia="Arial" w:hAnsi="Arial" w:cs="Arial"/>
          <w:b/>
          <w:bCs/>
          <w:sz w:val="23"/>
          <w:szCs w:val="23"/>
        </w:rPr>
        <w:t xml:space="preserve">Şehrin kültür sanat hayatında büyük heyecan uyandıran açılışa İBB Başkan Vekili Nuri Aslan ve İBB Genel Sekreter Yardımcısı Mahir Polat’la birlikte sanat dünyasından Göksel </w:t>
      </w:r>
      <w:proofErr w:type="spellStart"/>
      <w:r w:rsidRPr="00617C09">
        <w:rPr>
          <w:rFonts w:ascii="Arial" w:eastAsia="Arial" w:hAnsi="Arial" w:cs="Arial"/>
          <w:b/>
          <w:bCs/>
          <w:sz w:val="23"/>
          <w:szCs w:val="23"/>
        </w:rPr>
        <w:t>Kortay</w:t>
      </w:r>
      <w:proofErr w:type="spellEnd"/>
      <w:r w:rsidRPr="00617C09">
        <w:rPr>
          <w:rFonts w:ascii="Arial" w:eastAsia="Arial" w:hAnsi="Arial" w:cs="Arial"/>
          <w:b/>
          <w:bCs/>
          <w:sz w:val="23"/>
          <w:szCs w:val="23"/>
        </w:rPr>
        <w:t xml:space="preserve">, Suna Keskin, Aliye </w:t>
      </w:r>
      <w:proofErr w:type="spellStart"/>
      <w:r w:rsidRPr="00617C09">
        <w:rPr>
          <w:rFonts w:ascii="Arial" w:eastAsia="Arial" w:hAnsi="Arial" w:cs="Arial"/>
          <w:b/>
          <w:bCs/>
          <w:sz w:val="23"/>
          <w:szCs w:val="23"/>
        </w:rPr>
        <w:t>Uzunatağan</w:t>
      </w:r>
      <w:proofErr w:type="spellEnd"/>
      <w:r w:rsidRPr="00617C09">
        <w:rPr>
          <w:rFonts w:ascii="Arial" w:eastAsia="Arial" w:hAnsi="Arial" w:cs="Arial"/>
          <w:b/>
          <w:bCs/>
          <w:sz w:val="23"/>
          <w:szCs w:val="23"/>
        </w:rPr>
        <w:t>,</w:t>
      </w:r>
      <w:r w:rsidR="00C95C47">
        <w:rPr>
          <w:rFonts w:ascii="Arial" w:eastAsia="Arial" w:hAnsi="Arial" w:cs="Arial"/>
          <w:b/>
          <w:bCs/>
          <w:sz w:val="23"/>
          <w:szCs w:val="23"/>
        </w:rPr>
        <w:t xml:space="preserve"> Dikmen G</w:t>
      </w:r>
      <w:r w:rsidR="0013714D">
        <w:rPr>
          <w:rFonts w:ascii="Arial" w:eastAsia="Arial" w:hAnsi="Arial" w:cs="Arial"/>
          <w:b/>
          <w:bCs/>
          <w:sz w:val="23"/>
          <w:szCs w:val="23"/>
        </w:rPr>
        <w:t>ürü</w:t>
      </w:r>
      <w:bookmarkStart w:id="0" w:name="_GoBack"/>
      <w:bookmarkEnd w:id="0"/>
      <w:r w:rsidR="00C95C47">
        <w:rPr>
          <w:rFonts w:ascii="Arial" w:eastAsia="Arial" w:hAnsi="Arial" w:cs="Arial"/>
          <w:b/>
          <w:bCs/>
          <w:sz w:val="23"/>
          <w:szCs w:val="23"/>
        </w:rPr>
        <w:t>n,</w:t>
      </w:r>
      <w:r w:rsidRPr="00617C09">
        <w:rPr>
          <w:rFonts w:ascii="Arial" w:eastAsia="Arial" w:hAnsi="Arial" w:cs="Arial"/>
          <w:b/>
          <w:bCs/>
          <w:sz w:val="23"/>
          <w:szCs w:val="23"/>
        </w:rPr>
        <w:t xml:space="preserve"> Şevket Çoruh, Berkay Ateş, Güven Kıraç, Şenay Gürler, Ece Dizdar, Tülay Günay, Kaan Sekban, Ayşe Erkal, Bahtiyar Engin, Erhan Yazıcıoğlu, Ayşen İnci, Hakan Altıner gibi çok sayıda önemli isim katıldı. </w:t>
      </w:r>
      <w:proofErr w:type="gramEnd"/>
      <w:r w:rsidRPr="00617C09">
        <w:rPr>
          <w:rFonts w:ascii="Arial" w:eastAsia="Arial" w:hAnsi="Arial" w:cs="Arial"/>
          <w:b/>
          <w:bCs/>
          <w:sz w:val="23"/>
          <w:szCs w:val="23"/>
        </w:rPr>
        <w:t xml:space="preserve">Muammer Karaca Tiyatrosu’nun kapıları, 14 yıllık sessizliğin ardından grafik-tasarım dünyamızın unutulmaz isimlerinden Mengü </w:t>
      </w:r>
      <w:proofErr w:type="spellStart"/>
      <w:r w:rsidRPr="00617C09">
        <w:rPr>
          <w:rFonts w:ascii="Arial" w:eastAsia="Arial" w:hAnsi="Arial" w:cs="Arial"/>
          <w:b/>
          <w:bCs/>
          <w:sz w:val="23"/>
          <w:szCs w:val="23"/>
        </w:rPr>
        <w:t>Ertel’in</w:t>
      </w:r>
      <w:proofErr w:type="spellEnd"/>
      <w:r w:rsidRPr="00617C09">
        <w:rPr>
          <w:rFonts w:ascii="Arial" w:eastAsia="Arial" w:hAnsi="Arial" w:cs="Arial"/>
          <w:b/>
          <w:bCs/>
          <w:sz w:val="23"/>
          <w:szCs w:val="23"/>
        </w:rPr>
        <w:t xml:space="preserve"> tiyatroya adanan çok özel sergisiyle açıldı. Açılışta Erol Babaoğlu ve Şebnem Sönmez, Türk tiyatrosunun iki unutulmaz yapıtından, </w:t>
      </w:r>
      <w:r w:rsidRPr="007D2E78">
        <w:rPr>
          <w:rFonts w:ascii="Arial" w:eastAsia="Arial" w:hAnsi="Arial" w:cs="Arial"/>
          <w:b/>
          <w:bCs/>
          <w:i/>
          <w:sz w:val="23"/>
          <w:szCs w:val="23"/>
        </w:rPr>
        <w:t xml:space="preserve">“Deli Dumrul” </w:t>
      </w:r>
      <w:r w:rsidRPr="00617C09">
        <w:rPr>
          <w:rFonts w:ascii="Arial" w:eastAsia="Arial" w:hAnsi="Arial" w:cs="Arial"/>
          <w:b/>
          <w:bCs/>
          <w:sz w:val="23"/>
          <w:szCs w:val="23"/>
        </w:rPr>
        <w:t xml:space="preserve">ve </w:t>
      </w:r>
      <w:r w:rsidRPr="007D2E78">
        <w:rPr>
          <w:rFonts w:ascii="Arial" w:eastAsia="Arial" w:hAnsi="Arial" w:cs="Arial"/>
          <w:b/>
          <w:bCs/>
          <w:i/>
          <w:sz w:val="23"/>
          <w:szCs w:val="23"/>
        </w:rPr>
        <w:t xml:space="preserve">“Keşanlı Ali </w:t>
      </w:r>
      <w:proofErr w:type="spellStart"/>
      <w:r w:rsidRPr="007D2E78">
        <w:rPr>
          <w:rFonts w:ascii="Arial" w:eastAsia="Arial" w:hAnsi="Arial" w:cs="Arial"/>
          <w:b/>
          <w:bCs/>
          <w:i/>
          <w:sz w:val="23"/>
          <w:szCs w:val="23"/>
        </w:rPr>
        <w:t>Destanı”</w:t>
      </w:r>
      <w:r w:rsidRPr="00617C09">
        <w:rPr>
          <w:rFonts w:ascii="Arial" w:eastAsia="Arial" w:hAnsi="Arial" w:cs="Arial"/>
          <w:b/>
          <w:bCs/>
          <w:sz w:val="23"/>
          <w:szCs w:val="23"/>
        </w:rPr>
        <w:t>ndan</w:t>
      </w:r>
      <w:proofErr w:type="spellEnd"/>
      <w:r w:rsidRPr="00617C09">
        <w:rPr>
          <w:rFonts w:ascii="Arial" w:eastAsia="Arial" w:hAnsi="Arial" w:cs="Arial"/>
          <w:b/>
          <w:bCs/>
          <w:sz w:val="23"/>
          <w:szCs w:val="23"/>
        </w:rPr>
        <w:t xml:space="preserve"> sahneler canlandırdılar. Muammer Karaca’nın, 1955’te salonun ilk açılışında yaptığı konuşmanın davetlilere okunmasının ardından, Şehir Tiyatroları’nın yeniden açılış için özel olarak hazırladığı, İstanbul’un ve Beyoğlu’nun tiyatro belleğinde geçmişle bugünü buluşturan müzikli ve hicivli anlatısı </w:t>
      </w:r>
      <w:r w:rsidRPr="007D2E78">
        <w:rPr>
          <w:rFonts w:ascii="Arial" w:eastAsia="Arial" w:hAnsi="Arial" w:cs="Arial"/>
          <w:b/>
          <w:bCs/>
          <w:i/>
          <w:sz w:val="23"/>
          <w:szCs w:val="23"/>
        </w:rPr>
        <w:t>“İlk Temsil”</w:t>
      </w:r>
      <w:r w:rsidRPr="00617C09">
        <w:rPr>
          <w:rFonts w:ascii="Arial" w:eastAsia="Arial" w:hAnsi="Arial" w:cs="Arial"/>
          <w:b/>
          <w:bCs/>
          <w:sz w:val="23"/>
          <w:szCs w:val="23"/>
        </w:rPr>
        <w:t xml:space="preserve"> sahnelendi.</w:t>
      </w:r>
    </w:p>
    <w:p w14:paraId="6642794C" w14:textId="77777777" w:rsidR="00617C09" w:rsidRDefault="00617C09" w:rsidP="003A61BC">
      <w:pPr>
        <w:jc w:val="both"/>
        <w:rPr>
          <w:rFonts w:ascii="Arial" w:eastAsia="Arial" w:hAnsi="Arial" w:cs="Arial"/>
          <w:bCs/>
          <w:sz w:val="23"/>
          <w:szCs w:val="23"/>
        </w:rPr>
      </w:pPr>
    </w:p>
    <w:p w14:paraId="3EF2874F" w14:textId="77777777" w:rsidR="003A61BC" w:rsidRDefault="003A61BC" w:rsidP="003A61BC">
      <w:pPr>
        <w:jc w:val="both"/>
        <w:rPr>
          <w:rFonts w:ascii="Arial" w:eastAsia="Arial" w:hAnsi="Arial" w:cs="Arial"/>
          <w:bCs/>
          <w:sz w:val="23"/>
          <w:szCs w:val="23"/>
        </w:rPr>
      </w:pPr>
      <w:r w:rsidRPr="00C26558">
        <w:rPr>
          <w:rFonts w:ascii="Arial" w:eastAsia="Arial" w:hAnsi="Arial" w:cs="Arial"/>
          <w:bCs/>
          <w:sz w:val="23"/>
          <w:szCs w:val="23"/>
        </w:rPr>
        <w:t>Sahnesinde</w:t>
      </w:r>
      <w:r>
        <w:rPr>
          <w:rFonts w:ascii="Arial" w:eastAsia="Arial" w:hAnsi="Arial" w:cs="Arial"/>
          <w:bCs/>
          <w:sz w:val="23"/>
          <w:szCs w:val="23"/>
        </w:rPr>
        <w:t xml:space="preserve"> Muhsin Ertuğrul,</w:t>
      </w:r>
      <w:r w:rsidRPr="00C26558">
        <w:rPr>
          <w:rFonts w:ascii="Arial" w:eastAsia="Arial" w:hAnsi="Arial" w:cs="Arial"/>
          <w:bCs/>
          <w:sz w:val="23"/>
          <w:szCs w:val="23"/>
        </w:rPr>
        <w:t xml:space="preserve"> Gülriz Sururi, Adile Naşit, Müşfik Kenter, Yıldız Kenter, Şükran Güngör, </w:t>
      </w:r>
      <w:r>
        <w:rPr>
          <w:rFonts w:ascii="Arial" w:eastAsia="Arial" w:hAnsi="Arial" w:cs="Arial"/>
          <w:bCs/>
          <w:sz w:val="23"/>
          <w:szCs w:val="23"/>
        </w:rPr>
        <w:t>Haldun Dormen,</w:t>
      </w:r>
      <w:r w:rsidRPr="00C26558">
        <w:rPr>
          <w:rFonts w:ascii="Arial" w:eastAsia="Arial" w:hAnsi="Arial" w:cs="Arial"/>
          <w:bCs/>
          <w:sz w:val="23"/>
          <w:szCs w:val="23"/>
        </w:rPr>
        <w:t xml:space="preserve"> Kâmran Yüce, Sadri Alışık, Cahit Irgat, Münir Özkul</w:t>
      </w:r>
      <w:r>
        <w:rPr>
          <w:rFonts w:ascii="Arial" w:eastAsia="Arial" w:hAnsi="Arial" w:cs="Arial"/>
          <w:bCs/>
          <w:sz w:val="23"/>
          <w:szCs w:val="23"/>
        </w:rPr>
        <w:t xml:space="preserve"> ve </w:t>
      </w:r>
      <w:r w:rsidRPr="00C26558">
        <w:rPr>
          <w:rFonts w:ascii="Arial" w:eastAsia="Arial" w:hAnsi="Arial" w:cs="Arial"/>
          <w:bCs/>
          <w:sz w:val="23"/>
          <w:szCs w:val="23"/>
        </w:rPr>
        <w:t>Genco Erkal</w:t>
      </w:r>
      <w:r>
        <w:rPr>
          <w:rFonts w:ascii="Arial" w:eastAsia="Arial" w:hAnsi="Arial" w:cs="Arial"/>
          <w:bCs/>
          <w:sz w:val="23"/>
          <w:szCs w:val="23"/>
        </w:rPr>
        <w:t xml:space="preserve"> </w:t>
      </w:r>
      <w:r w:rsidRPr="00C26558">
        <w:rPr>
          <w:rFonts w:ascii="Arial" w:eastAsia="Arial" w:hAnsi="Arial" w:cs="Arial"/>
          <w:bCs/>
          <w:sz w:val="23"/>
          <w:szCs w:val="23"/>
        </w:rPr>
        <w:t xml:space="preserve">gibi </w:t>
      </w:r>
      <w:proofErr w:type="gramStart"/>
      <w:r w:rsidRPr="00C26558">
        <w:rPr>
          <w:rFonts w:ascii="Arial" w:eastAsia="Arial" w:hAnsi="Arial" w:cs="Arial"/>
          <w:bCs/>
          <w:sz w:val="23"/>
          <w:szCs w:val="23"/>
        </w:rPr>
        <w:t>duayen</w:t>
      </w:r>
      <w:proofErr w:type="gramEnd"/>
      <w:r w:rsidRPr="00C26558">
        <w:rPr>
          <w:rFonts w:ascii="Arial" w:eastAsia="Arial" w:hAnsi="Arial" w:cs="Arial"/>
          <w:bCs/>
          <w:sz w:val="23"/>
          <w:szCs w:val="23"/>
        </w:rPr>
        <w:t xml:space="preserve"> isimleri ağırlayan; </w:t>
      </w:r>
      <w:r w:rsidRPr="00C26558">
        <w:rPr>
          <w:rFonts w:ascii="Arial" w:eastAsia="Arial" w:hAnsi="Arial" w:cs="Arial"/>
          <w:bCs/>
          <w:i/>
          <w:sz w:val="23"/>
          <w:szCs w:val="23"/>
        </w:rPr>
        <w:t xml:space="preserve">“Keşanlı Ali </w:t>
      </w:r>
      <w:proofErr w:type="spellStart"/>
      <w:r w:rsidRPr="00C26558">
        <w:rPr>
          <w:rFonts w:ascii="Arial" w:eastAsia="Arial" w:hAnsi="Arial" w:cs="Arial"/>
          <w:bCs/>
          <w:i/>
          <w:sz w:val="23"/>
          <w:szCs w:val="23"/>
        </w:rPr>
        <w:t>Destanı”</w:t>
      </w:r>
      <w:r w:rsidRPr="00C26558">
        <w:rPr>
          <w:rFonts w:ascii="Arial" w:eastAsia="Arial" w:hAnsi="Arial" w:cs="Arial"/>
          <w:bCs/>
          <w:sz w:val="23"/>
          <w:szCs w:val="23"/>
        </w:rPr>
        <w:t>nı</w:t>
      </w:r>
      <w:proofErr w:type="spellEnd"/>
      <w:r w:rsidRPr="00C26558">
        <w:rPr>
          <w:rFonts w:ascii="Arial" w:eastAsia="Arial" w:hAnsi="Arial" w:cs="Arial"/>
          <w:bCs/>
          <w:sz w:val="23"/>
          <w:szCs w:val="23"/>
        </w:rPr>
        <w:t xml:space="preserve"> ilk kez </w:t>
      </w:r>
      <w:proofErr w:type="spellStart"/>
      <w:r w:rsidRPr="00C26558">
        <w:rPr>
          <w:rFonts w:ascii="Arial" w:eastAsia="Arial" w:hAnsi="Arial" w:cs="Arial"/>
          <w:bCs/>
          <w:sz w:val="23"/>
          <w:szCs w:val="23"/>
        </w:rPr>
        <w:t>tiyatroseverlerle</w:t>
      </w:r>
      <w:proofErr w:type="spellEnd"/>
      <w:r w:rsidRPr="00C26558">
        <w:rPr>
          <w:rFonts w:ascii="Arial" w:eastAsia="Arial" w:hAnsi="Arial" w:cs="Arial"/>
          <w:bCs/>
          <w:sz w:val="23"/>
          <w:szCs w:val="23"/>
        </w:rPr>
        <w:t xml:space="preserve"> buluşturan ve 16 yıl boyunca seyirci karşısına çıkan </w:t>
      </w:r>
      <w:r w:rsidRPr="00C26558">
        <w:rPr>
          <w:rFonts w:ascii="Arial" w:eastAsia="Arial" w:hAnsi="Arial" w:cs="Arial"/>
          <w:bCs/>
          <w:i/>
          <w:sz w:val="23"/>
          <w:szCs w:val="23"/>
        </w:rPr>
        <w:t>“</w:t>
      </w:r>
      <w:proofErr w:type="spellStart"/>
      <w:r w:rsidRPr="00C26558">
        <w:rPr>
          <w:rFonts w:ascii="Arial" w:eastAsia="Arial" w:hAnsi="Arial" w:cs="Arial"/>
          <w:bCs/>
          <w:i/>
          <w:sz w:val="23"/>
          <w:szCs w:val="23"/>
        </w:rPr>
        <w:t>Cibali</w:t>
      </w:r>
      <w:proofErr w:type="spellEnd"/>
      <w:r w:rsidRPr="00C26558">
        <w:rPr>
          <w:rFonts w:ascii="Arial" w:eastAsia="Arial" w:hAnsi="Arial" w:cs="Arial"/>
          <w:bCs/>
          <w:i/>
          <w:sz w:val="23"/>
          <w:szCs w:val="23"/>
        </w:rPr>
        <w:t xml:space="preserve"> Karakolu”</w:t>
      </w:r>
      <w:r w:rsidRPr="00C26558">
        <w:rPr>
          <w:rFonts w:ascii="Arial" w:eastAsia="Arial" w:hAnsi="Arial" w:cs="Arial"/>
          <w:bCs/>
          <w:sz w:val="23"/>
          <w:szCs w:val="23"/>
        </w:rPr>
        <w:t xml:space="preserve"> ile bugün bile kırılması zor bir rekora imza atan</w:t>
      </w:r>
      <w:r w:rsidRPr="002F490C">
        <w:rPr>
          <w:rFonts w:ascii="Arial" w:eastAsia="Arial" w:hAnsi="Arial" w:cs="Arial"/>
          <w:b/>
          <w:bCs/>
          <w:sz w:val="23"/>
          <w:szCs w:val="23"/>
        </w:rPr>
        <w:t xml:space="preserve"> Muammer Karaca Tiyatrosu</w:t>
      </w:r>
      <w:r>
        <w:rPr>
          <w:rFonts w:ascii="Arial" w:eastAsia="Arial" w:hAnsi="Arial" w:cs="Arial"/>
          <w:bCs/>
          <w:sz w:val="23"/>
          <w:szCs w:val="23"/>
        </w:rPr>
        <w:t>,</w:t>
      </w:r>
      <w:r w:rsidRPr="002F490C">
        <w:rPr>
          <w:rFonts w:ascii="Arial" w:eastAsia="Arial" w:hAnsi="Arial" w:cs="Arial"/>
          <w:b/>
          <w:bCs/>
          <w:sz w:val="23"/>
          <w:szCs w:val="23"/>
        </w:rPr>
        <w:t xml:space="preserve"> </w:t>
      </w:r>
      <w:r>
        <w:rPr>
          <w:rFonts w:ascii="Arial" w:eastAsia="Arial" w:hAnsi="Arial" w:cs="Arial"/>
          <w:b/>
          <w:bCs/>
          <w:sz w:val="23"/>
          <w:szCs w:val="23"/>
        </w:rPr>
        <w:t xml:space="preserve">İBB Kültür </w:t>
      </w:r>
      <w:r w:rsidRPr="00C26558">
        <w:rPr>
          <w:rFonts w:ascii="Arial" w:eastAsia="Arial" w:hAnsi="Arial" w:cs="Arial"/>
          <w:bCs/>
          <w:sz w:val="23"/>
          <w:szCs w:val="23"/>
        </w:rPr>
        <w:t xml:space="preserve">ve </w:t>
      </w:r>
      <w:r>
        <w:rPr>
          <w:rFonts w:ascii="Arial" w:eastAsia="Arial" w:hAnsi="Arial" w:cs="Arial"/>
          <w:b/>
          <w:bCs/>
          <w:sz w:val="23"/>
          <w:szCs w:val="23"/>
        </w:rPr>
        <w:t>İBB Miras</w:t>
      </w:r>
      <w:r w:rsidRPr="00C26558">
        <w:rPr>
          <w:rFonts w:ascii="Arial" w:eastAsia="Arial" w:hAnsi="Arial" w:cs="Arial"/>
          <w:bCs/>
          <w:sz w:val="23"/>
          <w:szCs w:val="23"/>
        </w:rPr>
        <w:t>’ın kapsamlı restorasyon çalışmalarının ardından</w:t>
      </w:r>
      <w:r>
        <w:rPr>
          <w:rFonts w:ascii="Arial" w:eastAsia="Arial" w:hAnsi="Arial" w:cs="Arial"/>
          <w:bCs/>
          <w:sz w:val="23"/>
          <w:szCs w:val="23"/>
        </w:rPr>
        <w:t xml:space="preserve"> İstanbul ile yeniden kavuştu. </w:t>
      </w:r>
    </w:p>
    <w:p w14:paraId="793DAAAD" w14:textId="77777777" w:rsidR="003A61BC" w:rsidRDefault="003A61BC" w:rsidP="003A61BC">
      <w:pPr>
        <w:jc w:val="both"/>
        <w:rPr>
          <w:rFonts w:ascii="Arial" w:eastAsia="Arial" w:hAnsi="Arial" w:cs="Arial"/>
          <w:bCs/>
          <w:sz w:val="23"/>
          <w:szCs w:val="23"/>
        </w:rPr>
      </w:pPr>
    </w:p>
    <w:p w14:paraId="4DC9ABE7" w14:textId="77777777" w:rsidR="003A61BC" w:rsidRDefault="003A61BC" w:rsidP="003A61BC">
      <w:pPr>
        <w:jc w:val="both"/>
        <w:rPr>
          <w:rFonts w:ascii="Arial" w:eastAsia="Arial" w:hAnsi="Arial" w:cs="Arial"/>
          <w:bCs/>
          <w:sz w:val="23"/>
          <w:szCs w:val="23"/>
        </w:rPr>
      </w:pPr>
      <w:r w:rsidRPr="00A76848">
        <w:rPr>
          <w:rFonts w:ascii="Arial" w:eastAsia="Arial" w:hAnsi="Arial" w:cs="Arial"/>
          <w:bCs/>
          <w:sz w:val="23"/>
          <w:szCs w:val="23"/>
        </w:rPr>
        <w:t xml:space="preserve">2012’den bu yana tiyatro faaliyetlerine kapalı olan </w:t>
      </w:r>
      <w:r w:rsidRPr="00AC667A">
        <w:rPr>
          <w:rFonts w:ascii="Arial" w:eastAsia="Arial" w:hAnsi="Arial" w:cs="Arial"/>
          <w:b/>
          <w:bCs/>
          <w:sz w:val="23"/>
          <w:szCs w:val="23"/>
        </w:rPr>
        <w:t>Muammer Karaca Tiyatrosu</w:t>
      </w:r>
      <w:r w:rsidRPr="00A76848">
        <w:rPr>
          <w:rFonts w:ascii="Arial" w:eastAsia="Arial" w:hAnsi="Arial" w:cs="Arial"/>
          <w:bCs/>
          <w:sz w:val="23"/>
          <w:szCs w:val="23"/>
        </w:rPr>
        <w:t>,</w:t>
      </w:r>
      <w:r w:rsidRPr="00AC667A">
        <w:rPr>
          <w:rFonts w:ascii="Arial" w:eastAsia="Arial" w:hAnsi="Arial" w:cs="Arial"/>
          <w:bCs/>
          <w:sz w:val="23"/>
          <w:szCs w:val="23"/>
        </w:rPr>
        <w:t xml:space="preserve"> </w:t>
      </w:r>
      <w:r w:rsidRPr="000C145E">
        <w:rPr>
          <w:rFonts w:ascii="Arial" w:eastAsia="Arial" w:hAnsi="Arial" w:cs="Arial"/>
          <w:b/>
          <w:bCs/>
          <w:sz w:val="23"/>
          <w:szCs w:val="23"/>
        </w:rPr>
        <w:t>İstanbul Büyükşehir Belediyesi</w:t>
      </w:r>
      <w:r>
        <w:rPr>
          <w:rFonts w:ascii="Arial" w:eastAsia="Arial" w:hAnsi="Arial" w:cs="Arial"/>
          <w:bCs/>
          <w:sz w:val="23"/>
          <w:szCs w:val="23"/>
        </w:rPr>
        <w:t>’nin</w:t>
      </w:r>
      <w:r w:rsidRPr="00A76848">
        <w:rPr>
          <w:rFonts w:ascii="Arial" w:eastAsia="Arial" w:hAnsi="Arial" w:cs="Arial"/>
          <w:bCs/>
          <w:sz w:val="23"/>
          <w:szCs w:val="23"/>
        </w:rPr>
        <w:t xml:space="preserve"> 2019 yılında başlat</w:t>
      </w:r>
      <w:r>
        <w:rPr>
          <w:rFonts w:ascii="Arial" w:eastAsia="Arial" w:hAnsi="Arial" w:cs="Arial"/>
          <w:bCs/>
          <w:sz w:val="23"/>
          <w:szCs w:val="23"/>
        </w:rPr>
        <w:t>tığı</w:t>
      </w:r>
      <w:r w:rsidRPr="00A76848">
        <w:rPr>
          <w:rFonts w:ascii="Arial" w:eastAsia="Arial" w:hAnsi="Arial" w:cs="Arial"/>
          <w:bCs/>
          <w:sz w:val="23"/>
          <w:szCs w:val="23"/>
        </w:rPr>
        <w:t xml:space="preserve"> çalışmalarla, tarihi yapı</w:t>
      </w:r>
      <w:r>
        <w:rPr>
          <w:rFonts w:ascii="Arial" w:eastAsia="Arial" w:hAnsi="Arial" w:cs="Arial"/>
          <w:bCs/>
          <w:sz w:val="23"/>
          <w:szCs w:val="23"/>
        </w:rPr>
        <w:t>sı ve</w:t>
      </w:r>
      <w:r w:rsidRPr="00A76848">
        <w:rPr>
          <w:rFonts w:ascii="Arial" w:eastAsia="Arial" w:hAnsi="Arial" w:cs="Arial"/>
          <w:bCs/>
          <w:sz w:val="23"/>
          <w:szCs w:val="23"/>
        </w:rPr>
        <w:t xml:space="preserve"> özgün karakteri korunarak çağdaş ihtiyaçlara yanıt veren bir kültür-sanat </w:t>
      </w:r>
      <w:r>
        <w:rPr>
          <w:rFonts w:ascii="Arial" w:eastAsia="Arial" w:hAnsi="Arial" w:cs="Arial"/>
          <w:bCs/>
          <w:sz w:val="23"/>
          <w:szCs w:val="23"/>
        </w:rPr>
        <w:t>alanı</w:t>
      </w:r>
      <w:r w:rsidRPr="00A76848">
        <w:rPr>
          <w:rFonts w:ascii="Arial" w:eastAsia="Arial" w:hAnsi="Arial" w:cs="Arial"/>
          <w:bCs/>
          <w:sz w:val="23"/>
          <w:szCs w:val="23"/>
        </w:rPr>
        <w:t xml:space="preserve"> olarak yeniden </w:t>
      </w:r>
      <w:proofErr w:type="spellStart"/>
      <w:r w:rsidRPr="00A76848">
        <w:rPr>
          <w:rFonts w:ascii="Arial" w:eastAsia="Arial" w:hAnsi="Arial" w:cs="Arial"/>
          <w:bCs/>
          <w:sz w:val="23"/>
          <w:szCs w:val="23"/>
        </w:rPr>
        <w:t>işlevlendirildi</w:t>
      </w:r>
      <w:proofErr w:type="spellEnd"/>
      <w:r w:rsidRPr="00A76848">
        <w:rPr>
          <w:rFonts w:ascii="Arial" w:eastAsia="Arial" w:hAnsi="Arial" w:cs="Arial"/>
          <w:bCs/>
          <w:sz w:val="23"/>
          <w:szCs w:val="23"/>
        </w:rPr>
        <w:t xml:space="preserve">. Restorasyon kapsamında yapısal olarak güçlendirilen </w:t>
      </w:r>
      <w:r>
        <w:rPr>
          <w:rFonts w:ascii="Arial" w:eastAsia="Arial" w:hAnsi="Arial" w:cs="Arial"/>
          <w:bCs/>
          <w:sz w:val="23"/>
          <w:szCs w:val="23"/>
        </w:rPr>
        <w:t xml:space="preserve">mekân, </w:t>
      </w:r>
      <w:r w:rsidRPr="00C26558">
        <w:rPr>
          <w:rFonts w:ascii="Arial" w:eastAsia="Arial" w:hAnsi="Arial" w:cs="Arial"/>
          <w:bCs/>
          <w:sz w:val="23"/>
          <w:szCs w:val="23"/>
        </w:rPr>
        <w:t xml:space="preserve">300 kişilik tiyatro salonu, </w:t>
      </w:r>
      <w:proofErr w:type="spellStart"/>
      <w:r w:rsidRPr="00C26558">
        <w:rPr>
          <w:rFonts w:ascii="Arial" w:eastAsia="Arial" w:hAnsi="Arial" w:cs="Arial"/>
          <w:bCs/>
          <w:sz w:val="23"/>
          <w:szCs w:val="23"/>
        </w:rPr>
        <w:t>Tiyatroevi</w:t>
      </w:r>
      <w:proofErr w:type="spellEnd"/>
      <w:r w:rsidRPr="00C26558">
        <w:rPr>
          <w:rFonts w:ascii="Arial" w:eastAsia="Arial" w:hAnsi="Arial" w:cs="Arial"/>
          <w:bCs/>
          <w:sz w:val="23"/>
          <w:szCs w:val="23"/>
        </w:rPr>
        <w:t xml:space="preserve"> ve çok amaçlı kültür mekânıyla kent hayat</w:t>
      </w:r>
      <w:r>
        <w:rPr>
          <w:rFonts w:ascii="Arial" w:eastAsia="Arial" w:hAnsi="Arial" w:cs="Arial"/>
          <w:bCs/>
          <w:sz w:val="23"/>
          <w:szCs w:val="23"/>
        </w:rPr>
        <w:t xml:space="preserve">ının yaşayan bir parçası olacak şekilde </w:t>
      </w:r>
      <w:r w:rsidRPr="00A76848">
        <w:rPr>
          <w:rFonts w:ascii="Arial" w:eastAsia="Arial" w:hAnsi="Arial" w:cs="Arial"/>
          <w:bCs/>
          <w:sz w:val="23"/>
          <w:szCs w:val="23"/>
        </w:rPr>
        <w:t xml:space="preserve">tasarlandı. İstanbul Boğazı manzarasına açılan sahnesiyle provalara da imkân sunan mekân, geçmişte olduğu gibi yeni döneminde </w:t>
      </w:r>
      <w:r>
        <w:rPr>
          <w:rFonts w:ascii="Arial" w:eastAsia="Arial" w:hAnsi="Arial" w:cs="Arial"/>
          <w:bCs/>
          <w:sz w:val="23"/>
          <w:szCs w:val="23"/>
        </w:rPr>
        <w:t xml:space="preserve">de </w:t>
      </w:r>
      <w:r w:rsidRPr="00A76848">
        <w:rPr>
          <w:rFonts w:ascii="Arial" w:eastAsia="Arial" w:hAnsi="Arial" w:cs="Arial"/>
          <w:bCs/>
          <w:sz w:val="23"/>
          <w:szCs w:val="23"/>
        </w:rPr>
        <w:t>özel tiyatrolara açık olacak</w:t>
      </w:r>
      <w:r>
        <w:rPr>
          <w:rFonts w:ascii="Arial" w:eastAsia="Arial" w:hAnsi="Arial" w:cs="Arial"/>
          <w:bCs/>
          <w:sz w:val="23"/>
          <w:szCs w:val="23"/>
        </w:rPr>
        <w:t xml:space="preserve">. </w:t>
      </w:r>
      <w:r w:rsidRPr="00AC667A">
        <w:rPr>
          <w:rFonts w:ascii="Arial" w:eastAsia="Arial" w:hAnsi="Arial" w:cs="Arial"/>
          <w:b/>
          <w:bCs/>
          <w:sz w:val="23"/>
          <w:szCs w:val="23"/>
        </w:rPr>
        <w:t>Muammer Karaca Tiyatrosu</w:t>
      </w:r>
      <w:r w:rsidRPr="00A76848">
        <w:rPr>
          <w:rFonts w:ascii="Arial" w:eastAsia="Arial" w:hAnsi="Arial" w:cs="Arial"/>
          <w:bCs/>
          <w:sz w:val="23"/>
          <w:szCs w:val="23"/>
        </w:rPr>
        <w:t>, bağımsız tiyatroların üretimlerini destekleyen</w:t>
      </w:r>
      <w:r>
        <w:rPr>
          <w:rFonts w:ascii="Arial" w:eastAsia="Arial" w:hAnsi="Arial" w:cs="Arial"/>
          <w:bCs/>
          <w:sz w:val="23"/>
          <w:szCs w:val="23"/>
        </w:rPr>
        <w:t xml:space="preserve">; </w:t>
      </w:r>
      <w:r>
        <w:rPr>
          <w:rFonts w:ascii="Arial" w:eastAsia="Arial" w:hAnsi="Arial" w:cs="Arial"/>
          <w:bCs/>
          <w:sz w:val="23"/>
          <w:szCs w:val="23"/>
        </w:rPr>
        <w:lastRenderedPageBreak/>
        <w:t>oyun</w:t>
      </w:r>
      <w:r w:rsidRPr="00A76848">
        <w:rPr>
          <w:rFonts w:ascii="Arial" w:eastAsia="Arial" w:hAnsi="Arial" w:cs="Arial"/>
          <w:bCs/>
          <w:sz w:val="23"/>
          <w:szCs w:val="23"/>
        </w:rPr>
        <w:t xml:space="preserve"> ve performansların yanı sıra atölye, buluşma, konser ve özel etkinliklere ev sahipliği yapan çok yönlü bir kültür platformu olarak </w:t>
      </w:r>
      <w:r>
        <w:rPr>
          <w:rFonts w:ascii="Arial" w:eastAsia="Arial" w:hAnsi="Arial" w:cs="Arial"/>
          <w:bCs/>
          <w:sz w:val="23"/>
          <w:szCs w:val="23"/>
        </w:rPr>
        <w:t>şehrin</w:t>
      </w:r>
      <w:r w:rsidRPr="00A76848">
        <w:rPr>
          <w:rFonts w:ascii="Arial" w:eastAsia="Arial" w:hAnsi="Arial" w:cs="Arial"/>
          <w:bCs/>
          <w:sz w:val="23"/>
          <w:szCs w:val="23"/>
        </w:rPr>
        <w:t xml:space="preserve"> sahne sanatları yaşamına katkı sunacak.</w:t>
      </w:r>
    </w:p>
    <w:p w14:paraId="4CD49CE7" w14:textId="77777777" w:rsidR="003A61BC" w:rsidRDefault="003A61BC" w:rsidP="003A61BC">
      <w:pPr>
        <w:jc w:val="both"/>
        <w:rPr>
          <w:rFonts w:ascii="Arial" w:eastAsia="Arial" w:hAnsi="Arial" w:cs="Arial"/>
          <w:bCs/>
          <w:sz w:val="23"/>
          <w:szCs w:val="23"/>
        </w:rPr>
      </w:pPr>
    </w:p>
    <w:p w14:paraId="1394178C" w14:textId="77777777" w:rsidR="003A61BC" w:rsidRDefault="003A61BC" w:rsidP="003A61BC">
      <w:pPr>
        <w:jc w:val="both"/>
        <w:rPr>
          <w:rFonts w:ascii="Arial" w:eastAsia="Arial" w:hAnsi="Arial" w:cs="Arial"/>
          <w:bCs/>
          <w:sz w:val="23"/>
          <w:szCs w:val="23"/>
        </w:rPr>
      </w:pPr>
      <w:r w:rsidRPr="007E7635">
        <w:rPr>
          <w:rFonts w:ascii="Arial" w:eastAsia="Arial" w:hAnsi="Arial" w:cs="Arial"/>
          <w:b/>
          <w:bCs/>
          <w:i/>
          <w:iCs/>
          <w:sz w:val="23"/>
          <w:szCs w:val="23"/>
        </w:rPr>
        <w:t>“</w:t>
      </w:r>
      <w:r w:rsidRPr="007E7635">
        <w:rPr>
          <w:rFonts w:ascii="Arial" w:eastAsia="Arial" w:hAnsi="Arial" w:cs="Arial"/>
          <w:b/>
          <w:bCs/>
          <w:i/>
          <w:sz w:val="23"/>
          <w:szCs w:val="23"/>
        </w:rPr>
        <w:t>MENGÜ ERTEL’İN TİYATRO EVRENİ</w:t>
      </w:r>
      <w:r w:rsidRPr="007E7635">
        <w:rPr>
          <w:rFonts w:ascii="Arial" w:eastAsia="Arial" w:hAnsi="Arial" w:cs="Arial"/>
          <w:b/>
          <w:bCs/>
          <w:i/>
          <w:iCs/>
          <w:sz w:val="23"/>
          <w:szCs w:val="23"/>
        </w:rPr>
        <w:t>”</w:t>
      </w:r>
    </w:p>
    <w:p w14:paraId="3358103B" w14:textId="77777777" w:rsidR="003A61BC" w:rsidRDefault="003A61BC" w:rsidP="003A61BC">
      <w:pPr>
        <w:jc w:val="both"/>
        <w:rPr>
          <w:rFonts w:ascii="Arial" w:eastAsia="Arial" w:hAnsi="Arial" w:cs="Arial"/>
          <w:bCs/>
          <w:sz w:val="23"/>
          <w:szCs w:val="23"/>
        </w:rPr>
      </w:pPr>
    </w:p>
    <w:p w14:paraId="54736E04" w14:textId="77777777" w:rsidR="003A61BC" w:rsidRPr="00D06D65" w:rsidRDefault="003A61BC" w:rsidP="003A61BC">
      <w:pPr>
        <w:jc w:val="both"/>
        <w:rPr>
          <w:rFonts w:ascii="Arial" w:eastAsia="Arial" w:hAnsi="Arial" w:cs="Arial"/>
          <w:bCs/>
          <w:sz w:val="23"/>
          <w:szCs w:val="23"/>
        </w:rPr>
      </w:pPr>
      <w:r w:rsidRPr="002F490C">
        <w:rPr>
          <w:rFonts w:ascii="Arial" w:eastAsia="Arial" w:hAnsi="Arial" w:cs="Arial"/>
          <w:b/>
          <w:bCs/>
          <w:sz w:val="23"/>
          <w:szCs w:val="23"/>
        </w:rPr>
        <w:t>Muammer Karaca Tiyatrosu</w:t>
      </w:r>
      <w:r>
        <w:rPr>
          <w:rFonts w:ascii="Arial" w:eastAsia="Arial" w:hAnsi="Arial" w:cs="Arial"/>
          <w:bCs/>
          <w:sz w:val="23"/>
          <w:szCs w:val="23"/>
        </w:rPr>
        <w:t xml:space="preserve">’nun yeniden açılışı kapsamında İstanbullularla buluşan </w:t>
      </w:r>
      <w:r w:rsidRPr="00A9552F">
        <w:rPr>
          <w:rFonts w:ascii="Arial" w:eastAsia="Arial" w:hAnsi="Arial" w:cs="Arial"/>
          <w:b/>
          <w:bCs/>
          <w:i/>
          <w:iCs/>
          <w:sz w:val="23"/>
          <w:szCs w:val="23"/>
        </w:rPr>
        <w:t>“</w:t>
      </w:r>
      <w:r w:rsidRPr="00883E68">
        <w:rPr>
          <w:rFonts w:ascii="Arial" w:eastAsia="Arial" w:hAnsi="Arial" w:cs="Arial"/>
          <w:b/>
          <w:bCs/>
          <w:i/>
          <w:sz w:val="23"/>
          <w:szCs w:val="23"/>
        </w:rPr>
        <w:t xml:space="preserve">Mengü </w:t>
      </w:r>
      <w:proofErr w:type="spellStart"/>
      <w:r w:rsidRPr="00883E68">
        <w:rPr>
          <w:rFonts w:ascii="Arial" w:eastAsia="Arial" w:hAnsi="Arial" w:cs="Arial"/>
          <w:b/>
          <w:bCs/>
          <w:i/>
          <w:sz w:val="23"/>
          <w:szCs w:val="23"/>
        </w:rPr>
        <w:t>Ertel’in</w:t>
      </w:r>
      <w:proofErr w:type="spellEnd"/>
      <w:r w:rsidRPr="00883E68">
        <w:rPr>
          <w:rFonts w:ascii="Arial" w:eastAsia="Arial" w:hAnsi="Arial" w:cs="Arial"/>
          <w:b/>
          <w:bCs/>
          <w:i/>
          <w:sz w:val="23"/>
          <w:szCs w:val="23"/>
        </w:rPr>
        <w:t xml:space="preserve"> Tiyatro Evreni</w:t>
      </w:r>
      <w:r w:rsidRPr="00A9552F">
        <w:rPr>
          <w:rFonts w:ascii="Arial" w:eastAsia="Arial" w:hAnsi="Arial" w:cs="Arial"/>
          <w:b/>
          <w:bCs/>
          <w:i/>
          <w:iCs/>
          <w:sz w:val="23"/>
          <w:szCs w:val="23"/>
        </w:rPr>
        <w:t>”</w:t>
      </w:r>
      <w:r>
        <w:rPr>
          <w:rFonts w:ascii="Arial" w:eastAsia="Arial" w:hAnsi="Arial" w:cs="Arial"/>
          <w:b/>
          <w:bCs/>
          <w:i/>
          <w:iCs/>
          <w:sz w:val="23"/>
          <w:szCs w:val="23"/>
        </w:rPr>
        <w:t xml:space="preserve"> </w:t>
      </w:r>
      <w:r>
        <w:rPr>
          <w:rFonts w:ascii="Arial" w:eastAsia="Arial" w:hAnsi="Arial" w:cs="Arial"/>
          <w:bCs/>
          <w:iCs/>
          <w:sz w:val="23"/>
          <w:szCs w:val="23"/>
        </w:rPr>
        <w:t xml:space="preserve">sergisi, </w:t>
      </w:r>
      <w:r>
        <w:rPr>
          <w:rFonts w:ascii="Arial" w:eastAsia="Arial" w:hAnsi="Arial" w:cs="Arial"/>
          <w:bCs/>
          <w:sz w:val="23"/>
          <w:szCs w:val="23"/>
        </w:rPr>
        <w:t>m</w:t>
      </w:r>
      <w:r w:rsidRPr="00D06D65">
        <w:rPr>
          <w:rFonts w:ascii="Arial" w:eastAsia="Arial" w:hAnsi="Arial" w:cs="Arial"/>
          <w:bCs/>
          <w:sz w:val="23"/>
          <w:szCs w:val="23"/>
        </w:rPr>
        <w:t>odern Türk tiyatrosunun görsel hafızasına odaklan</w:t>
      </w:r>
      <w:r>
        <w:rPr>
          <w:rFonts w:ascii="Arial" w:eastAsia="Arial" w:hAnsi="Arial" w:cs="Arial"/>
          <w:bCs/>
          <w:sz w:val="23"/>
          <w:szCs w:val="23"/>
        </w:rPr>
        <w:t xml:space="preserve">ıyor. Sergi, </w:t>
      </w:r>
      <w:proofErr w:type="spellStart"/>
      <w:r w:rsidRPr="001E2927">
        <w:rPr>
          <w:rFonts w:ascii="Arial" w:eastAsia="Arial" w:hAnsi="Arial" w:cs="Arial"/>
          <w:b/>
          <w:bCs/>
          <w:iCs/>
          <w:sz w:val="23"/>
          <w:szCs w:val="23"/>
        </w:rPr>
        <w:t>Ertel</w:t>
      </w:r>
      <w:r w:rsidRPr="001E2927">
        <w:rPr>
          <w:rFonts w:ascii="Arial" w:eastAsia="Arial" w:hAnsi="Arial" w:cs="Arial"/>
          <w:bCs/>
          <w:iCs/>
          <w:sz w:val="23"/>
          <w:szCs w:val="23"/>
        </w:rPr>
        <w:t>’in</w:t>
      </w:r>
      <w:proofErr w:type="spellEnd"/>
      <w:r w:rsidRPr="001E2927">
        <w:rPr>
          <w:rFonts w:ascii="Arial" w:eastAsia="Arial" w:hAnsi="Arial" w:cs="Arial"/>
          <w:bCs/>
          <w:iCs/>
          <w:sz w:val="23"/>
          <w:szCs w:val="23"/>
        </w:rPr>
        <w:t xml:space="preserve"> tiyatro için ürettiği afiş</w:t>
      </w:r>
      <w:r>
        <w:rPr>
          <w:rFonts w:ascii="Arial" w:eastAsia="Arial" w:hAnsi="Arial" w:cs="Arial"/>
          <w:bCs/>
          <w:iCs/>
          <w:sz w:val="23"/>
          <w:szCs w:val="23"/>
        </w:rPr>
        <w:t>ler</w:t>
      </w:r>
      <w:r w:rsidRPr="001E2927">
        <w:rPr>
          <w:rFonts w:ascii="Arial" w:eastAsia="Arial" w:hAnsi="Arial" w:cs="Arial"/>
          <w:bCs/>
          <w:iCs/>
          <w:sz w:val="23"/>
          <w:szCs w:val="23"/>
        </w:rPr>
        <w:t xml:space="preserve">, sahne ve kostüm </w:t>
      </w:r>
      <w:r w:rsidRPr="0025037F">
        <w:rPr>
          <w:rFonts w:ascii="Arial" w:eastAsia="Arial" w:hAnsi="Arial" w:cs="Arial"/>
          <w:bCs/>
          <w:iCs/>
          <w:sz w:val="23"/>
          <w:szCs w:val="23"/>
        </w:rPr>
        <w:t>tasarımları, eskizleri ve arşiv belgelerinden oluşan kapsamlı bir seçki</w:t>
      </w:r>
      <w:r>
        <w:rPr>
          <w:rFonts w:ascii="Arial" w:eastAsia="Arial" w:hAnsi="Arial" w:cs="Arial"/>
          <w:bCs/>
          <w:iCs/>
          <w:sz w:val="23"/>
          <w:szCs w:val="23"/>
        </w:rPr>
        <w:t xml:space="preserve"> sunuyor. </w:t>
      </w:r>
      <w:r w:rsidRPr="00431B6D">
        <w:rPr>
          <w:rFonts w:ascii="Arial" w:eastAsia="Arial" w:hAnsi="Arial" w:cs="Arial"/>
          <w:b/>
          <w:bCs/>
          <w:sz w:val="23"/>
          <w:szCs w:val="23"/>
        </w:rPr>
        <w:t>Muammer Karaca Tiyatrosu</w:t>
      </w:r>
      <w:r w:rsidRPr="00D06D65">
        <w:rPr>
          <w:rFonts w:ascii="Arial" w:eastAsia="Arial" w:hAnsi="Arial" w:cs="Arial"/>
          <w:bCs/>
          <w:sz w:val="23"/>
          <w:szCs w:val="23"/>
        </w:rPr>
        <w:t xml:space="preserve">’nun tarihiyle </w:t>
      </w:r>
      <w:r w:rsidRPr="00431B6D">
        <w:rPr>
          <w:rFonts w:ascii="Arial" w:eastAsia="Arial" w:hAnsi="Arial" w:cs="Arial"/>
          <w:b/>
          <w:bCs/>
          <w:sz w:val="23"/>
          <w:szCs w:val="23"/>
        </w:rPr>
        <w:t xml:space="preserve">Mengü </w:t>
      </w:r>
      <w:proofErr w:type="spellStart"/>
      <w:r w:rsidRPr="00431B6D">
        <w:rPr>
          <w:rFonts w:ascii="Arial" w:eastAsia="Arial" w:hAnsi="Arial" w:cs="Arial"/>
          <w:b/>
          <w:bCs/>
          <w:sz w:val="23"/>
          <w:szCs w:val="23"/>
        </w:rPr>
        <w:t>Ertel</w:t>
      </w:r>
      <w:r w:rsidRPr="00D06D65">
        <w:rPr>
          <w:rFonts w:ascii="Arial" w:eastAsia="Arial" w:hAnsi="Arial" w:cs="Arial"/>
          <w:bCs/>
          <w:sz w:val="23"/>
          <w:szCs w:val="23"/>
        </w:rPr>
        <w:t>’in</w:t>
      </w:r>
      <w:proofErr w:type="spellEnd"/>
      <w:r w:rsidRPr="00D06D65">
        <w:rPr>
          <w:rFonts w:ascii="Arial" w:eastAsia="Arial" w:hAnsi="Arial" w:cs="Arial"/>
          <w:bCs/>
          <w:sz w:val="23"/>
          <w:szCs w:val="23"/>
        </w:rPr>
        <w:t xml:space="preserve"> üretimini buluşturan sergi, geçmişin estetik mirasını bugünün kültür-sanat deneyimiyle yeniden ilişkilendirirken, </w:t>
      </w:r>
      <w:proofErr w:type="spellStart"/>
      <w:r w:rsidRPr="00431B6D">
        <w:rPr>
          <w:rFonts w:ascii="Arial" w:eastAsia="Arial" w:hAnsi="Arial" w:cs="Arial"/>
          <w:b/>
          <w:bCs/>
          <w:sz w:val="23"/>
          <w:szCs w:val="23"/>
        </w:rPr>
        <w:t>Ertel</w:t>
      </w:r>
      <w:r w:rsidRPr="00D06D65">
        <w:rPr>
          <w:rFonts w:ascii="Arial" w:eastAsia="Arial" w:hAnsi="Arial" w:cs="Arial"/>
          <w:bCs/>
          <w:sz w:val="23"/>
          <w:szCs w:val="23"/>
        </w:rPr>
        <w:t>’in</w:t>
      </w:r>
      <w:proofErr w:type="spellEnd"/>
      <w:r w:rsidRPr="00D06D65">
        <w:rPr>
          <w:rFonts w:ascii="Arial" w:eastAsia="Arial" w:hAnsi="Arial" w:cs="Arial"/>
          <w:bCs/>
          <w:sz w:val="23"/>
          <w:szCs w:val="23"/>
        </w:rPr>
        <w:t xml:space="preserve"> tiyatro için geliştirdiği çok yönlü yaratıcı yaklaşımı da görünür kılıyor. Serginin odağında, </w:t>
      </w:r>
      <w:proofErr w:type="spellStart"/>
      <w:r w:rsidRPr="00431B6D">
        <w:rPr>
          <w:rFonts w:ascii="Arial" w:eastAsia="Arial" w:hAnsi="Arial" w:cs="Arial"/>
          <w:b/>
          <w:bCs/>
          <w:sz w:val="23"/>
          <w:szCs w:val="23"/>
        </w:rPr>
        <w:t>Ertel</w:t>
      </w:r>
      <w:r w:rsidRPr="00D06D65">
        <w:rPr>
          <w:rFonts w:ascii="Arial" w:eastAsia="Arial" w:hAnsi="Arial" w:cs="Arial"/>
          <w:bCs/>
          <w:sz w:val="23"/>
          <w:szCs w:val="23"/>
        </w:rPr>
        <w:t>’in</w:t>
      </w:r>
      <w:proofErr w:type="spellEnd"/>
      <w:r w:rsidRPr="00D06D65">
        <w:rPr>
          <w:rFonts w:ascii="Arial" w:eastAsia="Arial" w:hAnsi="Arial" w:cs="Arial"/>
          <w:bCs/>
          <w:sz w:val="23"/>
          <w:szCs w:val="23"/>
        </w:rPr>
        <w:t xml:space="preserve"> görsel dünyasını güçlü biçimde ortaya koyan ve 1964’te Karaca Sahnesi’nde dünya </w:t>
      </w:r>
      <w:proofErr w:type="gramStart"/>
      <w:r w:rsidRPr="00D06D65">
        <w:rPr>
          <w:rFonts w:ascii="Arial" w:eastAsia="Arial" w:hAnsi="Arial" w:cs="Arial"/>
          <w:bCs/>
          <w:sz w:val="23"/>
          <w:szCs w:val="23"/>
        </w:rPr>
        <w:t>prömiyerini</w:t>
      </w:r>
      <w:proofErr w:type="gramEnd"/>
      <w:r w:rsidRPr="00D06D65">
        <w:rPr>
          <w:rFonts w:ascii="Arial" w:eastAsia="Arial" w:hAnsi="Arial" w:cs="Arial"/>
          <w:bCs/>
          <w:sz w:val="23"/>
          <w:szCs w:val="23"/>
        </w:rPr>
        <w:t xml:space="preserve"> yapan </w:t>
      </w:r>
      <w:r w:rsidRPr="00431B6D">
        <w:rPr>
          <w:rFonts w:ascii="Arial" w:eastAsia="Arial" w:hAnsi="Arial" w:cs="Arial"/>
          <w:bCs/>
          <w:i/>
          <w:sz w:val="23"/>
          <w:szCs w:val="23"/>
        </w:rPr>
        <w:t>“Keşanlı Ali Destanı”</w:t>
      </w:r>
      <w:r w:rsidRPr="00D06D65">
        <w:rPr>
          <w:rFonts w:ascii="Arial" w:eastAsia="Arial" w:hAnsi="Arial" w:cs="Arial"/>
          <w:bCs/>
          <w:sz w:val="23"/>
          <w:szCs w:val="23"/>
        </w:rPr>
        <w:t xml:space="preserve"> yer alıyor. </w:t>
      </w:r>
      <w:r w:rsidRPr="00431B6D">
        <w:rPr>
          <w:rFonts w:ascii="Arial" w:eastAsia="Arial" w:hAnsi="Arial" w:cs="Arial"/>
          <w:bCs/>
          <w:i/>
          <w:sz w:val="23"/>
          <w:szCs w:val="23"/>
        </w:rPr>
        <w:t>“Deli Dumrul”</w:t>
      </w:r>
      <w:r w:rsidRPr="00D06D65">
        <w:rPr>
          <w:rFonts w:ascii="Arial" w:eastAsia="Arial" w:hAnsi="Arial" w:cs="Arial"/>
          <w:bCs/>
          <w:sz w:val="23"/>
          <w:szCs w:val="23"/>
        </w:rPr>
        <w:t xml:space="preserve"> gibi önemli yapımlara ait tasarımların da yer aldığı sergi</w:t>
      </w:r>
      <w:r>
        <w:rPr>
          <w:rFonts w:ascii="Arial" w:eastAsia="Arial" w:hAnsi="Arial" w:cs="Arial"/>
          <w:bCs/>
          <w:sz w:val="23"/>
          <w:szCs w:val="23"/>
        </w:rPr>
        <w:t>n</w:t>
      </w:r>
      <w:r w:rsidRPr="00D06D65">
        <w:rPr>
          <w:rFonts w:ascii="Arial" w:eastAsia="Arial" w:hAnsi="Arial" w:cs="Arial"/>
          <w:bCs/>
          <w:sz w:val="23"/>
          <w:szCs w:val="23"/>
        </w:rPr>
        <w:t xml:space="preserve">in mekânsal ve </w:t>
      </w:r>
      <w:proofErr w:type="spellStart"/>
      <w:r w:rsidRPr="00D06D65">
        <w:rPr>
          <w:rFonts w:ascii="Arial" w:eastAsia="Arial" w:hAnsi="Arial" w:cs="Arial"/>
          <w:bCs/>
          <w:sz w:val="23"/>
          <w:szCs w:val="23"/>
        </w:rPr>
        <w:t>sessel</w:t>
      </w:r>
      <w:proofErr w:type="spellEnd"/>
      <w:r w:rsidRPr="00D06D65">
        <w:rPr>
          <w:rFonts w:ascii="Arial" w:eastAsia="Arial" w:hAnsi="Arial" w:cs="Arial"/>
          <w:bCs/>
          <w:sz w:val="23"/>
          <w:szCs w:val="23"/>
        </w:rPr>
        <w:t xml:space="preserve"> tasarımı ise Esma </w:t>
      </w:r>
      <w:proofErr w:type="spellStart"/>
      <w:r w:rsidRPr="00D06D65">
        <w:rPr>
          <w:rFonts w:ascii="Arial" w:eastAsia="Arial" w:hAnsi="Arial" w:cs="Arial"/>
          <w:bCs/>
          <w:sz w:val="23"/>
          <w:szCs w:val="23"/>
        </w:rPr>
        <w:t>Ertel</w:t>
      </w:r>
      <w:proofErr w:type="spellEnd"/>
      <w:r w:rsidRPr="00D06D65">
        <w:rPr>
          <w:rFonts w:ascii="Arial" w:eastAsia="Arial" w:hAnsi="Arial" w:cs="Arial"/>
          <w:bCs/>
          <w:sz w:val="23"/>
          <w:szCs w:val="23"/>
        </w:rPr>
        <w:t xml:space="preserve"> ve Murat </w:t>
      </w:r>
      <w:proofErr w:type="spellStart"/>
      <w:r w:rsidRPr="00D06D65">
        <w:rPr>
          <w:rFonts w:ascii="Arial" w:eastAsia="Arial" w:hAnsi="Arial" w:cs="Arial"/>
          <w:bCs/>
          <w:sz w:val="23"/>
          <w:szCs w:val="23"/>
        </w:rPr>
        <w:t>Ertel</w:t>
      </w:r>
      <w:r>
        <w:rPr>
          <w:rFonts w:ascii="Arial" w:eastAsia="Arial" w:hAnsi="Arial" w:cs="Arial"/>
          <w:bCs/>
          <w:sz w:val="23"/>
          <w:szCs w:val="23"/>
        </w:rPr>
        <w:t>’in</w:t>
      </w:r>
      <w:proofErr w:type="spellEnd"/>
      <w:r>
        <w:rPr>
          <w:rFonts w:ascii="Arial" w:eastAsia="Arial" w:hAnsi="Arial" w:cs="Arial"/>
          <w:bCs/>
          <w:sz w:val="23"/>
          <w:szCs w:val="23"/>
        </w:rPr>
        <w:t xml:space="preserve"> imzasını taşıyor. </w:t>
      </w:r>
    </w:p>
    <w:p w14:paraId="6B506D56" w14:textId="77777777" w:rsidR="003A61BC" w:rsidRDefault="003A61BC" w:rsidP="003A61BC">
      <w:pPr>
        <w:jc w:val="both"/>
        <w:rPr>
          <w:rFonts w:ascii="Arial" w:eastAsia="Arial" w:hAnsi="Arial" w:cs="Arial"/>
          <w:bCs/>
          <w:sz w:val="23"/>
          <w:szCs w:val="23"/>
        </w:rPr>
      </w:pPr>
    </w:p>
    <w:p w14:paraId="077F6CF0" w14:textId="77777777" w:rsidR="003A61BC" w:rsidRPr="006F7871" w:rsidRDefault="003A61BC" w:rsidP="003A61BC">
      <w:pPr>
        <w:jc w:val="both"/>
        <w:rPr>
          <w:rFonts w:ascii="Arial" w:eastAsia="Arial" w:hAnsi="Arial" w:cs="Arial"/>
          <w:bCs/>
          <w:sz w:val="23"/>
          <w:szCs w:val="23"/>
        </w:rPr>
      </w:pPr>
      <w:r w:rsidRPr="00A9552F">
        <w:rPr>
          <w:rFonts w:ascii="Arial" w:eastAsia="Arial" w:hAnsi="Arial" w:cs="Arial"/>
          <w:b/>
          <w:bCs/>
          <w:i/>
          <w:iCs/>
          <w:sz w:val="23"/>
          <w:szCs w:val="23"/>
        </w:rPr>
        <w:t>“</w:t>
      </w:r>
      <w:r w:rsidRPr="00883E68">
        <w:rPr>
          <w:rFonts w:ascii="Arial" w:eastAsia="Arial" w:hAnsi="Arial" w:cs="Arial"/>
          <w:b/>
          <w:bCs/>
          <w:i/>
          <w:sz w:val="23"/>
          <w:szCs w:val="23"/>
        </w:rPr>
        <w:t xml:space="preserve">Mengü </w:t>
      </w:r>
      <w:proofErr w:type="spellStart"/>
      <w:r w:rsidRPr="00883E68">
        <w:rPr>
          <w:rFonts w:ascii="Arial" w:eastAsia="Arial" w:hAnsi="Arial" w:cs="Arial"/>
          <w:b/>
          <w:bCs/>
          <w:i/>
          <w:sz w:val="23"/>
          <w:szCs w:val="23"/>
        </w:rPr>
        <w:t>Ertel’in</w:t>
      </w:r>
      <w:proofErr w:type="spellEnd"/>
      <w:r w:rsidRPr="00883E68">
        <w:rPr>
          <w:rFonts w:ascii="Arial" w:eastAsia="Arial" w:hAnsi="Arial" w:cs="Arial"/>
          <w:b/>
          <w:bCs/>
          <w:i/>
          <w:sz w:val="23"/>
          <w:szCs w:val="23"/>
        </w:rPr>
        <w:t xml:space="preserve"> Tiyatro Evreni</w:t>
      </w:r>
      <w:r w:rsidRPr="00A9552F">
        <w:rPr>
          <w:rFonts w:ascii="Arial" w:eastAsia="Arial" w:hAnsi="Arial" w:cs="Arial"/>
          <w:b/>
          <w:bCs/>
          <w:i/>
          <w:iCs/>
          <w:sz w:val="23"/>
          <w:szCs w:val="23"/>
        </w:rPr>
        <w:t>”</w:t>
      </w:r>
      <w:r>
        <w:rPr>
          <w:rFonts w:ascii="Arial" w:eastAsia="Arial" w:hAnsi="Arial" w:cs="Arial"/>
          <w:bCs/>
          <w:iCs/>
          <w:sz w:val="23"/>
          <w:szCs w:val="23"/>
        </w:rPr>
        <w:t xml:space="preserve">, </w:t>
      </w:r>
      <w:r w:rsidRPr="005E2E7D">
        <w:rPr>
          <w:rFonts w:ascii="Arial" w:eastAsia="Arial" w:hAnsi="Arial" w:cs="Arial"/>
          <w:b/>
          <w:bCs/>
          <w:iCs/>
          <w:sz w:val="23"/>
          <w:szCs w:val="23"/>
        </w:rPr>
        <w:t>2</w:t>
      </w:r>
      <w:r>
        <w:rPr>
          <w:rFonts w:ascii="Arial" w:eastAsia="Arial" w:hAnsi="Arial" w:cs="Arial"/>
          <w:b/>
          <w:bCs/>
          <w:iCs/>
          <w:sz w:val="23"/>
          <w:szCs w:val="23"/>
        </w:rPr>
        <w:t>6</w:t>
      </w:r>
      <w:r w:rsidRPr="005E2E7D">
        <w:rPr>
          <w:rFonts w:ascii="Arial" w:eastAsia="Arial" w:hAnsi="Arial" w:cs="Arial"/>
          <w:b/>
          <w:bCs/>
          <w:iCs/>
          <w:sz w:val="23"/>
          <w:szCs w:val="23"/>
        </w:rPr>
        <w:t xml:space="preserve"> Eylül 2026 – 21 Ocak 2027</w:t>
      </w:r>
      <w:r w:rsidRPr="00C25542">
        <w:rPr>
          <w:rFonts w:ascii="Arial" w:eastAsia="Arial" w:hAnsi="Arial" w:cs="Arial"/>
          <w:b/>
          <w:bCs/>
          <w:iCs/>
          <w:sz w:val="23"/>
          <w:szCs w:val="23"/>
        </w:rPr>
        <w:t xml:space="preserve"> </w:t>
      </w:r>
      <w:r>
        <w:rPr>
          <w:rFonts w:ascii="Arial" w:eastAsia="Arial" w:hAnsi="Arial" w:cs="Arial"/>
          <w:bCs/>
          <w:iCs/>
          <w:sz w:val="23"/>
          <w:szCs w:val="23"/>
        </w:rPr>
        <w:t xml:space="preserve">tarihlerinde </w:t>
      </w:r>
      <w:r w:rsidRPr="004D64E5">
        <w:rPr>
          <w:rFonts w:ascii="Arial" w:eastAsia="Arial" w:hAnsi="Arial" w:cs="Arial"/>
          <w:b/>
          <w:bCs/>
          <w:iCs/>
          <w:sz w:val="23"/>
          <w:szCs w:val="23"/>
        </w:rPr>
        <w:t>pazartesi hariç her gün</w:t>
      </w:r>
      <w:r>
        <w:rPr>
          <w:rFonts w:ascii="Arial" w:eastAsia="Arial" w:hAnsi="Arial" w:cs="Arial"/>
          <w:bCs/>
          <w:iCs/>
          <w:sz w:val="23"/>
          <w:szCs w:val="23"/>
        </w:rPr>
        <w:t xml:space="preserve"> </w:t>
      </w:r>
      <w:r w:rsidRPr="00EB370B">
        <w:rPr>
          <w:rFonts w:ascii="Arial" w:eastAsia="Arial" w:hAnsi="Arial" w:cs="Arial"/>
          <w:b/>
          <w:bCs/>
          <w:iCs/>
          <w:sz w:val="23"/>
          <w:szCs w:val="23"/>
        </w:rPr>
        <w:t xml:space="preserve">10.00–19.00 </w:t>
      </w:r>
      <w:r w:rsidRPr="00EB370B">
        <w:rPr>
          <w:rFonts w:ascii="Arial" w:eastAsia="Arial" w:hAnsi="Arial" w:cs="Arial"/>
          <w:bCs/>
          <w:iCs/>
          <w:sz w:val="23"/>
          <w:szCs w:val="23"/>
        </w:rPr>
        <w:t>saatleri</w:t>
      </w:r>
      <w:r>
        <w:rPr>
          <w:rFonts w:ascii="Arial" w:eastAsia="Arial" w:hAnsi="Arial" w:cs="Arial"/>
          <w:bCs/>
          <w:iCs/>
          <w:sz w:val="23"/>
          <w:szCs w:val="23"/>
        </w:rPr>
        <w:t xml:space="preserve"> arasında </w:t>
      </w:r>
      <w:r w:rsidRPr="00AC667A">
        <w:rPr>
          <w:rFonts w:ascii="Arial" w:eastAsia="Arial" w:hAnsi="Arial" w:cs="Arial"/>
          <w:b/>
          <w:bCs/>
          <w:sz w:val="23"/>
          <w:szCs w:val="23"/>
        </w:rPr>
        <w:t>Muammer Karaca Tiyatrosu</w:t>
      </w:r>
      <w:r>
        <w:rPr>
          <w:rFonts w:ascii="Arial" w:eastAsia="Arial" w:hAnsi="Arial" w:cs="Arial"/>
          <w:bCs/>
          <w:sz w:val="23"/>
          <w:szCs w:val="23"/>
        </w:rPr>
        <w:t xml:space="preserve">’nda </w:t>
      </w:r>
      <w:r>
        <w:rPr>
          <w:rFonts w:ascii="Arial" w:eastAsia="Arial" w:hAnsi="Arial" w:cs="Arial"/>
          <w:bCs/>
          <w:iCs/>
          <w:sz w:val="23"/>
          <w:szCs w:val="23"/>
        </w:rPr>
        <w:t>ücretsiz olarak ziyaret edilebilir.</w:t>
      </w:r>
    </w:p>
    <w:p w14:paraId="3E82EDDB" w14:textId="77777777" w:rsidR="003A61BC" w:rsidRPr="00FD0371" w:rsidRDefault="003A61BC" w:rsidP="003A61BC">
      <w:pPr>
        <w:jc w:val="both"/>
        <w:rPr>
          <w:rFonts w:ascii="Arial" w:eastAsia="Arial" w:hAnsi="Arial" w:cs="Arial"/>
          <w:bCs/>
          <w:sz w:val="23"/>
          <w:szCs w:val="23"/>
        </w:rPr>
      </w:pPr>
    </w:p>
    <w:p w14:paraId="3FEBCD04" w14:textId="77777777" w:rsidR="003A61BC" w:rsidRPr="00B219C3" w:rsidRDefault="003A61BC" w:rsidP="003A61BC">
      <w:pPr>
        <w:jc w:val="both"/>
        <w:rPr>
          <w:rFonts w:ascii="Arial" w:eastAsia="Arial" w:hAnsi="Arial" w:cs="Arial"/>
          <w:b/>
          <w:bCs/>
          <w:sz w:val="20"/>
          <w:szCs w:val="20"/>
        </w:rPr>
      </w:pPr>
    </w:p>
    <w:p w14:paraId="308CE2D7" w14:textId="0A6059D5" w:rsidR="005745A7" w:rsidRPr="005408D0" w:rsidRDefault="003A61BC" w:rsidP="00D054BE">
      <w:pPr>
        <w:tabs>
          <w:tab w:val="left" w:pos="1430"/>
        </w:tabs>
        <w:rPr>
          <w:rFonts w:ascii="Arial" w:hAnsi="Arial" w:cs="Arial"/>
          <w:b/>
          <w:sz w:val="18"/>
          <w:szCs w:val="18"/>
        </w:rPr>
      </w:pPr>
      <w:r w:rsidRPr="00A1095B">
        <w:rPr>
          <w:rFonts w:ascii="Arial" w:hAnsi="Arial" w:cs="Arial"/>
          <w:noProof/>
          <w:sz w:val="18"/>
          <w:szCs w:val="16"/>
          <w:lang w:eastAsia="tr-TR"/>
        </w:rPr>
        <mc:AlternateContent>
          <mc:Choice Requires="wps">
            <w:drawing>
              <wp:anchor distT="45720" distB="45720" distL="114300" distR="114300" simplePos="0" relativeHeight="251659264" behindDoc="0" locked="0" layoutInCell="1" allowOverlap="1" wp14:anchorId="14BC680C" wp14:editId="1AF051CE">
                <wp:simplePos x="0" y="0"/>
                <wp:positionH relativeFrom="margin">
                  <wp:posOffset>4152265</wp:posOffset>
                </wp:positionH>
                <wp:positionV relativeFrom="paragraph">
                  <wp:posOffset>8890</wp:posOffset>
                </wp:positionV>
                <wp:extent cx="1682750" cy="487680"/>
                <wp:effectExtent l="0" t="0" r="0" b="7620"/>
                <wp:wrapSquare wrapText="bothSides"/>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A6892" w14:textId="77777777" w:rsidR="003A61BC" w:rsidRPr="00A1095B" w:rsidRDefault="003A61BC" w:rsidP="003A61BC">
                            <w:pPr>
                              <w:spacing w:after="287"/>
                              <w:contextualSpacing/>
                              <w:jc w:val="right"/>
                              <w:rPr>
                                <w:rFonts w:ascii="Arial" w:hAnsi="Arial" w:cs="Arial"/>
                                <w:sz w:val="18"/>
                                <w:szCs w:val="18"/>
                              </w:rPr>
                            </w:pPr>
                            <w:r w:rsidRPr="00A1095B">
                              <w:rPr>
                                <w:rFonts w:ascii="Arial" w:eastAsia="Arial" w:hAnsi="Arial" w:cs="Arial"/>
                                <w:b/>
                                <w:color w:val="000000"/>
                                <w:sz w:val="18"/>
                                <w:szCs w:val="18"/>
                              </w:rPr>
                              <w:t xml:space="preserve">İletişim: </w:t>
                            </w:r>
                            <w:r>
                              <w:rPr>
                                <w:rFonts w:ascii="Arial" w:eastAsia="Arial" w:hAnsi="Arial" w:cs="Arial"/>
                                <w:color w:val="000000"/>
                                <w:sz w:val="18"/>
                                <w:szCs w:val="18"/>
                              </w:rPr>
                              <w:t>Bahar BALKAN</w:t>
                            </w:r>
                          </w:p>
                          <w:p w14:paraId="7C8A54CB" w14:textId="77777777" w:rsidR="003A61BC" w:rsidRPr="00A1095B" w:rsidRDefault="003A61BC" w:rsidP="003A61BC">
                            <w:pPr>
                              <w:spacing w:after="287"/>
                              <w:contextualSpacing/>
                              <w:jc w:val="right"/>
                              <w:rPr>
                                <w:rFonts w:ascii="Arial" w:hAnsi="Arial" w:cs="Arial"/>
                                <w:sz w:val="18"/>
                                <w:szCs w:val="18"/>
                              </w:rPr>
                            </w:pPr>
                            <w:r w:rsidRPr="00A1095B">
                              <w:rPr>
                                <w:rFonts w:ascii="Arial" w:eastAsia="Arial" w:hAnsi="Arial" w:cs="Arial"/>
                                <w:color w:val="000000"/>
                                <w:sz w:val="18"/>
                                <w:szCs w:val="18"/>
                              </w:rPr>
                              <w:t xml:space="preserve"> </w:t>
                            </w:r>
                            <w:hyperlink r:id="rId6" w:history="1">
                              <w:r>
                                <w:rPr>
                                  <w:rStyle w:val="Kpr"/>
                                  <w:rFonts w:ascii="Arial" w:eastAsia="Arial" w:hAnsi="Arial" w:cs="Arial"/>
                                  <w:sz w:val="18"/>
                                  <w:szCs w:val="18"/>
                                </w:rPr>
                                <w:t>baharb@bkziletisim.com</w:t>
                              </w:r>
                            </w:hyperlink>
                            <w:r w:rsidRPr="00A1095B">
                              <w:rPr>
                                <w:rFonts w:ascii="Arial" w:eastAsia="Arial" w:hAnsi="Arial" w:cs="Arial"/>
                                <w:color w:val="000000"/>
                                <w:sz w:val="18"/>
                                <w:szCs w:val="18"/>
                              </w:rPr>
                              <w:t xml:space="preserve"> </w:t>
                            </w:r>
                          </w:p>
                          <w:p w14:paraId="61E3F2F2" w14:textId="77777777" w:rsidR="003A61BC" w:rsidRPr="00A1095B" w:rsidRDefault="003A61BC" w:rsidP="003A61BC">
                            <w:pPr>
                              <w:jc w:val="right"/>
                              <w:rPr>
                                <w:rFonts w:ascii="Arial" w:hAnsi="Arial" w:cs="Arial"/>
                                <w:sz w:val="18"/>
                                <w:szCs w:val="18"/>
                              </w:rPr>
                            </w:pPr>
                            <w:r w:rsidRPr="00A1095B">
                              <w:rPr>
                                <w:rFonts w:ascii="Arial" w:eastAsia="Arial" w:hAnsi="Arial" w:cs="Arial"/>
                                <w:color w:val="000000"/>
                                <w:sz w:val="18"/>
                                <w:szCs w:val="18"/>
                              </w:rPr>
                              <w:t>0 541 281 12 0</w:t>
                            </w:r>
                            <w:r>
                              <w:rPr>
                                <w:rFonts w:ascii="Arial" w:eastAsia="Arial" w:hAnsi="Arial" w:cs="Arial"/>
                                <w:color w:val="000000"/>
                                <w:sz w:val="18"/>
                                <w:szCs w:val="18"/>
                              </w:rPr>
                              <w:t>0</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4BC680C" id="Dikdörtgen 2" o:spid="_x0000_s1026" style="position:absolute;margin-left:326.95pt;margin-top:.7pt;width:132.5pt;height:38.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" stroked="f">
                <v:textbox inset="2.53958mm,1.2694mm,2.53958mm,1.2694mm">
                  <w:txbxContent>
                    <w:p w14:paraId="17FA6892" w14:textId="77777777" w:rsidR="003A61BC" w:rsidRPr="00A1095B" w:rsidRDefault="003A61BC" w:rsidP="003A61BC">
                      <w:pPr>
                        <w:spacing w:after="287"/>
                        <w:contextualSpacing/>
                        <w:jc w:val="right"/>
                        <w:rPr>
                          <w:rFonts w:ascii="Arial" w:hAnsi="Arial" w:cs="Arial"/>
                          <w:sz w:val="18"/>
                          <w:szCs w:val="18"/>
                        </w:rPr>
                      </w:pPr>
                      <w:r w:rsidRPr="00A1095B">
                        <w:rPr>
                          <w:rFonts w:ascii="Arial" w:eastAsia="Arial" w:hAnsi="Arial" w:cs="Arial"/>
                          <w:b/>
                          <w:color w:val="000000"/>
                          <w:sz w:val="18"/>
                          <w:szCs w:val="18"/>
                        </w:rPr>
                        <w:t xml:space="preserve">İletişim: </w:t>
                      </w:r>
                      <w:r>
                        <w:rPr>
                          <w:rFonts w:ascii="Arial" w:eastAsia="Arial" w:hAnsi="Arial" w:cs="Arial"/>
                          <w:color w:val="000000"/>
                          <w:sz w:val="18"/>
                          <w:szCs w:val="18"/>
                        </w:rPr>
                        <w:t>Bahar BALKAN</w:t>
                      </w:r>
                    </w:p>
                    <w:p w14:paraId="7C8A54CB" w14:textId="77777777" w:rsidR="003A61BC" w:rsidRPr="00A1095B" w:rsidRDefault="003A61BC" w:rsidP="003A61BC">
                      <w:pPr>
                        <w:spacing w:after="287"/>
                        <w:contextualSpacing/>
                        <w:jc w:val="right"/>
                        <w:rPr>
                          <w:rFonts w:ascii="Arial" w:hAnsi="Arial" w:cs="Arial"/>
                          <w:sz w:val="18"/>
                          <w:szCs w:val="18"/>
                        </w:rPr>
                      </w:pPr>
                      <w:r w:rsidRPr="00A1095B">
                        <w:rPr>
                          <w:rFonts w:ascii="Arial" w:eastAsia="Arial" w:hAnsi="Arial" w:cs="Arial"/>
                          <w:color w:val="000000"/>
                          <w:sz w:val="18"/>
                          <w:szCs w:val="18"/>
                        </w:rPr>
                        <w:t xml:space="preserve"> </w:t>
                      </w:r>
                      <w:hyperlink r:id="rId7" w:history="1">
                        <w:r>
                          <w:rPr>
                            <w:rStyle w:val="Kpr"/>
                            <w:rFonts w:ascii="Arial" w:eastAsia="Arial" w:hAnsi="Arial" w:cs="Arial"/>
                            <w:sz w:val="18"/>
                            <w:szCs w:val="18"/>
                          </w:rPr>
                          <w:t>baharb@bkziletisim.com</w:t>
                        </w:r>
                      </w:hyperlink>
                      <w:r w:rsidRPr="00A1095B">
                        <w:rPr>
                          <w:rFonts w:ascii="Arial" w:eastAsia="Arial" w:hAnsi="Arial" w:cs="Arial"/>
                          <w:color w:val="000000"/>
                          <w:sz w:val="18"/>
                          <w:szCs w:val="18"/>
                        </w:rPr>
                        <w:t xml:space="preserve"> </w:t>
                      </w:r>
                    </w:p>
                    <w:p w14:paraId="61E3F2F2" w14:textId="77777777" w:rsidR="003A61BC" w:rsidRPr="00A1095B" w:rsidRDefault="003A61BC" w:rsidP="003A61BC">
                      <w:pPr>
                        <w:jc w:val="right"/>
                        <w:rPr>
                          <w:rFonts w:ascii="Arial" w:hAnsi="Arial" w:cs="Arial"/>
                          <w:sz w:val="18"/>
                          <w:szCs w:val="18"/>
                        </w:rPr>
                      </w:pPr>
                      <w:r w:rsidRPr="00A1095B">
                        <w:rPr>
                          <w:rFonts w:ascii="Arial" w:eastAsia="Arial" w:hAnsi="Arial" w:cs="Arial"/>
                          <w:color w:val="000000"/>
                          <w:sz w:val="18"/>
                          <w:szCs w:val="18"/>
                        </w:rPr>
                        <w:t>0 541 281 12 0</w:t>
                      </w:r>
                      <w:r>
                        <w:rPr>
                          <w:rFonts w:ascii="Arial" w:eastAsia="Arial" w:hAnsi="Arial" w:cs="Arial"/>
                          <w:color w:val="000000"/>
                          <w:sz w:val="18"/>
                          <w:szCs w:val="18"/>
                        </w:rPr>
                        <w:t>0</w:t>
                      </w:r>
                    </w:p>
                  </w:txbxContent>
                </v:textbox>
                <w10:wrap type="square" anchorx="margin"/>
              </v:rect>
            </w:pict>
          </mc:Fallback>
        </mc:AlternateContent>
      </w:r>
      <w:r w:rsidR="005745A7" w:rsidRPr="005408D0">
        <w:rPr>
          <w:rFonts w:ascii="Arial" w:hAnsi="Arial" w:cs="Arial"/>
          <w:b/>
          <w:sz w:val="18"/>
          <w:szCs w:val="18"/>
        </w:rPr>
        <w:t>Bilgi için:</w:t>
      </w:r>
    </w:p>
    <w:p w14:paraId="0C9FE47F" w14:textId="0C61A0B4" w:rsidR="00122BA6" w:rsidRPr="005408D0" w:rsidRDefault="00F20F97" w:rsidP="005745A7">
      <w:pPr>
        <w:tabs>
          <w:tab w:val="left" w:pos="1430"/>
        </w:tabs>
        <w:jc w:val="both"/>
        <w:rPr>
          <w:rFonts w:ascii="Arial" w:hAnsi="Arial" w:cs="Arial"/>
          <w:bCs/>
          <w:sz w:val="18"/>
          <w:szCs w:val="18"/>
        </w:rPr>
      </w:pPr>
      <w:hyperlink r:id="rId8" w:history="1">
        <w:r w:rsidR="00122BA6" w:rsidRPr="005408D0">
          <w:rPr>
            <w:rStyle w:val="Kpr"/>
            <w:rFonts w:ascii="Arial" w:hAnsi="Arial" w:cs="Arial"/>
            <w:bCs/>
            <w:sz w:val="18"/>
            <w:szCs w:val="18"/>
          </w:rPr>
          <w:t>instagram.com/</w:t>
        </w:r>
        <w:proofErr w:type="spellStart"/>
        <w:r w:rsidR="00122BA6" w:rsidRPr="005408D0">
          <w:rPr>
            <w:rStyle w:val="Kpr"/>
            <w:rFonts w:ascii="Arial" w:hAnsi="Arial" w:cs="Arial"/>
            <w:bCs/>
            <w:sz w:val="18"/>
            <w:szCs w:val="18"/>
          </w:rPr>
          <w:t>ibbmuammerkaracatiyatrosu</w:t>
        </w:r>
        <w:proofErr w:type="spellEnd"/>
      </w:hyperlink>
      <w:r w:rsidR="00122BA6" w:rsidRPr="005408D0">
        <w:rPr>
          <w:rFonts w:ascii="Arial" w:hAnsi="Arial" w:cs="Arial"/>
          <w:bCs/>
          <w:sz w:val="18"/>
          <w:szCs w:val="18"/>
        </w:rPr>
        <w:t xml:space="preserve"> </w:t>
      </w:r>
    </w:p>
    <w:p w14:paraId="63EC4972" w14:textId="185EE0A6" w:rsidR="00122BA6" w:rsidRPr="005408D0" w:rsidRDefault="00F20F97" w:rsidP="005745A7">
      <w:pPr>
        <w:tabs>
          <w:tab w:val="left" w:pos="1430"/>
        </w:tabs>
        <w:jc w:val="both"/>
        <w:rPr>
          <w:rFonts w:ascii="Arial" w:hAnsi="Arial" w:cs="Arial"/>
          <w:bCs/>
          <w:sz w:val="18"/>
          <w:szCs w:val="18"/>
        </w:rPr>
      </w:pPr>
      <w:hyperlink r:id="rId9" w:history="1">
        <w:proofErr w:type="gramStart"/>
        <w:r w:rsidR="00122BA6" w:rsidRPr="005408D0">
          <w:rPr>
            <w:rStyle w:val="Kpr"/>
            <w:rFonts w:ascii="Arial" w:hAnsi="Arial" w:cs="Arial"/>
            <w:bCs/>
            <w:sz w:val="18"/>
            <w:szCs w:val="18"/>
          </w:rPr>
          <w:t>x</w:t>
        </w:r>
        <w:proofErr w:type="gramEnd"/>
        <w:r w:rsidR="00122BA6" w:rsidRPr="005408D0">
          <w:rPr>
            <w:rStyle w:val="Kpr"/>
            <w:rFonts w:ascii="Arial" w:hAnsi="Arial" w:cs="Arial"/>
            <w:bCs/>
            <w:sz w:val="18"/>
            <w:szCs w:val="18"/>
          </w:rPr>
          <w:t>.com/</w:t>
        </w:r>
        <w:proofErr w:type="spellStart"/>
        <w:r w:rsidR="00122BA6" w:rsidRPr="005408D0">
          <w:rPr>
            <w:rStyle w:val="Kpr"/>
            <w:rFonts w:ascii="Arial" w:hAnsi="Arial" w:cs="Arial"/>
            <w:bCs/>
            <w:sz w:val="18"/>
            <w:szCs w:val="18"/>
          </w:rPr>
          <w:t>ibbmkaracatiy</w:t>
        </w:r>
        <w:proofErr w:type="spellEnd"/>
      </w:hyperlink>
      <w:r w:rsidR="00122BA6" w:rsidRPr="005408D0">
        <w:rPr>
          <w:rFonts w:ascii="Arial" w:hAnsi="Arial" w:cs="Arial"/>
          <w:bCs/>
          <w:sz w:val="18"/>
          <w:szCs w:val="18"/>
        </w:rPr>
        <w:t xml:space="preserve"> </w:t>
      </w:r>
    </w:p>
    <w:p w14:paraId="3EB88B48" w14:textId="0ADD102F" w:rsidR="00122BA6" w:rsidRPr="005408D0" w:rsidRDefault="00F20F97" w:rsidP="005745A7">
      <w:pPr>
        <w:tabs>
          <w:tab w:val="left" w:pos="1430"/>
        </w:tabs>
        <w:jc w:val="both"/>
        <w:rPr>
          <w:rFonts w:ascii="Arial" w:hAnsi="Arial" w:cs="Arial"/>
          <w:bCs/>
          <w:sz w:val="18"/>
          <w:szCs w:val="18"/>
        </w:rPr>
      </w:pPr>
      <w:hyperlink r:id="rId10" w:history="1">
        <w:r w:rsidR="005408D0" w:rsidRPr="005408D0">
          <w:rPr>
            <w:rStyle w:val="Kpr"/>
            <w:rFonts w:ascii="Arial" w:hAnsi="Arial" w:cs="Arial"/>
            <w:bCs/>
            <w:sz w:val="18"/>
            <w:szCs w:val="18"/>
          </w:rPr>
          <w:t>facebook.com/</w:t>
        </w:r>
        <w:proofErr w:type="spellStart"/>
        <w:r w:rsidR="005408D0" w:rsidRPr="005408D0">
          <w:rPr>
            <w:rStyle w:val="Kpr"/>
            <w:rFonts w:ascii="Arial" w:hAnsi="Arial" w:cs="Arial"/>
            <w:bCs/>
            <w:sz w:val="18"/>
            <w:szCs w:val="18"/>
          </w:rPr>
          <w:t>ibbmuammerkaracatiyatrosu</w:t>
        </w:r>
        <w:proofErr w:type="spellEnd"/>
      </w:hyperlink>
      <w:r w:rsidR="005408D0" w:rsidRPr="005408D0">
        <w:rPr>
          <w:rFonts w:ascii="Arial" w:hAnsi="Arial" w:cs="Arial"/>
          <w:bCs/>
          <w:sz w:val="18"/>
          <w:szCs w:val="18"/>
        </w:rPr>
        <w:t xml:space="preserve">  </w:t>
      </w:r>
    </w:p>
    <w:p w14:paraId="27E70C67" w14:textId="5DC28050" w:rsidR="005745A7" w:rsidRPr="005408D0" w:rsidRDefault="00F20F97" w:rsidP="005745A7">
      <w:pPr>
        <w:rPr>
          <w:rFonts w:ascii="Arial" w:hAnsi="Arial" w:cs="Arial"/>
          <w:sz w:val="18"/>
          <w:szCs w:val="18"/>
        </w:rPr>
      </w:pPr>
      <w:hyperlink r:id="rId11" w:history="1">
        <w:proofErr w:type="spellStart"/>
        <w:proofErr w:type="gramStart"/>
        <w:r w:rsidR="005745A7" w:rsidRPr="005408D0">
          <w:rPr>
            <w:rStyle w:val="Kpr"/>
            <w:rFonts w:ascii="Arial" w:hAnsi="Arial" w:cs="Arial"/>
            <w:sz w:val="18"/>
            <w:szCs w:val="18"/>
          </w:rPr>
          <w:t>kultursanat.istanbul</w:t>
        </w:r>
        <w:proofErr w:type="spellEnd"/>
        <w:proofErr w:type="gramEnd"/>
      </w:hyperlink>
      <w:r w:rsidR="005745A7" w:rsidRPr="005408D0">
        <w:rPr>
          <w:rFonts w:ascii="Arial" w:hAnsi="Arial" w:cs="Arial"/>
          <w:sz w:val="18"/>
          <w:szCs w:val="18"/>
        </w:rPr>
        <w:t xml:space="preserve"> </w:t>
      </w:r>
    </w:p>
    <w:p w14:paraId="65D38B08" w14:textId="09C16178" w:rsidR="005745A7" w:rsidRPr="005408D0" w:rsidRDefault="00F20F97" w:rsidP="005745A7">
      <w:pPr>
        <w:rPr>
          <w:rFonts w:ascii="Arial" w:hAnsi="Arial" w:cs="Arial"/>
          <w:color w:val="FF0000"/>
          <w:sz w:val="18"/>
          <w:szCs w:val="18"/>
        </w:rPr>
      </w:pPr>
      <w:hyperlink r:id="rId12" w:history="1">
        <w:r w:rsidR="005745A7" w:rsidRPr="005408D0">
          <w:rPr>
            <w:rStyle w:val="Kpr"/>
            <w:rFonts w:ascii="Arial" w:hAnsi="Arial" w:cs="Arial"/>
            <w:sz w:val="18"/>
            <w:szCs w:val="18"/>
          </w:rPr>
          <w:t>instagram.com/</w:t>
        </w:r>
        <w:proofErr w:type="spellStart"/>
        <w:r w:rsidR="005745A7" w:rsidRPr="005408D0">
          <w:rPr>
            <w:rStyle w:val="Kpr"/>
            <w:rFonts w:ascii="Arial" w:hAnsi="Arial" w:cs="Arial"/>
            <w:sz w:val="18"/>
            <w:szCs w:val="18"/>
          </w:rPr>
          <w:t>ibb_kultur</w:t>
        </w:r>
        <w:proofErr w:type="spellEnd"/>
      </w:hyperlink>
      <w:r w:rsidR="005745A7" w:rsidRPr="005408D0">
        <w:rPr>
          <w:rFonts w:ascii="Arial" w:hAnsi="Arial" w:cs="Arial"/>
          <w:sz w:val="18"/>
          <w:szCs w:val="18"/>
        </w:rPr>
        <w:t xml:space="preserve"> </w:t>
      </w:r>
    </w:p>
    <w:p w14:paraId="7F8993E9" w14:textId="5AC4FB5B" w:rsidR="005745A7" w:rsidRPr="005408D0" w:rsidRDefault="00F20F97" w:rsidP="005745A7">
      <w:pPr>
        <w:rPr>
          <w:rFonts w:ascii="Arial" w:hAnsi="Arial" w:cs="Arial"/>
          <w:color w:val="FF0000"/>
          <w:sz w:val="18"/>
          <w:szCs w:val="18"/>
        </w:rPr>
      </w:pPr>
      <w:hyperlink r:id="rId13" w:history="1">
        <w:proofErr w:type="gramStart"/>
        <w:r w:rsidR="005408D0" w:rsidRPr="005408D0">
          <w:rPr>
            <w:rStyle w:val="Kpr"/>
            <w:rFonts w:ascii="Arial" w:hAnsi="Arial" w:cs="Arial"/>
            <w:sz w:val="18"/>
            <w:szCs w:val="18"/>
          </w:rPr>
          <w:t>x</w:t>
        </w:r>
        <w:proofErr w:type="gramEnd"/>
        <w:r w:rsidR="005408D0" w:rsidRPr="005408D0">
          <w:rPr>
            <w:rStyle w:val="Kpr"/>
            <w:rFonts w:ascii="Arial" w:hAnsi="Arial" w:cs="Arial"/>
            <w:sz w:val="18"/>
            <w:szCs w:val="18"/>
          </w:rPr>
          <w:t>.com/</w:t>
        </w:r>
        <w:proofErr w:type="spellStart"/>
        <w:r w:rsidR="005408D0" w:rsidRPr="005408D0">
          <w:rPr>
            <w:rStyle w:val="Kpr"/>
            <w:rFonts w:ascii="Arial" w:hAnsi="Arial" w:cs="Arial"/>
            <w:sz w:val="18"/>
            <w:szCs w:val="18"/>
          </w:rPr>
          <w:t>ibb_kultur</w:t>
        </w:r>
        <w:proofErr w:type="spellEnd"/>
      </w:hyperlink>
    </w:p>
    <w:p w14:paraId="5BFC41F6" w14:textId="51EBA5D4" w:rsidR="005745A7" w:rsidRPr="005408D0" w:rsidRDefault="00F20F97" w:rsidP="005745A7">
      <w:pPr>
        <w:rPr>
          <w:rStyle w:val="Kpr"/>
          <w:rFonts w:ascii="Arial" w:hAnsi="Arial" w:cs="Arial"/>
          <w:sz w:val="18"/>
          <w:szCs w:val="18"/>
        </w:rPr>
      </w:pPr>
      <w:hyperlink r:id="rId14" w:history="1">
        <w:r w:rsidR="005745A7" w:rsidRPr="005408D0">
          <w:rPr>
            <w:rStyle w:val="Kpr"/>
            <w:rFonts w:ascii="Arial" w:hAnsi="Arial" w:cs="Arial"/>
            <w:sz w:val="18"/>
            <w:szCs w:val="18"/>
          </w:rPr>
          <w:t>facebook.com/</w:t>
        </w:r>
        <w:proofErr w:type="spellStart"/>
        <w:r w:rsidR="005745A7" w:rsidRPr="005408D0">
          <w:rPr>
            <w:rStyle w:val="Kpr"/>
            <w:rFonts w:ascii="Arial" w:hAnsi="Arial" w:cs="Arial"/>
            <w:sz w:val="18"/>
            <w:szCs w:val="18"/>
          </w:rPr>
          <w:t>ibbkultur</w:t>
        </w:r>
        <w:proofErr w:type="spellEnd"/>
      </w:hyperlink>
    </w:p>
    <w:p w14:paraId="777B5EFE" w14:textId="2BF69ACF" w:rsidR="00A50CA9" w:rsidRPr="005408D0" w:rsidRDefault="00F20F97" w:rsidP="005745A7">
      <w:pPr>
        <w:rPr>
          <w:rStyle w:val="Kpr"/>
          <w:rFonts w:ascii="Arial" w:hAnsi="Arial" w:cs="Arial"/>
          <w:color w:val="auto"/>
          <w:sz w:val="18"/>
          <w:szCs w:val="18"/>
          <w:u w:val="none"/>
        </w:rPr>
      </w:pPr>
      <w:hyperlink r:id="rId15" w:history="1">
        <w:r w:rsidR="00527D45" w:rsidRPr="007F17F7">
          <w:rPr>
            <w:rStyle w:val="Kpr"/>
            <w:rFonts w:ascii="Arial" w:hAnsi="Arial" w:cs="Arial"/>
            <w:sz w:val="18"/>
            <w:szCs w:val="18"/>
          </w:rPr>
          <w:t>youtube.com/@IBBKulturIstanbul</w:t>
        </w:r>
      </w:hyperlink>
      <w:r w:rsidR="00A50CA9" w:rsidRPr="005408D0">
        <w:rPr>
          <w:rFonts w:ascii="Arial" w:hAnsi="Arial" w:cs="Arial"/>
          <w:sz w:val="18"/>
          <w:szCs w:val="18"/>
        </w:rPr>
        <w:t xml:space="preserve"> </w:t>
      </w:r>
    </w:p>
    <w:p w14:paraId="52F8344D" w14:textId="2E9DD28A" w:rsidR="005745A7" w:rsidRPr="005408D0" w:rsidRDefault="00F20F97" w:rsidP="005745A7">
      <w:pPr>
        <w:tabs>
          <w:tab w:val="left" w:pos="1430"/>
        </w:tabs>
        <w:jc w:val="both"/>
        <w:rPr>
          <w:rFonts w:ascii="Arial" w:hAnsi="Arial" w:cs="Arial"/>
          <w:sz w:val="18"/>
          <w:szCs w:val="18"/>
        </w:rPr>
      </w:pPr>
      <w:hyperlink r:id="rId16" w:history="1">
        <w:r w:rsidR="005745A7" w:rsidRPr="005408D0">
          <w:rPr>
            <w:rStyle w:val="Kpr"/>
            <w:rFonts w:ascii="Arial" w:hAnsi="Arial" w:cs="Arial"/>
            <w:sz w:val="18"/>
            <w:szCs w:val="18"/>
          </w:rPr>
          <w:t>instagram.com/</w:t>
        </w:r>
        <w:proofErr w:type="spellStart"/>
        <w:r w:rsidR="005745A7" w:rsidRPr="005408D0">
          <w:rPr>
            <w:rStyle w:val="Kpr"/>
            <w:rFonts w:ascii="Arial" w:hAnsi="Arial" w:cs="Arial"/>
            <w:sz w:val="18"/>
            <w:szCs w:val="18"/>
          </w:rPr>
          <w:t>ibbmiras</w:t>
        </w:r>
        <w:proofErr w:type="spellEnd"/>
        <w:r w:rsidR="005745A7" w:rsidRPr="005408D0">
          <w:rPr>
            <w:rStyle w:val="Kpr"/>
            <w:rFonts w:ascii="Arial" w:hAnsi="Arial" w:cs="Arial"/>
            <w:sz w:val="18"/>
            <w:szCs w:val="18"/>
          </w:rPr>
          <w:t>/</w:t>
        </w:r>
      </w:hyperlink>
    </w:p>
    <w:p w14:paraId="16FB5BBF" w14:textId="77A2BBB7" w:rsidR="005745A7" w:rsidRPr="005408D0" w:rsidRDefault="00F20F97" w:rsidP="005745A7">
      <w:pPr>
        <w:tabs>
          <w:tab w:val="left" w:pos="1430"/>
        </w:tabs>
        <w:jc w:val="both"/>
        <w:rPr>
          <w:rFonts w:ascii="Arial" w:hAnsi="Arial" w:cs="Arial"/>
          <w:sz w:val="18"/>
          <w:szCs w:val="18"/>
        </w:rPr>
      </w:pPr>
      <w:hyperlink r:id="rId17" w:history="1">
        <w:proofErr w:type="gramStart"/>
        <w:r w:rsidR="005408D0" w:rsidRPr="005408D0">
          <w:rPr>
            <w:rStyle w:val="Kpr"/>
            <w:rFonts w:ascii="Arial" w:hAnsi="Arial" w:cs="Arial"/>
            <w:sz w:val="18"/>
            <w:szCs w:val="18"/>
          </w:rPr>
          <w:t>x</w:t>
        </w:r>
        <w:proofErr w:type="gramEnd"/>
        <w:r w:rsidR="005408D0" w:rsidRPr="005408D0">
          <w:rPr>
            <w:rStyle w:val="Kpr"/>
            <w:rFonts w:ascii="Arial" w:hAnsi="Arial" w:cs="Arial"/>
            <w:sz w:val="18"/>
            <w:szCs w:val="18"/>
          </w:rPr>
          <w:t>.com/</w:t>
        </w:r>
        <w:proofErr w:type="spellStart"/>
        <w:r w:rsidR="005408D0" w:rsidRPr="005408D0">
          <w:rPr>
            <w:rStyle w:val="Kpr"/>
            <w:rFonts w:ascii="Arial" w:hAnsi="Arial" w:cs="Arial"/>
            <w:sz w:val="18"/>
            <w:szCs w:val="18"/>
          </w:rPr>
          <w:t>IbbMiras</w:t>
        </w:r>
        <w:proofErr w:type="spellEnd"/>
      </w:hyperlink>
      <w:r w:rsidR="005745A7" w:rsidRPr="005408D0">
        <w:rPr>
          <w:rFonts w:ascii="Arial" w:hAnsi="Arial" w:cs="Arial"/>
          <w:sz w:val="18"/>
          <w:szCs w:val="18"/>
        </w:rPr>
        <w:t xml:space="preserve"> </w:t>
      </w:r>
    </w:p>
    <w:p w14:paraId="43FB65D5" w14:textId="3908558A" w:rsidR="005745A7" w:rsidRPr="005408D0" w:rsidRDefault="00F20F97" w:rsidP="005745A7">
      <w:pPr>
        <w:tabs>
          <w:tab w:val="left" w:pos="1430"/>
        </w:tabs>
        <w:jc w:val="both"/>
        <w:rPr>
          <w:rFonts w:ascii="Arial" w:hAnsi="Arial" w:cs="Arial"/>
          <w:sz w:val="18"/>
          <w:szCs w:val="18"/>
        </w:rPr>
      </w:pPr>
      <w:hyperlink r:id="rId18" w:history="1">
        <w:r w:rsidR="005745A7" w:rsidRPr="005408D0">
          <w:rPr>
            <w:rStyle w:val="Kpr"/>
            <w:rFonts w:ascii="Arial" w:hAnsi="Arial" w:cs="Arial"/>
            <w:sz w:val="18"/>
            <w:szCs w:val="18"/>
          </w:rPr>
          <w:t>facebook.com/</w:t>
        </w:r>
        <w:proofErr w:type="spellStart"/>
        <w:r w:rsidR="005745A7" w:rsidRPr="005408D0">
          <w:rPr>
            <w:rStyle w:val="Kpr"/>
            <w:rFonts w:ascii="Arial" w:hAnsi="Arial" w:cs="Arial"/>
            <w:sz w:val="18"/>
            <w:szCs w:val="18"/>
          </w:rPr>
          <w:t>ibbmiras</w:t>
        </w:r>
        <w:proofErr w:type="spellEnd"/>
      </w:hyperlink>
      <w:r w:rsidR="005745A7" w:rsidRPr="005408D0">
        <w:rPr>
          <w:rFonts w:ascii="Arial" w:hAnsi="Arial" w:cs="Arial"/>
          <w:sz w:val="18"/>
          <w:szCs w:val="18"/>
        </w:rPr>
        <w:t xml:space="preserve"> </w:t>
      </w:r>
    </w:p>
    <w:p w14:paraId="1E7E861B" w14:textId="0FC664EE" w:rsidR="005745A7" w:rsidRPr="005408D0" w:rsidRDefault="00F20F97" w:rsidP="005745A7">
      <w:pPr>
        <w:tabs>
          <w:tab w:val="left" w:pos="1430"/>
        </w:tabs>
        <w:jc w:val="both"/>
        <w:rPr>
          <w:rFonts w:ascii="Arial" w:hAnsi="Arial" w:cs="Arial"/>
          <w:sz w:val="18"/>
          <w:szCs w:val="18"/>
        </w:rPr>
      </w:pPr>
      <w:hyperlink r:id="rId19" w:history="1">
        <w:r w:rsidR="005745A7" w:rsidRPr="005408D0">
          <w:rPr>
            <w:rStyle w:val="Kpr"/>
            <w:rFonts w:ascii="Arial" w:hAnsi="Arial" w:cs="Arial"/>
            <w:sz w:val="18"/>
            <w:szCs w:val="18"/>
          </w:rPr>
          <w:t>youtube.com/@IBBMiras</w:t>
        </w:r>
      </w:hyperlink>
      <w:r w:rsidR="005745A7" w:rsidRPr="005408D0">
        <w:rPr>
          <w:rFonts w:ascii="Arial" w:hAnsi="Arial" w:cs="Arial"/>
          <w:sz w:val="18"/>
          <w:szCs w:val="18"/>
        </w:rPr>
        <w:t xml:space="preserve"> </w:t>
      </w:r>
    </w:p>
    <w:p w14:paraId="76EB7898" w14:textId="77777777" w:rsidR="00C51507" w:rsidRPr="005745A7" w:rsidRDefault="00C51507">
      <w:pPr>
        <w:rPr>
          <w:rFonts w:ascii="Arial" w:hAnsi="Arial" w:cs="Arial"/>
          <w:sz w:val="20"/>
          <w:szCs w:val="20"/>
        </w:rPr>
      </w:pPr>
    </w:p>
    <w:sectPr w:rsidR="00C51507" w:rsidRPr="005745A7">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5A122" w14:textId="77777777" w:rsidR="00F20F97" w:rsidRDefault="00F20F97" w:rsidP="003A4C63">
      <w:r>
        <w:separator/>
      </w:r>
    </w:p>
  </w:endnote>
  <w:endnote w:type="continuationSeparator" w:id="0">
    <w:p w14:paraId="36FD7653" w14:textId="77777777" w:rsidR="00F20F97" w:rsidRDefault="00F20F97" w:rsidP="003A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0106E" w14:textId="77777777" w:rsidR="00280347" w:rsidRDefault="00280347" w:rsidP="003A4C63">
    <w:pPr>
      <w:pStyle w:val="AltBilgi"/>
      <w:rPr>
        <w:rFonts w:cstheme="minorHAnsi"/>
        <w:color w:val="2E74B5" w:themeColor="accent1" w:themeShade="BF"/>
        <w:sz w:val="14"/>
        <w:szCs w:val="14"/>
      </w:rPr>
    </w:pPr>
  </w:p>
  <w:p w14:paraId="69181A5E" w14:textId="77777777" w:rsidR="00280347" w:rsidRDefault="00280347" w:rsidP="003A4C63">
    <w:pPr>
      <w:pStyle w:val="AltBilgi"/>
      <w:rPr>
        <w:rFonts w:cstheme="minorHAnsi"/>
        <w:color w:val="2E74B5" w:themeColor="accent1" w:themeShade="BF"/>
        <w:sz w:val="14"/>
        <w:szCs w:val="14"/>
      </w:rPr>
    </w:pPr>
  </w:p>
  <w:p w14:paraId="065CABDF" w14:textId="153338D6"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İstanbul Büyükşehir Belediyesi</w:t>
    </w:r>
  </w:p>
  <w:p w14:paraId="2C3A2F1A"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Kasımpaşa Ek Hizmet Binası</w:t>
    </w:r>
  </w:p>
  <w:p w14:paraId="4F2DCEE9" w14:textId="77777777" w:rsidR="003A4C63" w:rsidRPr="0068718E" w:rsidRDefault="003A4C63" w:rsidP="003A4C63">
    <w:pPr>
      <w:pStyle w:val="AltBilgi"/>
      <w:rPr>
        <w:rFonts w:cstheme="minorHAnsi"/>
        <w:color w:val="2E74B5" w:themeColor="accent1" w:themeShade="BF"/>
        <w:sz w:val="14"/>
        <w:szCs w:val="14"/>
      </w:rPr>
    </w:pPr>
    <w:proofErr w:type="spellStart"/>
    <w:r w:rsidRPr="0068718E">
      <w:rPr>
        <w:rFonts w:cstheme="minorHAnsi"/>
        <w:color w:val="2E74B5" w:themeColor="accent1" w:themeShade="BF"/>
        <w:sz w:val="14"/>
        <w:szCs w:val="14"/>
      </w:rPr>
      <w:t>Hacıahmet</w:t>
    </w:r>
    <w:proofErr w:type="spellEnd"/>
    <w:r w:rsidRPr="0068718E">
      <w:rPr>
        <w:rFonts w:cstheme="minorHAnsi"/>
        <w:color w:val="2E74B5" w:themeColor="accent1" w:themeShade="BF"/>
        <w:sz w:val="14"/>
        <w:szCs w:val="14"/>
      </w:rPr>
      <w:t xml:space="preserve"> Mahallesi</w:t>
    </w:r>
  </w:p>
  <w:p w14:paraId="2B67B203"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Muhsin Yazıcıoğlu Caddesi</w:t>
    </w:r>
  </w:p>
  <w:p w14:paraId="4424F01C"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No: 1 34440 Kasımpaşa</w:t>
    </w:r>
  </w:p>
  <w:p w14:paraId="581C45E6" w14:textId="77777777" w:rsidR="003A4C63" w:rsidRPr="0068718E" w:rsidRDefault="003A4C63"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Beyoğlu/İSTANBUL</w:t>
    </w:r>
  </w:p>
  <w:p w14:paraId="4FB27FB1"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T: 0 212 </w:t>
    </w:r>
    <w:r w:rsidR="003A4C63" w:rsidRPr="0068718E">
      <w:rPr>
        <w:rFonts w:cstheme="minorHAnsi"/>
        <w:color w:val="2E74B5" w:themeColor="accent1" w:themeShade="BF"/>
        <w:sz w:val="14"/>
        <w:szCs w:val="14"/>
      </w:rPr>
      <w:t>312 63 00</w:t>
    </w:r>
  </w:p>
  <w:p w14:paraId="0DD97BCD" w14:textId="77777777" w:rsidR="003A4C63" w:rsidRPr="0068718E" w:rsidRDefault="008D7B79" w:rsidP="003A4C63">
    <w:pPr>
      <w:pStyle w:val="AltBilgi"/>
      <w:rPr>
        <w:rFonts w:cstheme="minorHAnsi"/>
        <w:color w:val="2E74B5" w:themeColor="accent1" w:themeShade="BF"/>
        <w:sz w:val="14"/>
        <w:szCs w:val="14"/>
      </w:rPr>
    </w:pPr>
    <w:r w:rsidRPr="0068718E">
      <w:rPr>
        <w:rFonts w:cstheme="minorHAnsi"/>
        <w:color w:val="2E74B5" w:themeColor="accent1" w:themeShade="BF"/>
        <w:sz w:val="14"/>
        <w:szCs w:val="14"/>
      </w:rPr>
      <w:t xml:space="preserve">F: 0 212 </w:t>
    </w:r>
    <w:r w:rsidR="003A4C63" w:rsidRPr="0068718E">
      <w:rPr>
        <w:rFonts w:cstheme="minorHAnsi"/>
        <w:color w:val="2E74B5" w:themeColor="accent1" w:themeShade="BF"/>
        <w:sz w:val="14"/>
        <w:szCs w:val="14"/>
      </w:rPr>
      <w:t>312 63 99</w:t>
    </w:r>
  </w:p>
  <w:p w14:paraId="6B6F1A6C" w14:textId="77777777" w:rsidR="003A4C63" w:rsidRPr="0068718E" w:rsidRDefault="00F20F97" w:rsidP="003A4C63">
    <w:pPr>
      <w:pStyle w:val="AltBilgi"/>
      <w:rPr>
        <w:rFonts w:cstheme="minorHAnsi"/>
        <w:b/>
        <w:color w:val="2E74B5" w:themeColor="accent1" w:themeShade="BF"/>
        <w:sz w:val="14"/>
        <w:szCs w:val="14"/>
      </w:rPr>
    </w:pPr>
    <w:hyperlink r:id="rId1" w:history="1">
      <w:r w:rsidR="003A4C63" w:rsidRPr="0068718E">
        <w:rPr>
          <w:rStyle w:val="Kpr"/>
          <w:rFonts w:cstheme="minorHAnsi"/>
          <w:b/>
          <w:color w:val="2E74B5" w:themeColor="accent1" w:themeShade="BF"/>
          <w:sz w:val="14"/>
          <w:szCs w:val="14"/>
        </w:rPr>
        <w:t>www.kultursanat.istanbul</w:t>
      </w:r>
    </w:hyperlink>
    <w:r w:rsidR="003A4C63" w:rsidRPr="0068718E">
      <w:rPr>
        <w:rFonts w:cstheme="minorHAnsi"/>
        <w:b/>
        <w:color w:val="2E74B5" w:themeColor="accent1" w:themeShade="BF"/>
        <w:sz w:val="14"/>
        <w:szCs w:val="14"/>
      </w:rPr>
      <w:t xml:space="preserve"> </w:t>
    </w:r>
  </w:p>
  <w:p w14:paraId="20558EDB" w14:textId="77777777" w:rsidR="003A4C63" w:rsidRDefault="003A4C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6025D" w14:textId="77777777" w:rsidR="00F20F97" w:rsidRDefault="00F20F97" w:rsidP="003A4C63">
      <w:r>
        <w:separator/>
      </w:r>
    </w:p>
  </w:footnote>
  <w:footnote w:type="continuationSeparator" w:id="0">
    <w:p w14:paraId="33721508" w14:textId="77777777" w:rsidR="00F20F97" w:rsidRDefault="00F20F97" w:rsidP="003A4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DCE80" w14:textId="2A05EA81" w:rsidR="003A4C63" w:rsidRPr="0068718E" w:rsidRDefault="00603139" w:rsidP="003A4C63">
    <w:pPr>
      <w:pStyle w:val="stBilgi"/>
      <w:jc w:val="center"/>
      <w:rPr>
        <w:sz w:val="14"/>
        <w:szCs w:val="14"/>
      </w:rPr>
    </w:pPr>
    <w:r>
      <w:rPr>
        <w:noProof/>
        <w:sz w:val="14"/>
        <w:szCs w:val="14"/>
        <w:lang w:eastAsia="tr-TR"/>
      </w:rPr>
      <w:drawing>
        <wp:inline distT="0" distB="0" distL="0" distR="0" wp14:anchorId="40022CBB" wp14:editId="3B39C1FF">
          <wp:extent cx="5384800" cy="1308100"/>
          <wp:effectExtent l="0" t="0" r="0" b="0"/>
          <wp:docPr id="15174816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48169" name="Resim 151748169"/>
                  <pic:cNvPicPr/>
                </pic:nvPicPr>
                <pic:blipFill>
                  <a:blip r:embed="rId1">
                    <a:extLst>
                      <a:ext uri="{28A0092B-C50C-407E-A947-70E740481C1C}">
                        <a14:useLocalDpi xmlns:a14="http://schemas.microsoft.com/office/drawing/2010/main" val="0"/>
                      </a:ext>
                    </a:extLst>
                  </a:blip>
                  <a:stretch>
                    <a:fillRect/>
                  </a:stretch>
                </pic:blipFill>
                <pic:spPr>
                  <a:xfrm>
                    <a:off x="0" y="0"/>
                    <a:ext cx="5384800" cy="13081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8E"/>
    <w:rsid w:val="00032E31"/>
    <w:rsid w:val="000452AA"/>
    <w:rsid w:val="00050FF1"/>
    <w:rsid w:val="00071654"/>
    <w:rsid w:val="00122BA6"/>
    <w:rsid w:val="0013714D"/>
    <w:rsid w:val="00182785"/>
    <w:rsid w:val="00195B9E"/>
    <w:rsid w:val="001B158E"/>
    <w:rsid w:val="00280347"/>
    <w:rsid w:val="00392461"/>
    <w:rsid w:val="00397A28"/>
    <w:rsid w:val="003A4C63"/>
    <w:rsid w:val="003A61BC"/>
    <w:rsid w:val="003C55DF"/>
    <w:rsid w:val="003D3834"/>
    <w:rsid w:val="00435934"/>
    <w:rsid w:val="00527D45"/>
    <w:rsid w:val="005408D0"/>
    <w:rsid w:val="005745A7"/>
    <w:rsid w:val="005D66DA"/>
    <w:rsid w:val="00603139"/>
    <w:rsid w:val="00617C09"/>
    <w:rsid w:val="0068718E"/>
    <w:rsid w:val="006A5EE7"/>
    <w:rsid w:val="006E4D82"/>
    <w:rsid w:val="007D2E78"/>
    <w:rsid w:val="00860C17"/>
    <w:rsid w:val="008B7920"/>
    <w:rsid w:val="008D7B79"/>
    <w:rsid w:val="008F1420"/>
    <w:rsid w:val="0098163C"/>
    <w:rsid w:val="009926A2"/>
    <w:rsid w:val="00A47ECC"/>
    <w:rsid w:val="00A50CA9"/>
    <w:rsid w:val="00AC5689"/>
    <w:rsid w:val="00B829E1"/>
    <w:rsid w:val="00C51507"/>
    <w:rsid w:val="00C95C47"/>
    <w:rsid w:val="00CE238D"/>
    <w:rsid w:val="00CF057C"/>
    <w:rsid w:val="00D054BE"/>
    <w:rsid w:val="00DE0D31"/>
    <w:rsid w:val="00E01FE3"/>
    <w:rsid w:val="00E336ED"/>
    <w:rsid w:val="00E47B98"/>
    <w:rsid w:val="00E93214"/>
    <w:rsid w:val="00EF2250"/>
    <w:rsid w:val="00EF5961"/>
    <w:rsid w:val="00F20F97"/>
    <w:rsid w:val="00F41224"/>
    <w:rsid w:val="00FB6FB3"/>
    <w:rsid w:val="00FF5E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344D0"/>
  <w15:chartTrackingRefBased/>
  <w15:docId w15:val="{CB6B9F4E-2A18-410A-AD1A-3141F9B1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5A7"/>
    <w:pPr>
      <w:spacing w:after="0" w:line="240" w:lineRule="auto"/>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4C63"/>
    <w:pPr>
      <w:tabs>
        <w:tab w:val="center" w:pos="4536"/>
        <w:tab w:val="right" w:pos="9072"/>
      </w:tabs>
    </w:pPr>
    <w:rPr>
      <w:sz w:val="22"/>
      <w:szCs w:val="22"/>
    </w:rPr>
  </w:style>
  <w:style w:type="character" w:customStyle="1" w:styleId="stBilgiChar">
    <w:name w:val="Üst Bilgi Char"/>
    <w:basedOn w:val="VarsaylanParagrafYazTipi"/>
    <w:link w:val="stBilgi"/>
    <w:uiPriority w:val="99"/>
    <w:rsid w:val="003A4C63"/>
  </w:style>
  <w:style w:type="paragraph" w:styleId="AltBilgi">
    <w:name w:val="footer"/>
    <w:basedOn w:val="Normal"/>
    <w:link w:val="AltBilgiChar"/>
    <w:uiPriority w:val="99"/>
    <w:unhideWhenUsed/>
    <w:rsid w:val="003A4C63"/>
    <w:pPr>
      <w:tabs>
        <w:tab w:val="center" w:pos="4536"/>
        <w:tab w:val="right" w:pos="9072"/>
      </w:tabs>
    </w:pPr>
    <w:rPr>
      <w:sz w:val="22"/>
      <w:szCs w:val="22"/>
    </w:rPr>
  </w:style>
  <w:style w:type="character" w:customStyle="1" w:styleId="AltBilgiChar">
    <w:name w:val="Alt Bilgi Char"/>
    <w:basedOn w:val="VarsaylanParagrafYazTipi"/>
    <w:link w:val="AltBilgi"/>
    <w:uiPriority w:val="99"/>
    <w:rsid w:val="003A4C63"/>
  </w:style>
  <w:style w:type="character" w:styleId="Kpr">
    <w:name w:val="Hyperlink"/>
    <w:basedOn w:val="VarsaylanParagrafYazTipi"/>
    <w:uiPriority w:val="99"/>
    <w:unhideWhenUsed/>
    <w:rsid w:val="003A4C63"/>
    <w:rPr>
      <w:color w:val="0563C1" w:themeColor="hyperlink"/>
      <w:u w:val="single"/>
    </w:rPr>
  </w:style>
  <w:style w:type="character" w:customStyle="1" w:styleId="UnresolvedMention">
    <w:name w:val="Unresolved Mention"/>
    <w:basedOn w:val="VarsaylanParagrafYazTipi"/>
    <w:uiPriority w:val="99"/>
    <w:semiHidden/>
    <w:unhideWhenUsed/>
    <w:rsid w:val="00122BA6"/>
    <w:rPr>
      <w:color w:val="605E5C"/>
      <w:shd w:val="clear" w:color="auto" w:fill="E1DFDD"/>
    </w:rPr>
  </w:style>
  <w:style w:type="character" w:styleId="zlenenKpr">
    <w:name w:val="FollowedHyperlink"/>
    <w:basedOn w:val="VarsaylanParagrafYazTipi"/>
    <w:uiPriority w:val="99"/>
    <w:semiHidden/>
    <w:unhideWhenUsed/>
    <w:rsid w:val="005408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ibbmuammerkaracatiyatrosu" TargetMode="External"/><Relationship Id="rId13" Type="http://schemas.openxmlformats.org/officeDocument/2006/relationships/hyperlink" Target="https://x.com/ibb_kultur" TargetMode="External"/><Relationship Id="rId18" Type="http://schemas.openxmlformats.org/officeDocument/2006/relationships/hyperlink" Target="https://www.facebook.com/ibbmiras"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mailto:baharb@bkziletisim.com" TargetMode="External"/><Relationship Id="rId12" Type="http://schemas.openxmlformats.org/officeDocument/2006/relationships/hyperlink" Target="https://www.instagram.com/ibb_kultur" TargetMode="External"/><Relationship Id="rId17" Type="http://schemas.openxmlformats.org/officeDocument/2006/relationships/hyperlink" Target="https://x.com/IbbMiras" TargetMode="External"/><Relationship Id="rId2" Type="http://schemas.openxmlformats.org/officeDocument/2006/relationships/settings" Target="settings.xml"/><Relationship Id="rId16" Type="http://schemas.openxmlformats.org/officeDocument/2006/relationships/hyperlink" Target="https://www.instagram.com/ibbmiras/"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baharb@bkziletisim.com" TargetMode="External"/><Relationship Id="rId11" Type="http://schemas.openxmlformats.org/officeDocument/2006/relationships/hyperlink" Target="http://www.kultursanat.istanbul" TargetMode="External"/><Relationship Id="rId5" Type="http://schemas.openxmlformats.org/officeDocument/2006/relationships/endnotes" Target="endnotes.xml"/><Relationship Id="rId15" Type="http://schemas.openxmlformats.org/officeDocument/2006/relationships/hyperlink" Target="mailto:youtube.com/@IBBKulturIstanbul" TargetMode="External"/><Relationship Id="rId23" Type="http://schemas.openxmlformats.org/officeDocument/2006/relationships/theme" Target="theme/theme1.xml"/><Relationship Id="rId10" Type="http://schemas.openxmlformats.org/officeDocument/2006/relationships/hyperlink" Target="https://www.facebook.com/ibbmuammerkaracatiyatrosu" TargetMode="External"/><Relationship Id="rId19" Type="http://schemas.openxmlformats.org/officeDocument/2006/relationships/hyperlink" Target="https://www.youtube.com/@IBBMiras" TargetMode="External"/><Relationship Id="rId4" Type="http://schemas.openxmlformats.org/officeDocument/2006/relationships/footnotes" Target="footnotes.xml"/><Relationship Id="rId9" Type="http://schemas.openxmlformats.org/officeDocument/2006/relationships/hyperlink" Target="https://x.com/ibbmkaracatiy" TargetMode="External"/><Relationship Id="rId14" Type="http://schemas.openxmlformats.org/officeDocument/2006/relationships/hyperlink" Target="https://www.facebook.com/ibbkultu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kultursanat.istanbu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752</Words>
  <Characters>4287</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PC</cp:lastModifiedBy>
  <cp:revision>27</cp:revision>
  <dcterms:created xsi:type="dcterms:W3CDTF">2026-09-18T13:46:00Z</dcterms:created>
  <dcterms:modified xsi:type="dcterms:W3CDTF">2026-09-26T06:34:00Z</dcterms:modified>
</cp:coreProperties>
</file>