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57FB1" w14:textId="77777777" w:rsidR="00E531E4" w:rsidRPr="00E531E4" w:rsidRDefault="00E531E4" w:rsidP="00E531E4">
      <w:pPr>
        <w:contextualSpacing/>
        <w:jc w:val="center"/>
        <w:rPr>
          <w:rFonts w:ascii="Arial" w:eastAsia="Arial" w:hAnsi="Arial" w:cs="Arial"/>
          <w:b/>
          <w:sz w:val="28"/>
          <w:szCs w:val="32"/>
        </w:rPr>
      </w:pPr>
      <w:r w:rsidRPr="00E531E4">
        <w:rPr>
          <w:rFonts w:ascii="Arial" w:eastAsia="Arial" w:hAnsi="Arial" w:cs="Arial"/>
          <w:b/>
          <w:sz w:val="28"/>
          <w:szCs w:val="32"/>
        </w:rPr>
        <w:t>BALAT’TA SANATIN ÜÇ FARKLI YÜZÜ:</w:t>
      </w:r>
    </w:p>
    <w:p w14:paraId="34D0823E" w14:textId="77777777" w:rsidR="00E531E4" w:rsidRPr="00E531E4" w:rsidRDefault="00E531E4" w:rsidP="00E531E4">
      <w:pPr>
        <w:contextualSpacing/>
        <w:jc w:val="center"/>
        <w:rPr>
          <w:rFonts w:ascii="Arial" w:eastAsia="Arial" w:hAnsi="Arial" w:cs="Arial"/>
          <w:b/>
          <w:sz w:val="28"/>
          <w:szCs w:val="32"/>
        </w:rPr>
      </w:pPr>
      <w:r w:rsidRPr="00E531E4">
        <w:rPr>
          <w:rFonts w:ascii="Arial" w:eastAsia="Arial" w:hAnsi="Arial" w:cs="Arial"/>
          <w:b/>
          <w:sz w:val="28"/>
          <w:szCs w:val="32"/>
        </w:rPr>
        <w:t>HALİÇ SANAT, YENİ SEZONU</w:t>
      </w:r>
    </w:p>
    <w:p w14:paraId="3E214F4D" w14:textId="4460AA75" w:rsidR="00E531E4" w:rsidRPr="00E531E4" w:rsidRDefault="00E531E4" w:rsidP="00E531E4">
      <w:pPr>
        <w:contextualSpacing/>
        <w:jc w:val="center"/>
        <w:rPr>
          <w:rFonts w:ascii="Arial" w:eastAsia="Arial" w:hAnsi="Arial" w:cs="Arial"/>
          <w:b/>
          <w:sz w:val="28"/>
          <w:szCs w:val="32"/>
        </w:rPr>
      </w:pPr>
      <w:r w:rsidRPr="00E531E4">
        <w:rPr>
          <w:rFonts w:ascii="Arial" w:eastAsia="Arial" w:hAnsi="Arial" w:cs="Arial"/>
          <w:b/>
          <w:i/>
          <w:sz w:val="28"/>
          <w:szCs w:val="32"/>
        </w:rPr>
        <w:t xml:space="preserve">“LUDUS”, “TOPRAĞIN KANATLARI” </w:t>
      </w:r>
      <w:r>
        <w:rPr>
          <w:rFonts w:ascii="Arial" w:eastAsia="Arial" w:hAnsi="Arial" w:cs="Arial"/>
          <w:b/>
          <w:sz w:val="28"/>
          <w:szCs w:val="32"/>
        </w:rPr>
        <w:t>ve</w:t>
      </w:r>
    </w:p>
    <w:p w14:paraId="2D26CAD0" w14:textId="1EEC2174" w:rsidR="00CA7D77" w:rsidRDefault="00E531E4" w:rsidP="00E531E4">
      <w:pPr>
        <w:contextualSpacing/>
        <w:jc w:val="center"/>
        <w:rPr>
          <w:rFonts w:ascii="Arial" w:eastAsia="Arial" w:hAnsi="Arial" w:cs="Arial"/>
          <w:b/>
          <w:sz w:val="28"/>
          <w:szCs w:val="32"/>
        </w:rPr>
      </w:pPr>
      <w:r w:rsidRPr="00E531E4">
        <w:rPr>
          <w:rFonts w:ascii="Arial" w:eastAsia="Arial" w:hAnsi="Arial" w:cs="Arial"/>
          <w:b/>
          <w:i/>
          <w:sz w:val="28"/>
          <w:szCs w:val="32"/>
        </w:rPr>
        <w:t xml:space="preserve">“RÜZGÂRDAN KALAN” </w:t>
      </w:r>
      <w:r w:rsidRPr="00E531E4">
        <w:rPr>
          <w:rFonts w:ascii="Arial" w:eastAsia="Arial" w:hAnsi="Arial" w:cs="Arial"/>
          <w:b/>
          <w:sz w:val="28"/>
          <w:szCs w:val="32"/>
        </w:rPr>
        <w:t>SERGİLERİYLE AÇTI!</w:t>
      </w:r>
    </w:p>
    <w:p w14:paraId="764438FA" w14:textId="77777777" w:rsidR="00A375C9" w:rsidRDefault="00A375C9" w:rsidP="00C156AB">
      <w:pPr>
        <w:contextualSpacing/>
        <w:jc w:val="both"/>
        <w:rPr>
          <w:rFonts w:ascii="Arial" w:eastAsia="Arial" w:hAnsi="Arial" w:cs="Arial"/>
          <w:b/>
          <w:sz w:val="23"/>
          <w:szCs w:val="23"/>
        </w:rPr>
      </w:pPr>
    </w:p>
    <w:p w14:paraId="20A7832D" w14:textId="2DB93863" w:rsidR="00C156AB" w:rsidRDefault="00A375C9" w:rsidP="008F03BF">
      <w:pPr>
        <w:contextualSpacing/>
        <w:jc w:val="both"/>
        <w:rPr>
          <w:rFonts w:ascii="Arial" w:eastAsia="Arial" w:hAnsi="Arial" w:cs="Arial"/>
          <w:b/>
          <w:sz w:val="23"/>
          <w:szCs w:val="23"/>
        </w:rPr>
      </w:pPr>
      <w:r>
        <w:rPr>
          <w:rFonts w:ascii="Arial" w:eastAsia="Arial" w:hAnsi="Arial" w:cs="Arial"/>
          <w:b/>
          <w:sz w:val="23"/>
          <w:szCs w:val="23"/>
        </w:rPr>
        <w:t>Balat’ta y</w:t>
      </w:r>
      <w:r w:rsidRPr="00A74B1B">
        <w:rPr>
          <w:rFonts w:ascii="Arial" w:eastAsia="Arial" w:hAnsi="Arial" w:cs="Arial"/>
          <w:b/>
          <w:sz w:val="23"/>
          <w:szCs w:val="23"/>
        </w:rPr>
        <w:t>ıllarca metruk halde</w:t>
      </w:r>
      <w:r>
        <w:rPr>
          <w:rFonts w:ascii="Arial" w:eastAsia="Arial" w:hAnsi="Arial" w:cs="Arial"/>
          <w:b/>
          <w:sz w:val="23"/>
          <w:szCs w:val="23"/>
        </w:rPr>
        <w:t xml:space="preserve"> kaldıktan sonra </w:t>
      </w:r>
      <w:r w:rsidRPr="00A74B1B">
        <w:rPr>
          <w:rFonts w:ascii="Arial" w:eastAsia="Arial" w:hAnsi="Arial" w:cs="Arial"/>
          <w:b/>
          <w:sz w:val="23"/>
          <w:szCs w:val="23"/>
        </w:rPr>
        <w:t>İstanbul Büyükşehir Belediyesi</w:t>
      </w:r>
      <w:r>
        <w:rPr>
          <w:rFonts w:ascii="Arial" w:eastAsia="Arial" w:hAnsi="Arial" w:cs="Arial"/>
          <w:b/>
          <w:sz w:val="23"/>
          <w:szCs w:val="23"/>
        </w:rPr>
        <w:t>’nin (İBB) kültürel</w:t>
      </w:r>
      <w:r w:rsidRPr="00CA7D77">
        <w:rPr>
          <w:rFonts w:ascii="Arial" w:eastAsia="Arial" w:hAnsi="Arial" w:cs="Arial"/>
          <w:b/>
          <w:sz w:val="23"/>
          <w:szCs w:val="23"/>
        </w:rPr>
        <w:t xml:space="preserve"> mirası koruma vizyonuyla</w:t>
      </w:r>
      <w:r>
        <w:rPr>
          <w:rFonts w:ascii="Arial" w:eastAsia="Arial" w:hAnsi="Arial" w:cs="Arial"/>
          <w:b/>
          <w:sz w:val="23"/>
          <w:szCs w:val="23"/>
        </w:rPr>
        <w:t xml:space="preserve"> restore edilen ve </w:t>
      </w:r>
      <w:r w:rsidRPr="00A74B1B">
        <w:rPr>
          <w:rFonts w:ascii="Arial" w:eastAsia="Arial" w:hAnsi="Arial" w:cs="Arial"/>
          <w:b/>
          <w:sz w:val="23"/>
          <w:szCs w:val="23"/>
        </w:rPr>
        <w:t>Haliç Sanat 1</w:t>
      </w:r>
      <w:r>
        <w:rPr>
          <w:rFonts w:ascii="Arial" w:eastAsia="Arial" w:hAnsi="Arial" w:cs="Arial"/>
          <w:b/>
          <w:sz w:val="23"/>
          <w:szCs w:val="23"/>
        </w:rPr>
        <w:t>-2-</w:t>
      </w:r>
      <w:r w:rsidRPr="00A74B1B">
        <w:rPr>
          <w:rFonts w:ascii="Arial" w:eastAsia="Arial" w:hAnsi="Arial" w:cs="Arial"/>
          <w:b/>
          <w:sz w:val="23"/>
          <w:szCs w:val="23"/>
        </w:rPr>
        <w:t>3</w:t>
      </w:r>
      <w:r>
        <w:rPr>
          <w:rFonts w:ascii="Arial" w:eastAsia="Arial" w:hAnsi="Arial" w:cs="Arial"/>
          <w:b/>
          <w:sz w:val="23"/>
          <w:szCs w:val="23"/>
        </w:rPr>
        <w:t xml:space="preserve"> adlarıyla yeni yaşam alanları olarak </w:t>
      </w:r>
      <w:r w:rsidRPr="00CA7D77">
        <w:rPr>
          <w:rFonts w:ascii="Arial" w:eastAsia="Arial" w:hAnsi="Arial" w:cs="Arial"/>
          <w:b/>
          <w:sz w:val="23"/>
          <w:szCs w:val="23"/>
        </w:rPr>
        <w:t>İstanbullulara açılan</w:t>
      </w:r>
      <w:r>
        <w:rPr>
          <w:rFonts w:ascii="Arial" w:eastAsia="Arial" w:hAnsi="Arial" w:cs="Arial"/>
          <w:b/>
          <w:sz w:val="23"/>
          <w:szCs w:val="23"/>
        </w:rPr>
        <w:t xml:space="preserve"> </w:t>
      </w:r>
      <w:r w:rsidRPr="00A74B1B">
        <w:rPr>
          <w:rFonts w:ascii="Arial" w:eastAsia="Arial" w:hAnsi="Arial" w:cs="Arial"/>
          <w:b/>
          <w:sz w:val="23"/>
          <w:szCs w:val="23"/>
        </w:rPr>
        <w:t>Fener Evleri</w:t>
      </w:r>
      <w:r w:rsidR="00B35232">
        <w:rPr>
          <w:rFonts w:ascii="Arial" w:eastAsia="Arial" w:hAnsi="Arial" w:cs="Arial"/>
          <w:b/>
          <w:sz w:val="23"/>
          <w:szCs w:val="23"/>
        </w:rPr>
        <w:t xml:space="preserve">’nde, üç yeni sergi </w:t>
      </w:r>
      <w:r>
        <w:rPr>
          <w:rFonts w:ascii="Arial" w:eastAsia="Arial" w:hAnsi="Arial" w:cs="Arial"/>
          <w:b/>
          <w:sz w:val="23"/>
          <w:szCs w:val="23"/>
        </w:rPr>
        <w:t>sanatseverlerle buluştu!</w:t>
      </w:r>
      <w:r w:rsidR="008840F0" w:rsidRPr="008840F0">
        <w:rPr>
          <w:rFonts w:ascii="Arial" w:eastAsia="Arial" w:hAnsi="Arial" w:cs="Arial"/>
          <w:b/>
          <w:sz w:val="23"/>
          <w:szCs w:val="23"/>
        </w:rPr>
        <w:t xml:space="preserve"> </w:t>
      </w:r>
      <w:r w:rsidR="008840F0" w:rsidRPr="00085F37">
        <w:rPr>
          <w:rFonts w:ascii="Arial" w:eastAsia="Arial" w:hAnsi="Arial" w:cs="Arial"/>
          <w:b/>
          <w:sz w:val="23"/>
          <w:szCs w:val="23"/>
        </w:rPr>
        <w:t xml:space="preserve">Ertuğrul Çakır’ın </w:t>
      </w:r>
      <w:r w:rsidR="008840F0" w:rsidRPr="00085F37">
        <w:rPr>
          <w:rFonts w:ascii="Arial" w:eastAsia="Arial" w:hAnsi="Arial" w:cs="Arial"/>
          <w:b/>
          <w:i/>
          <w:sz w:val="23"/>
          <w:szCs w:val="23"/>
        </w:rPr>
        <w:t>“</w:t>
      </w:r>
      <w:proofErr w:type="spellStart"/>
      <w:r w:rsidR="008840F0" w:rsidRPr="00085F37">
        <w:rPr>
          <w:rFonts w:ascii="Arial" w:eastAsia="Arial" w:hAnsi="Arial" w:cs="Arial"/>
          <w:b/>
          <w:i/>
          <w:sz w:val="23"/>
          <w:szCs w:val="23"/>
        </w:rPr>
        <w:t>Ludus</w:t>
      </w:r>
      <w:proofErr w:type="spellEnd"/>
      <w:r w:rsidR="008840F0" w:rsidRPr="00085F37">
        <w:rPr>
          <w:rFonts w:ascii="Arial" w:eastAsia="Arial" w:hAnsi="Arial" w:cs="Arial"/>
          <w:b/>
          <w:i/>
          <w:sz w:val="23"/>
          <w:szCs w:val="23"/>
        </w:rPr>
        <w:t>”</w:t>
      </w:r>
      <w:r w:rsidR="008840F0" w:rsidRPr="00085F37">
        <w:rPr>
          <w:rFonts w:ascii="Arial" w:eastAsia="Arial" w:hAnsi="Arial" w:cs="Arial"/>
          <w:b/>
          <w:sz w:val="23"/>
          <w:szCs w:val="23"/>
        </w:rPr>
        <w:t xml:space="preserve">, Atila Çakır’ın </w:t>
      </w:r>
      <w:r w:rsidR="008840F0" w:rsidRPr="00085F37">
        <w:rPr>
          <w:rFonts w:ascii="Arial" w:eastAsia="Arial" w:hAnsi="Arial" w:cs="Arial"/>
          <w:b/>
          <w:i/>
          <w:sz w:val="23"/>
          <w:szCs w:val="23"/>
        </w:rPr>
        <w:t>“Toprağın Kanatları”</w:t>
      </w:r>
      <w:r w:rsidR="008840F0" w:rsidRPr="00085F37">
        <w:rPr>
          <w:rFonts w:ascii="Arial" w:eastAsia="Arial" w:hAnsi="Arial" w:cs="Arial"/>
          <w:b/>
          <w:sz w:val="23"/>
          <w:szCs w:val="23"/>
        </w:rPr>
        <w:t xml:space="preserve"> ve Caner Kaya’nın </w:t>
      </w:r>
      <w:r w:rsidR="008840F0" w:rsidRPr="00085F37">
        <w:rPr>
          <w:rFonts w:ascii="Arial" w:eastAsia="Arial" w:hAnsi="Arial" w:cs="Arial"/>
          <w:b/>
          <w:i/>
          <w:sz w:val="23"/>
          <w:szCs w:val="23"/>
        </w:rPr>
        <w:t>“Rüzgârdan Kalan”</w:t>
      </w:r>
      <w:r w:rsidR="008840F0" w:rsidRPr="00085F37">
        <w:rPr>
          <w:rFonts w:ascii="Arial" w:eastAsia="Arial" w:hAnsi="Arial" w:cs="Arial"/>
          <w:b/>
          <w:sz w:val="23"/>
          <w:szCs w:val="23"/>
        </w:rPr>
        <w:t xml:space="preserve"> sergileri</w:t>
      </w:r>
      <w:r w:rsidR="008840F0">
        <w:rPr>
          <w:rFonts w:ascii="Arial" w:eastAsia="Arial" w:hAnsi="Arial" w:cs="Arial"/>
          <w:b/>
          <w:sz w:val="23"/>
          <w:szCs w:val="23"/>
        </w:rPr>
        <w:t xml:space="preserve">, </w:t>
      </w:r>
      <w:r w:rsidR="008840F0" w:rsidRPr="00616ECB">
        <w:rPr>
          <w:rFonts w:ascii="Arial" w:eastAsia="Arial" w:hAnsi="Arial" w:cs="Arial"/>
          <w:b/>
          <w:sz w:val="23"/>
          <w:szCs w:val="23"/>
        </w:rPr>
        <w:t>üç farklı sanat yaklaşımı</w:t>
      </w:r>
      <w:r w:rsidR="008840F0">
        <w:rPr>
          <w:rFonts w:ascii="Arial" w:eastAsia="Arial" w:hAnsi="Arial" w:cs="Arial"/>
          <w:b/>
          <w:sz w:val="23"/>
          <w:szCs w:val="23"/>
        </w:rPr>
        <w:t>yla h</w:t>
      </w:r>
      <w:r w:rsidR="008840F0" w:rsidRPr="00616ECB">
        <w:rPr>
          <w:rFonts w:ascii="Arial" w:eastAsia="Arial" w:hAnsi="Arial" w:cs="Arial"/>
          <w:b/>
          <w:sz w:val="23"/>
          <w:szCs w:val="23"/>
        </w:rPr>
        <w:t>afıza, duygu ve dönüşüm etrafında</w:t>
      </w:r>
      <w:r w:rsidR="008840F0">
        <w:rPr>
          <w:rFonts w:ascii="Arial" w:eastAsia="Arial" w:hAnsi="Arial" w:cs="Arial"/>
          <w:b/>
          <w:sz w:val="23"/>
          <w:szCs w:val="23"/>
        </w:rPr>
        <w:t xml:space="preserve"> şekilleniyor. </w:t>
      </w:r>
      <w:r w:rsidR="00E15BD4" w:rsidRPr="00616ECB">
        <w:rPr>
          <w:rFonts w:ascii="Arial" w:eastAsia="Arial" w:hAnsi="Arial" w:cs="Arial"/>
          <w:b/>
          <w:sz w:val="23"/>
          <w:szCs w:val="23"/>
        </w:rPr>
        <w:t>Ertuğrul Çakır</w:t>
      </w:r>
      <w:r w:rsidR="00E15BD4">
        <w:rPr>
          <w:rFonts w:ascii="Arial" w:eastAsia="Arial" w:hAnsi="Arial" w:cs="Arial"/>
          <w:b/>
          <w:sz w:val="23"/>
          <w:szCs w:val="23"/>
        </w:rPr>
        <w:t xml:space="preserve">, </w:t>
      </w:r>
      <w:r w:rsidR="00680C5F" w:rsidRPr="00231784">
        <w:rPr>
          <w:rFonts w:ascii="Arial" w:eastAsia="Arial" w:hAnsi="Arial" w:cs="Arial"/>
          <w:b/>
          <w:sz w:val="23"/>
          <w:szCs w:val="23"/>
        </w:rPr>
        <w:t>Haliç Sanat 1’de</w:t>
      </w:r>
      <w:r w:rsidR="00680C5F">
        <w:rPr>
          <w:rFonts w:ascii="Arial" w:eastAsia="Arial" w:hAnsi="Arial" w:cs="Arial"/>
          <w:b/>
          <w:sz w:val="23"/>
          <w:szCs w:val="23"/>
        </w:rPr>
        <w:t xml:space="preserve"> açılan </w:t>
      </w:r>
      <w:r w:rsidR="00E15BD4" w:rsidRPr="008840F0">
        <w:rPr>
          <w:rFonts w:ascii="Arial" w:eastAsia="Arial" w:hAnsi="Arial" w:cs="Arial"/>
          <w:b/>
          <w:i/>
          <w:sz w:val="23"/>
          <w:szCs w:val="23"/>
        </w:rPr>
        <w:t>“</w:t>
      </w:r>
      <w:proofErr w:type="spellStart"/>
      <w:r w:rsidR="00E15BD4" w:rsidRPr="008840F0">
        <w:rPr>
          <w:rFonts w:ascii="Arial" w:eastAsia="Arial" w:hAnsi="Arial" w:cs="Arial"/>
          <w:b/>
          <w:i/>
          <w:sz w:val="23"/>
          <w:szCs w:val="23"/>
        </w:rPr>
        <w:t>Ludus</w:t>
      </w:r>
      <w:proofErr w:type="spellEnd"/>
      <w:r w:rsidR="00E15BD4" w:rsidRPr="008840F0">
        <w:rPr>
          <w:rFonts w:ascii="Arial" w:eastAsia="Arial" w:hAnsi="Arial" w:cs="Arial"/>
          <w:b/>
          <w:i/>
          <w:sz w:val="23"/>
          <w:szCs w:val="23"/>
        </w:rPr>
        <w:t>”</w:t>
      </w:r>
      <w:r w:rsidR="00E15BD4">
        <w:rPr>
          <w:rFonts w:ascii="Arial" w:eastAsia="Arial" w:hAnsi="Arial" w:cs="Arial"/>
          <w:b/>
          <w:i/>
          <w:sz w:val="23"/>
          <w:szCs w:val="23"/>
        </w:rPr>
        <w:t xml:space="preserve"> </w:t>
      </w:r>
      <w:r w:rsidR="00E15BD4">
        <w:rPr>
          <w:rFonts w:ascii="Arial" w:eastAsia="Arial" w:hAnsi="Arial" w:cs="Arial"/>
          <w:b/>
          <w:sz w:val="23"/>
          <w:szCs w:val="23"/>
        </w:rPr>
        <w:t xml:space="preserve">sergisinde </w:t>
      </w:r>
      <w:r w:rsidR="00E15BD4" w:rsidRPr="008840F0">
        <w:rPr>
          <w:rFonts w:ascii="Arial" w:eastAsia="Arial" w:hAnsi="Arial" w:cs="Arial"/>
          <w:b/>
          <w:sz w:val="23"/>
          <w:szCs w:val="23"/>
        </w:rPr>
        <w:t xml:space="preserve">hepimizin içinde taşıdığı zıtlıkların dengesini </w:t>
      </w:r>
      <w:r w:rsidR="00E15BD4">
        <w:rPr>
          <w:rFonts w:ascii="Arial" w:eastAsia="Arial" w:hAnsi="Arial" w:cs="Arial"/>
          <w:b/>
          <w:sz w:val="23"/>
          <w:szCs w:val="23"/>
        </w:rPr>
        <w:t xml:space="preserve">rengârenk </w:t>
      </w:r>
      <w:r w:rsidR="00E15BD4" w:rsidRPr="008840F0">
        <w:rPr>
          <w:rFonts w:ascii="Arial" w:eastAsia="Arial" w:hAnsi="Arial" w:cs="Arial"/>
          <w:b/>
          <w:sz w:val="23"/>
          <w:szCs w:val="23"/>
        </w:rPr>
        <w:t>tuval</w:t>
      </w:r>
      <w:r w:rsidR="00E15BD4">
        <w:rPr>
          <w:rFonts w:ascii="Arial" w:eastAsia="Arial" w:hAnsi="Arial" w:cs="Arial"/>
          <w:b/>
          <w:sz w:val="23"/>
          <w:szCs w:val="23"/>
        </w:rPr>
        <w:t>ler</w:t>
      </w:r>
      <w:r w:rsidR="00E15BD4" w:rsidRPr="008840F0">
        <w:rPr>
          <w:rFonts w:ascii="Arial" w:eastAsia="Arial" w:hAnsi="Arial" w:cs="Arial"/>
          <w:b/>
          <w:sz w:val="23"/>
          <w:szCs w:val="23"/>
        </w:rPr>
        <w:t>e taşıyor.</w:t>
      </w:r>
      <w:r w:rsidR="0020130C" w:rsidRPr="0020130C">
        <w:rPr>
          <w:rFonts w:ascii="Arial" w:eastAsia="Arial" w:hAnsi="Arial" w:cs="Arial"/>
          <w:b/>
          <w:sz w:val="23"/>
          <w:szCs w:val="23"/>
        </w:rPr>
        <w:t xml:space="preserve"> </w:t>
      </w:r>
      <w:r w:rsidR="0020130C" w:rsidRPr="00B136D8">
        <w:rPr>
          <w:rFonts w:ascii="Arial" w:eastAsia="Arial" w:hAnsi="Arial" w:cs="Arial"/>
          <w:b/>
          <w:sz w:val="23"/>
          <w:szCs w:val="23"/>
        </w:rPr>
        <w:t xml:space="preserve">Seramik sanatçısı Atila </w:t>
      </w:r>
      <w:r w:rsidR="0020130C" w:rsidRPr="00616ECB">
        <w:rPr>
          <w:rFonts w:ascii="Arial" w:eastAsia="Arial" w:hAnsi="Arial" w:cs="Arial"/>
          <w:b/>
          <w:sz w:val="23"/>
          <w:szCs w:val="23"/>
        </w:rPr>
        <w:t xml:space="preserve">Çakır’ın </w:t>
      </w:r>
      <w:r w:rsidR="0020130C" w:rsidRPr="00E15BD4">
        <w:rPr>
          <w:rFonts w:ascii="Arial" w:eastAsia="Arial" w:hAnsi="Arial" w:cs="Arial"/>
          <w:b/>
          <w:i/>
          <w:sz w:val="23"/>
          <w:szCs w:val="23"/>
        </w:rPr>
        <w:t>“Toprağın Kanatları”</w:t>
      </w:r>
      <w:r w:rsidR="0020130C">
        <w:rPr>
          <w:rFonts w:ascii="Arial" w:eastAsia="Arial" w:hAnsi="Arial" w:cs="Arial"/>
          <w:b/>
          <w:i/>
          <w:sz w:val="23"/>
          <w:szCs w:val="23"/>
        </w:rPr>
        <w:t xml:space="preserve"> </w:t>
      </w:r>
      <w:r w:rsidR="0020130C">
        <w:rPr>
          <w:rFonts w:ascii="Arial" w:eastAsia="Arial" w:hAnsi="Arial" w:cs="Arial"/>
          <w:b/>
          <w:sz w:val="23"/>
          <w:szCs w:val="23"/>
        </w:rPr>
        <w:t xml:space="preserve">sergisi, </w:t>
      </w:r>
      <w:r w:rsidR="00BD3B60" w:rsidRPr="004C35C5">
        <w:rPr>
          <w:rFonts w:ascii="Arial" w:eastAsia="Arial" w:hAnsi="Arial" w:cs="Arial"/>
          <w:b/>
          <w:sz w:val="23"/>
          <w:szCs w:val="23"/>
        </w:rPr>
        <w:t xml:space="preserve">Haliç Sanat </w:t>
      </w:r>
      <w:r w:rsidR="00BD3B60">
        <w:rPr>
          <w:rFonts w:ascii="Arial" w:eastAsia="Arial" w:hAnsi="Arial" w:cs="Arial"/>
          <w:b/>
          <w:sz w:val="23"/>
          <w:szCs w:val="23"/>
        </w:rPr>
        <w:t>2</w:t>
      </w:r>
      <w:r w:rsidR="00BD3B60" w:rsidRPr="004C35C5">
        <w:rPr>
          <w:rFonts w:ascii="Arial" w:eastAsia="Arial" w:hAnsi="Arial" w:cs="Arial"/>
          <w:b/>
          <w:sz w:val="23"/>
          <w:szCs w:val="23"/>
        </w:rPr>
        <w:t>’de</w:t>
      </w:r>
      <w:r w:rsidR="00BD3B60">
        <w:rPr>
          <w:rFonts w:ascii="Arial" w:eastAsia="Arial" w:hAnsi="Arial" w:cs="Arial"/>
          <w:b/>
          <w:sz w:val="23"/>
          <w:szCs w:val="23"/>
        </w:rPr>
        <w:t xml:space="preserve"> </w:t>
      </w:r>
      <w:r w:rsidR="0020130C">
        <w:rPr>
          <w:rFonts w:ascii="Arial" w:eastAsia="Arial" w:hAnsi="Arial" w:cs="Arial"/>
          <w:b/>
          <w:sz w:val="23"/>
          <w:szCs w:val="23"/>
        </w:rPr>
        <w:t>kuş figürleri üzerinden</w:t>
      </w:r>
      <w:r w:rsidR="0020130C" w:rsidRPr="0020130C">
        <w:rPr>
          <w:rFonts w:ascii="Arial" w:eastAsia="Arial" w:hAnsi="Arial" w:cs="Arial"/>
          <w:b/>
          <w:sz w:val="23"/>
          <w:szCs w:val="23"/>
        </w:rPr>
        <w:t xml:space="preserve"> izleyiciyi </w:t>
      </w:r>
      <w:r w:rsidR="0020130C">
        <w:rPr>
          <w:rFonts w:ascii="Arial" w:eastAsia="Arial" w:hAnsi="Arial" w:cs="Arial"/>
          <w:b/>
          <w:sz w:val="23"/>
          <w:szCs w:val="23"/>
        </w:rPr>
        <w:t>özgürlük ve kök salma arasında bir sorgulamaya</w:t>
      </w:r>
      <w:r w:rsidR="0020130C" w:rsidRPr="0020130C">
        <w:rPr>
          <w:rFonts w:ascii="Arial" w:eastAsia="Arial" w:hAnsi="Arial" w:cs="Arial"/>
          <w:b/>
          <w:sz w:val="23"/>
          <w:szCs w:val="23"/>
        </w:rPr>
        <w:t xml:space="preserve"> davet ediyor</w:t>
      </w:r>
      <w:r w:rsidR="00B93ED6">
        <w:rPr>
          <w:rFonts w:ascii="Arial" w:eastAsia="Arial" w:hAnsi="Arial" w:cs="Arial"/>
          <w:b/>
          <w:sz w:val="23"/>
          <w:szCs w:val="23"/>
        </w:rPr>
        <w:t>.</w:t>
      </w:r>
      <w:r w:rsidR="00B75D8B" w:rsidRPr="00B75D8B">
        <w:rPr>
          <w:rFonts w:ascii="Arial" w:eastAsia="Arial" w:hAnsi="Arial" w:cs="Arial"/>
          <w:b/>
          <w:sz w:val="23"/>
          <w:szCs w:val="23"/>
        </w:rPr>
        <w:t xml:space="preserve"> </w:t>
      </w:r>
      <w:r w:rsidR="00B75D8B" w:rsidRPr="00616ECB">
        <w:rPr>
          <w:rFonts w:ascii="Arial" w:eastAsia="Arial" w:hAnsi="Arial" w:cs="Arial"/>
          <w:b/>
          <w:sz w:val="23"/>
          <w:szCs w:val="23"/>
        </w:rPr>
        <w:t>Caner Kaya</w:t>
      </w:r>
      <w:r w:rsidR="00BD3B60">
        <w:rPr>
          <w:rFonts w:ascii="Arial" w:eastAsia="Arial" w:hAnsi="Arial" w:cs="Arial"/>
          <w:b/>
          <w:sz w:val="23"/>
          <w:szCs w:val="23"/>
        </w:rPr>
        <w:t xml:space="preserve"> ise Haliç Sanat 3’te</w:t>
      </w:r>
      <w:r w:rsidR="00BD3B60" w:rsidRPr="00B75D8B">
        <w:rPr>
          <w:rFonts w:ascii="Arial" w:eastAsia="Arial" w:hAnsi="Arial" w:cs="Arial"/>
          <w:b/>
          <w:i/>
          <w:sz w:val="23"/>
          <w:szCs w:val="23"/>
        </w:rPr>
        <w:t xml:space="preserve"> </w:t>
      </w:r>
      <w:r w:rsidR="00027481">
        <w:rPr>
          <w:rFonts w:ascii="Arial" w:eastAsia="Arial" w:hAnsi="Arial" w:cs="Arial"/>
          <w:b/>
          <w:sz w:val="23"/>
          <w:szCs w:val="23"/>
        </w:rPr>
        <w:t>yer alan</w:t>
      </w:r>
      <w:r w:rsidR="00BD3B60">
        <w:rPr>
          <w:rFonts w:ascii="Arial" w:eastAsia="Arial" w:hAnsi="Arial" w:cs="Arial"/>
          <w:b/>
          <w:i/>
          <w:sz w:val="23"/>
          <w:szCs w:val="23"/>
        </w:rPr>
        <w:t xml:space="preserve"> </w:t>
      </w:r>
      <w:r w:rsidR="00B75D8B" w:rsidRPr="00B75D8B">
        <w:rPr>
          <w:rFonts w:ascii="Arial" w:eastAsia="Arial" w:hAnsi="Arial" w:cs="Arial"/>
          <w:b/>
          <w:i/>
          <w:sz w:val="23"/>
          <w:szCs w:val="23"/>
        </w:rPr>
        <w:t>“Rüzgârdan Kalan”</w:t>
      </w:r>
      <w:r w:rsidR="00B75D8B">
        <w:rPr>
          <w:rFonts w:ascii="Arial" w:eastAsia="Arial" w:hAnsi="Arial" w:cs="Arial"/>
          <w:b/>
          <w:sz w:val="23"/>
          <w:szCs w:val="23"/>
        </w:rPr>
        <w:t xml:space="preserve"> sergisinde metale verdiği etkileyici şekillerle, </w:t>
      </w:r>
      <w:r w:rsidR="00B75D8B" w:rsidRPr="00B75D8B">
        <w:rPr>
          <w:rFonts w:ascii="Arial" w:eastAsia="Arial" w:hAnsi="Arial" w:cs="Arial"/>
          <w:b/>
          <w:sz w:val="23"/>
          <w:szCs w:val="23"/>
        </w:rPr>
        <w:t>rüzgârın geride bıraktığı iz üzerinden hafıza ve geçmişin bugünle ilişkisini ele alıyor.</w:t>
      </w:r>
      <w:r w:rsidR="008F03BF">
        <w:rPr>
          <w:rFonts w:ascii="Arial" w:eastAsia="Arial" w:hAnsi="Arial" w:cs="Arial"/>
          <w:b/>
          <w:sz w:val="23"/>
          <w:szCs w:val="23"/>
        </w:rPr>
        <w:t xml:space="preserve"> </w:t>
      </w:r>
      <w:r w:rsidR="00C156AB">
        <w:rPr>
          <w:rFonts w:ascii="Arial" w:eastAsia="Arial" w:hAnsi="Arial" w:cs="Arial"/>
          <w:b/>
          <w:sz w:val="23"/>
          <w:szCs w:val="23"/>
        </w:rPr>
        <w:t>Birbirine çok yakın noktalarda bulunan galeriler, ücretsiz olarak ve peş peşe ziyaret edilebilecek sergileriyle İstanbullulara sanat dolu bir gün vadediyor.</w:t>
      </w:r>
    </w:p>
    <w:p w14:paraId="17DF9047" w14:textId="77777777" w:rsidR="00A05AC1" w:rsidRDefault="00A05AC1" w:rsidP="00A05AC1">
      <w:pPr>
        <w:contextualSpacing/>
        <w:jc w:val="both"/>
        <w:rPr>
          <w:rFonts w:ascii="Arial" w:eastAsia="Arial" w:hAnsi="Arial" w:cs="Arial"/>
          <w:b/>
          <w:sz w:val="23"/>
          <w:szCs w:val="23"/>
        </w:rPr>
      </w:pPr>
    </w:p>
    <w:p w14:paraId="25AE5FAB" w14:textId="0D433E2D" w:rsidR="00A05AC1" w:rsidRPr="006E46B1" w:rsidRDefault="006E46B1" w:rsidP="00A05AC1">
      <w:pPr>
        <w:contextualSpacing/>
        <w:jc w:val="both"/>
        <w:rPr>
          <w:rFonts w:ascii="Arial" w:eastAsia="Arial" w:hAnsi="Arial" w:cs="Arial"/>
          <w:b/>
          <w:sz w:val="23"/>
          <w:szCs w:val="23"/>
        </w:rPr>
      </w:pPr>
      <w:r w:rsidRPr="006E46B1">
        <w:rPr>
          <w:rFonts w:ascii="Arial" w:eastAsia="Arial" w:hAnsi="Arial" w:cs="Arial"/>
          <w:b/>
          <w:sz w:val="23"/>
          <w:szCs w:val="23"/>
        </w:rPr>
        <w:t xml:space="preserve">ERTUĞRUL ÇAKIR – </w:t>
      </w:r>
      <w:r w:rsidRPr="006E46B1">
        <w:rPr>
          <w:rFonts w:ascii="Arial" w:eastAsia="Arial" w:hAnsi="Arial" w:cs="Arial"/>
          <w:b/>
          <w:i/>
          <w:sz w:val="23"/>
          <w:szCs w:val="23"/>
        </w:rPr>
        <w:t>“LUDUS”</w:t>
      </w:r>
    </w:p>
    <w:p w14:paraId="0D37DB74" w14:textId="77777777" w:rsidR="00AA5AC2" w:rsidRDefault="00AA5AC2" w:rsidP="00A05AC1">
      <w:pPr>
        <w:contextualSpacing/>
        <w:jc w:val="both"/>
        <w:rPr>
          <w:rFonts w:ascii="Arial" w:eastAsia="Arial" w:hAnsi="Arial" w:cs="Arial"/>
          <w:b/>
          <w:sz w:val="23"/>
          <w:szCs w:val="23"/>
        </w:rPr>
      </w:pPr>
    </w:p>
    <w:p w14:paraId="4CEF3936" w14:textId="77777777" w:rsidR="002D5723" w:rsidRDefault="002D5723" w:rsidP="002D5723">
      <w:pPr>
        <w:contextualSpacing/>
        <w:jc w:val="both"/>
        <w:rPr>
          <w:rFonts w:ascii="Arial" w:eastAsia="Arial" w:hAnsi="Arial" w:cs="Arial"/>
          <w:sz w:val="23"/>
          <w:szCs w:val="23"/>
        </w:rPr>
      </w:pPr>
      <w:r w:rsidRPr="00A00286">
        <w:rPr>
          <w:rFonts w:ascii="Arial" w:eastAsia="Arial" w:hAnsi="Arial" w:cs="Arial"/>
          <w:sz w:val="23"/>
          <w:szCs w:val="23"/>
        </w:rPr>
        <w:t xml:space="preserve">Sanatçı </w:t>
      </w:r>
      <w:r w:rsidRPr="00A00286">
        <w:rPr>
          <w:rFonts w:ascii="Arial" w:eastAsia="Arial" w:hAnsi="Arial" w:cs="Arial"/>
          <w:b/>
          <w:bCs/>
          <w:sz w:val="23"/>
          <w:szCs w:val="23"/>
        </w:rPr>
        <w:t>Ertuğrul Çakır</w:t>
      </w:r>
      <w:r w:rsidRPr="00A00286">
        <w:rPr>
          <w:rFonts w:ascii="Arial" w:eastAsia="Arial" w:hAnsi="Arial" w:cs="Arial"/>
          <w:sz w:val="23"/>
          <w:szCs w:val="23"/>
        </w:rPr>
        <w:t xml:space="preserve">’ın </w:t>
      </w:r>
      <w:r w:rsidRPr="00A00286">
        <w:rPr>
          <w:rFonts w:ascii="Arial" w:eastAsia="Arial" w:hAnsi="Arial" w:cs="Arial"/>
          <w:b/>
          <w:bCs/>
          <w:i/>
          <w:iCs/>
          <w:sz w:val="23"/>
          <w:szCs w:val="23"/>
        </w:rPr>
        <w:t>“</w:t>
      </w:r>
      <w:proofErr w:type="spellStart"/>
      <w:r w:rsidRPr="00A00286">
        <w:rPr>
          <w:rFonts w:ascii="Arial" w:eastAsia="Arial" w:hAnsi="Arial" w:cs="Arial"/>
          <w:b/>
          <w:bCs/>
          <w:i/>
          <w:iCs/>
          <w:sz w:val="23"/>
          <w:szCs w:val="23"/>
        </w:rPr>
        <w:t>Ludus</w:t>
      </w:r>
      <w:proofErr w:type="spellEnd"/>
      <w:r w:rsidRPr="00A00286">
        <w:rPr>
          <w:rFonts w:ascii="Arial" w:eastAsia="Arial" w:hAnsi="Arial" w:cs="Arial"/>
          <w:b/>
          <w:bCs/>
          <w:i/>
          <w:iCs/>
          <w:sz w:val="23"/>
          <w:szCs w:val="23"/>
        </w:rPr>
        <w:t>”</w:t>
      </w:r>
      <w:r w:rsidRPr="00A00286">
        <w:rPr>
          <w:rFonts w:ascii="Arial" w:eastAsia="Arial" w:hAnsi="Arial" w:cs="Arial"/>
          <w:sz w:val="23"/>
          <w:szCs w:val="23"/>
        </w:rPr>
        <w:t xml:space="preserve"> başlıklı kişisel sergisi, oyun, popüler kültür ve ortak görsel hafıza üzerinden insanın taşıdığı zıtlıkları ele alıyor. Kartların iki ucunda yer alan karşıt figürlerden hareket eden </w:t>
      </w:r>
      <w:r w:rsidRPr="000B65EF">
        <w:rPr>
          <w:rFonts w:ascii="Arial" w:eastAsia="Arial" w:hAnsi="Arial" w:cs="Arial"/>
          <w:b/>
          <w:sz w:val="23"/>
          <w:szCs w:val="23"/>
        </w:rPr>
        <w:t>Çakır</w:t>
      </w:r>
      <w:r w:rsidRPr="00A00286">
        <w:rPr>
          <w:rFonts w:ascii="Arial" w:eastAsia="Arial" w:hAnsi="Arial" w:cs="Arial"/>
          <w:sz w:val="23"/>
          <w:szCs w:val="23"/>
        </w:rPr>
        <w:t xml:space="preserve">, aydınlık ve gölge, neşe ve hüzün, olduğumuz kişi ve olmak istediğimiz benlik arasındaki ikilikleri resimlerine taşıyor. Sinema, çizgi roman ve popüler kültürden tanıdığımız karakterleri geleneksel yağlıboya tekniğiyle yeniden yorumlayan sanatçı, gündelik hayatın görsel hafızasını resim sanatının köklü diliyle buluşturuyor. Tanıdık imgeleri yalnızca yeniden üretmek yerine onlara yeni bir bağlam kazandıran </w:t>
      </w:r>
      <w:r w:rsidRPr="00EC300E">
        <w:rPr>
          <w:rFonts w:ascii="Arial" w:eastAsia="Arial" w:hAnsi="Arial" w:cs="Arial"/>
          <w:b/>
          <w:sz w:val="23"/>
          <w:szCs w:val="23"/>
        </w:rPr>
        <w:t>Çakır</w:t>
      </w:r>
      <w:r w:rsidRPr="00A00286">
        <w:rPr>
          <w:rFonts w:ascii="Arial" w:eastAsia="Arial" w:hAnsi="Arial" w:cs="Arial"/>
          <w:sz w:val="23"/>
          <w:szCs w:val="23"/>
        </w:rPr>
        <w:t>, popüler kültür ile “yüksek sanat” arasında kurulan ayrımı sorgularken izleyiciyi kendi hafızasındaki karakterler ve imgeler üzerinden sergiyle kişisel bir ilişki kurmaya davet ediyor.</w:t>
      </w:r>
      <w:r>
        <w:rPr>
          <w:rFonts w:ascii="Arial" w:eastAsia="Arial" w:hAnsi="Arial" w:cs="Arial"/>
          <w:sz w:val="23"/>
          <w:szCs w:val="23"/>
        </w:rPr>
        <w:t xml:space="preserve"> </w:t>
      </w:r>
      <w:r w:rsidRPr="00A645BB">
        <w:rPr>
          <w:rFonts w:ascii="Arial" w:eastAsia="Arial" w:hAnsi="Arial" w:cs="Arial"/>
          <w:b/>
          <w:i/>
          <w:sz w:val="23"/>
          <w:szCs w:val="23"/>
        </w:rPr>
        <w:t>“</w:t>
      </w:r>
      <w:proofErr w:type="spellStart"/>
      <w:r w:rsidRPr="00A00286">
        <w:rPr>
          <w:rFonts w:ascii="Arial" w:eastAsia="Arial" w:hAnsi="Arial" w:cs="Arial"/>
          <w:b/>
          <w:bCs/>
          <w:i/>
          <w:iCs/>
          <w:sz w:val="23"/>
          <w:szCs w:val="23"/>
        </w:rPr>
        <w:t>Ludus</w:t>
      </w:r>
      <w:proofErr w:type="spellEnd"/>
      <w:r w:rsidRPr="00ED1F99">
        <w:rPr>
          <w:rFonts w:ascii="Arial" w:eastAsia="Arial" w:hAnsi="Arial" w:cs="Arial"/>
          <w:b/>
          <w:i/>
          <w:sz w:val="23"/>
          <w:szCs w:val="23"/>
        </w:rPr>
        <w:t>”</w:t>
      </w:r>
      <w:r>
        <w:rPr>
          <w:rFonts w:ascii="Arial" w:eastAsia="Arial" w:hAnsi="Arial" w:cs="Arial"/>
          <w:sz w:val="23"/>
          <w:szCs w:val="23"/>
        </w:rPr>
        <w:t xml:space="preserve"> sergisi, </w:t>
      </w:r>
      <w:r w:rsidRPr="00714F7C">
        <w:rPr>
          <w:rFonts w:ascii="Arial" w:eastAsia="Arial" w:hAnsi="Arial" w:cs="Arial"/>
          <w:b/>
          <w:sz w:val="23"/>
          <w:szCs w:val="23"/>
        </w:rPr>
        <w:t>Haliç Sanat 1</w:t>
      </w:r>
      <w:r>
        <w:rPr>
          <w:rFonts w:ascii="Arial" w:eastAsia="Arial" w:hAnsi="Arial" w:cs="Arial"/>
          <w:sz w:val="23"/>
          <w:szCs w:val="23"/>
        </w:rPr>
        <w:t>’de ziyaret edilebilir.</w:t>
      </w:r>
    </w:p>
    <w:p w14:paraId="4A4D1252" w14:textId="77777777" w:rsidR="00B2149B" w:rsidRDefault="00B2149B" w:rsidP="00F219E0">
      <w:pPr>
        <w:contextualSpacing/>
        <w:jc w:val="both"/>
        <w:rPr>
          <w:rFonts w:ascii="Arial" w:eastAsia="Arial" w:hAnsi="Arial" w:cs="Arial"/>
          <w:sz w:val="23"/>
          <w:szCs w:val="23"/>
        </w:rPr>
      </w:pPr>
    </w:p>
    <w:p w14:paraId="55455619" w14:textId="1072B79E" w:rsidR="00A05AC1" w:rsidRPr="006E46B1" w:rsidRDefault="006E46B1" w:rsidP="00AA5AC2">
      <w:pPr>
        <w:contextualSpacing/>
        <w:jc w:val="both"/>
        <w:rPr>
          <w:rFonts w:ascii="Arial" w:eastAsia="Arial" w:hAnsi="Arial" w:cs="Arial"/>
          <w:b/>
          <w:sz w:val="23"/>
          <w:szCs w:val="23"/>
        </w:rPr>
      </w:pPr>
      <w:r w:rsidRPr="006E46B1">
        <w:rPr>
          <w:rFonts w:ascii="Arial" w:eastAsia="Arial" w:hAnsi="Arial" w:cs="Arial"/>
          <w:b/>
          <w:sz w:val="23"/>
          <w:szCs w:val="23"/>
        </w:rPr>
        <w:t xml:space="preserve">ATİLA ÇAKIR – </w:t>
      </w:r>
      <w:r w:rsidRPr="006E46B1">
        <w:rPr>
          <w:rFonts w:ascii="Arial" w:eastAsia="Arial" w:hAnsi="Arial" w:cs="Arial"/>
          <w:b/>
          <w:i/>
          <w:sz w:val="23"/>
          <w:szCs w:val="23"/>
        </w:rPr>
        <w:t>“TOPRAĞIN KANATLARI”</w:t>
      </w:r>
    </w:p>
    <w:p w14:paraId="41734E0C" w14:textId="28420EC7" w:rsidR="003B16CA" w:rsidRDefault="003B16CA" w:rsidP="0095051F">
      <w:pPr>
        <w:contextualSpacing/>
        <w:jc w:val="both"/>
        <w:rPr>
          <w:rFonts w:ascii="Arial" w:eastAsia="Arial" w:hAnsi="Arial" w:cs="Arial"/>
          <w:sz w:val="23"/>
          <w:szCs w:val="23"/>
        </w:rPr>
      </w:pPr>
    </w:p>
    <w:p w14:paraId="49BD3984" w14:textId="3DC972D6" w:rsidR="00B2149B" w:rsidRDefault="00941B74" w:rsidP="002D3F2A">
      <w:pPr>
        <w:contextualSpacing/>
        <w:jc w:val="both"/>
        <w:rPr>
          <w:rFonts w:ascii="Arial" w:eastAsia="Arial" w:hAnsi="Arial" w:cs="Arial"/>
          <w:sz w:val="23"/>
          <w:szCs w:val="23"/>
        </w:rPr>
      </w:pPr>
      <w:r w:rsidRPr="00941B74">
        <w:rPr>
          <w:rFonts w:ascii="Arial" w:eastAsia="Arial" w:hAnsi="Arial" w:cs="Arial"/>
          <w:sz w:val="23"/>
          <w:szCs w:val="23"/>
        </w:rPr>
        <w:t xml:space="preserve">Seramik sanatçısı </w:t>
      </w:r>
      <w:r w:rsidRPr="00941B74">
        <w:rPr>
          <w:rFonts w:ascii="Arial" w:eastAsia="Arial" w:hAnsi="Arial" w:cs="Arial"/>
          <w:b/>
          <w:bCs/>
          <w:sz w:val="23"/>
          <w:szCs w:val="23"/>
        </w:rPr>
        <w:t>Atila Çakır</w:t>
      </w:r>
      <w:r w:rsidRPr="00941B74">
        <w:rPr>
          <w:rFonts w:ascii="Arial" w:eastAsia="Arial" w:hAnsi="Arial" w:cs="Arial"/>
          <w:sz w:val="23"/>
          <w:szCs w:val="23"/>
        </w:rPr>
        <w:t xml:space="preserve">’ın </w:t>
      </w:r>
      <w:r w:rsidRPr="00941B74">
        <w:rPr>
          <w:rFonts w:ascii="Arial" w:eastAsia="Arial" w:hAnsi="Arial" w:cs="Arial"/>
          <w:b/>
          <w:bCs/>
          <w:i/>
          <w:iCs/>
          <w:sz w:val="23"/>
          <w:szCs w:val="23"/>
        </w:rPr>
        <w:t>“Toprağın Kanatları”</w:t>
      </w:r>
      <w:r w:rsidRPr="00941B74">
        <w:rPr>
          <w:rFonts w:ascii="Arial" w:eastAsia="Arial" w:hAnsi="Arial" w:cs="Arial"/>
          <w:sz w:val="23"/>
          <w:szCs w:val="23"/>
        </w:rPr>
        <w:t xml:space="preserve"> başlıklı kişisel sergisi, kuş figürleri üzerinden özgürlük, aidiyet ve insanın doğayla kurduğu ilişkiye bakıyor. Sanatçının yalın ve stilize formları, kuşların yalnızca dış görünüşünü değil, hareket ve uçma duygusunu da yansıtıyor. Çamur, sır ve ateşin bir araya geldiği üretim sürecinde ortaya çıkan dokular ve yüzeyler, her esere farklı bir karakter kazandırıyor. Tarihi bir mekânda izleyiciyle buluşan yapıtlar, toprağa bağlılık ile özgürleşme arzusu arasındaki karşıtlığı görünür kılarken, kuşları göç, aidiyet ve ortak hafıza gibi kavramlarla ilişkilendiriyor. </w:t>
      </w:r>
      <w:r w:rsidR="00FE100D" w:rsidRPr="008119E3">
        <w:rPr>
          <w:rFonts w:ascii="Arial" w:eastAsia="Arial" w:hAnsi="Arial" w:cs="Arial"/>
          <w:b/>
          <w:sz w:val="23"/>
          <w:szCs w:val="23"/>
        </w:rPr>
        <w:t>Haliç Sanat 2</w:t>
      </w:r>
      <w:r w:rsidR="00FE100D">
        <w:rPr>
          <w:rFonts w:ascii="Arial" w:eastAsia="Arial" w:hAnsi="Arial" w:cs="Arial"/>
          <w:sz w:val="23"/>
          <w:szCs w:val="23"/>
        </w:rPr>
        <w:t xml:space="preserve">’de ziyarete açılan </w:t>
      </w:r>
      <w:r w:rsidR="00FE100D" w:rsidRPr="002D3F2A">
        <w:rPr>
          <w:rFonts w:ascii="Arial" w:eastAsia="Arial" w:hAnsi="Arial" w:cs="Arial"/>
          <w:b/>
          <w:i/>
          <w:sz w:val="23"/>
          <w:szCs w:val="23"/>
        </w:rPr>
        <w:t>“</w:t>
      </w:r>
      <w:r w:rsidR="00FE100D" w:rsidRPr="00941B74">
        <w:rPr>
          <w:rFonts w:ascii="Arial" w:eastAsia="Arial" w:hAnsi="Arial" w:cs="Arial"/>
          <w:b/>
          <w:bCs/>
          <w:i/>
          <w:iCs/>
          <w:sz w:val="23"/>
          <w:szCs w:val="23"/>
        </w:rPr>
        <w:t>Toprağın Kanatları</w:t>
      </w:r>
      <w:r w:rsidR="00FE100D" w:rsidRPr="002D3F2A">
        <w:rPr>
          <w:rFonts w:ascii="Arial" w:eastAsia="Arial" w:hAnsi="Arial" w:cs="Arial"/>
          <w:b/>
          <w:i/>
          <w:sz w:val="23"/>
          <w:szCs w:val="23"/>
        </w:rPr>
        <w:t>”</w:t>
      </w:r>
      <w:r w:rsidR="00FE100D">
        <w:rPr>
          <w:rFonts w:ascii="Arial" w:eastAsia="Arial" w:hAnsi="Arial" w:cs="Arial"/>
          <w:sz w:val="23"/>
          <w:szCs w:val="23"/>
        </w:rPr>
        <w:t xml:space="preserve"> sergisi böylece, </w:t>
      </w:r>
      <w:r w:rsidRPr="00941B74">
        <w:rPr>
          <w:rFonts w:ascii="Arial" w:eastAsia="Arial" w:hAnsi="Arial" w:cs="Arial"/>
          <w:sz w:val="23"/>
          <w:szCs w:val="23"/>
        </w:rPr>
        <w:t xml:space="preserve">seramiğin doğası ile kuşların temsil </w:t>
      </w:r>
      <w:r w:rsidRPr="00941B74">
        <w:rPr>
          <w:rFonts w:ascii="Arial" w:eastAsia="Arial" w:hAnsi="Arial" w:cs="Arial"/>
          <w:sz w:val="23"/>
          <w:szCs w:val="23"/>
        </w:rPr>
        <w:lastRenderedPageBreak/>
        <w:t>ettiği hareket ve özgürlük duygusunu bir araya getirerek geçmiş, mekân ve bugün arasında bir bağ kuruyor.</w:t>
      </w:r>
    </w:p>
    <w:p w14:paraId="6D339FAF" w14:textId="77777777" w:rsidR="00B2149B" w:rsidRDefault="00B2149B" w:rsidP="002D3F2A">
      <w:pPr>
        <w:contextualSpacing/>
        <w:jc w:val="both"/>
        <w:rPr>
          <w:rFonts w:ascii="Arial" w:eastAsia="Arial" w:hAnsi="Arial" w:cs="Arial"/>
          <w:sz w:val="23"/>
          <w:szCs w:val="23"/>
        </w:rPr>
      </w:pPr>
    </w:p>
    <w:p w14:paraId="2DF9D587" w14:textId="656CFAC8" w:rsidR="00A05AC1" w:rsidRPr="006E46B1" w:rsidRDefault="006E46B1" w:rsidP="00AA5AC2">
      <w:pPr>
        <w:contextualSpacing/>
        <w:jc w:val="both"/>
        <w:rPr>
          <w:rFonts w:ascii="Arial" w:hAnsi="Arial" w:cs="Arial"/>
          <w:b/>
          <w:sz w:val="23"/>
          <w:szCs w:val="23"/>
        </w:rPr>
      </w:pPr>
      <w:r w:rsidRPr="006E46B1">
        <w:rPr>
          <w:rFonts w:ascii="Arial" w:eastAsia="Arial" w:hAnsi="Arial" w:cs="Arial"/>
          <w:b/>
          <w:sz w:val="23"/>
          <w:szCs w:val="23"/>
        </w:rPr>
        <w:t xml:space="preserve">CANER KAYA – </w:t>
      </w:r>
      <w:r w:rsidRPr="006E46B1">
        <w:rPr>
          <w:rFonts w:ascii="Arial" w:eastAsia="Arial" w:hAnsi="Arial" w:cs="Arial"/>
          <w:b/>
          <w:i/>
          <w:sz w:val="23"/>
          <w:szCs w:val="23"/>
        </w:rPr>
        <w:t>“RÜZGÂRDAN KALAN”</w:t>
      </w:r>
    </w:p>
    <w:p w14:paraId="1799BDF6" w14:textId="671AF5EE" w:rsidR="00123024" w:rsidRDefault="00123024" w:rsidP="008B7CE0">
      <w:pPr>
        <w:contextualSpacing/>
        <w:jc w:val="both"/>
        <w:rPr>
          <w:rFonts w:ascii="Arial" w:eastAsia="Arial" w:hAnsi="Arial" w:cs="Arial"/>
          <w:sz w:val="23"/>
          <w:szCs w:val="23"/>
        </w:rPr>
      </w:pPr>
    </w:p>
    <w:p w14:paraId="26B3BE6A" w14:textId="589CA9FE" w:rsidR="00451961" w:rsidRDefault="006D207A" w:rsidP="00451961">
      <w:pPr>
        <w:contextualSpacing/>
        <w:jc w:val="both"/>
        <w:rPr>
          <w:rFonts w:ascii="Arial" w:eastAsia="Arial" w:hAnsi="Arial" w:cs="Arial"/>
          <w:b/>
          <w:sz w:val="23"/>
          <w:szCs w:val="23"/>
        </w:rPr>
      </w:pPr>
      <w:r w:rsidRPr="006D207A">
        <w:rPr>
          <w:rFonts w:ascii="Arial" w:eastAsia="Arial" w:hAnsi="Arial" w:cs="Arial"/>
          <w:sz w:val="23"/>
          <w:szCs w:val="23"/>
        </w:rPr>
        <w:t xml:space="preserve">Sanatçı </w:t>
      </w:r>
      <w:r w:rsidRPr="006D207A">
        <w:rPr>
          <w:rFonts w:ascii="Arial" w:eastAsia="Arial" w:hAnsi="Arial" w:cs="Arial"/>
          <w:b/>
          <w:bCs/>
          <w:sz w:val="23"/>
          <w:szCs w:val="23"/>
        </w:rPr>
        <w:t>Caner Kaya</w:t>
      </w:r>
      <w:r w:rsidRPr="006D207A">
        <w:rPr>
          <w:rFonts w:ascii="Arial" w:eastAsia="Arial" w:hAnsi="Arial" w:cs="Arial"/>
          <w:sz w:val="23"/>
          <w:szCs w:val="23"/>
        </w:rPr>
        <w:t xml:space="preserve">’nın </w:t>
      </w:r>
      <w:r w:rsidRPr="006D207A">
        <w:rPr>
          <w:rFonts w:ascii="Arial" w:eastAsia="Arial" w:hAnsi="Arial" w:cs="Arial"/>
          <w:b/>
          <w:bCs/>
          <w:i/>
          <w:iCs/>
          <w:sz w:val="23"/>
          <w:szCs w:val="23"/>
        </w:rPr>
        <w:t>“Rüzgârdan Kalan”</w:t>
      </w:r>
      <w:r w:rsidRPr="006D207A">
        <w:rPr>
          <w:rFonts w:ascii="Arial" w:eastAsia="Arial" w:hAnsi="Arial" w:cs="Arial"/>
          <w:sz w:val="23"/>
          <w:szCs w:val="23"/>
        </w:rPr>
        <w:t xml:space="preserve"> başlıklı sergisi, rüzgârın geride bıraktığı iz üzerinden hafıza ve geçmişin bugünle ilişkisini ele alıyor. Görünmeyen ancak etkisi hissedilen rüzgârı bir çıkış noktası olarak alan </w:t>
      </w:r>
      <w:r w:rsidRPr="00C87205">
        <w:rPr>
          <w:rFonts w:ascii="Arial" w:eastAsia="Arial" w:hAnsi="Arial" w:cs="Arial"/>
          <w:b/>
          <w:sz w:val="23"/>
          <w:szCs w:val="23"/>
        </w:rPr>
        <w:t>Kaya</w:t>
      </w:r>
      <w:r w:rsidRPr="006D207A">
        <w:rPr>
          <w:rFonts w:ascii="Arial" w:eastAsia="Arial" w:hAnsi="Arial" w:cs="Arial"/>
          <w:sz w:val="23"/>
          <w:szCs w:val="23"/>
        </w:rPr>
        <w:t>, anıların da geçmişte kalmak yerine zaman zaman bugünde yeniden ortaya çıkmasından hareket ediyor. Sergideki amorf ve dinamik formlar, rüzgârın sürekli hareket hâlindeki yapısından beslenirken, metal gibi ağır ve kalıcı bir malzemenin kullanımı geçicilik ile kalıcılık arasındaki karşıtlığı öne çıkarıyor. Dökümle biçimlenen yüzeylerde hareketin ve akışın izini arayan sanatçı, rüzgârı doğrudan temsil etmekten çok, onun geride bıraktığı etkiyle ilgileniyor. Bu yaklaşım, eserleri bir hareketin, duygunun ya da anının zaman içinde bıraktığı iz üzerine düşünmeye açıyor.</w:t>
      </w:r>
      <w:r w:rsidR="00451961" w:rsidRPr="00451961">
        <w:rPr>
          <w:rFonts w:ascii="Arial" w:hAnsi="Arial" w:cs="Arial"/>
          <w:b/>
          <w:i/>
          <w:sz w:val="23"/>
          <w:szCs w:val="23"/>
        </w:rPr>
        <w:t xml:space="preserve"> </w:t>
      </w:r>
      <w:r w:rsidR="00451961" w:rsidRPr="008B7CE0">
        <w:rPr>
          <w:rFonts w:ascii="Arial" w:hAnsi="Arial" w:cs="Arial"/>
          <w:b/>
          <w:i/>
          <w:sz w:val="23"/>
          <w:szCs w:val="23"/>
        </w:rPr>
        <w:t>“</w:t>
      </w:r>
      <w:r w:rsidR="00451961" w:rsidRPr="006D207A">
        <w:rPr>
          <w:rFonts w:ascii="Arial" w:eastAsia="Arial" w:hAnsi="Arial" w:cs="Arial"/>
          <w:b/>
          <w:bCs/>
          <w:i/>
          <w:iCs/>
          <w:sz w:val="23"/>
          <w:szCs w:val="23"/>
        </w:rPr>
        <w:t>Rüzgârdan Kalan</w:t>
      </w:r>
      <w:r w:rsidR="00451961" w:rsidRPr="008B7CE0">
        <w:rPr>
          <w:rFonts w:ascii="Arial" w:hAnsi="Arial" w:cs="Arial"/>
          <w:b/>
          <w:i/>
          <w:sz w:val="23"/>
          <w:szCs w:val="23"/>
        </w:rPr>
        <w:t>”</w:t>
      </w:r>
      <w:r w:rsidR="00451961" w:rsidRPr="008B7CE0">
        <w:rPr>
          <w:rFonts w:ascii="Arial" w:hAnsi="Arial" w:cs="Arial"/>
          <w:sz w:val="23"/>
          <w:szCs w:val="23"/>
        </w:rPr>
        <w:t xml:space="preserve"> sergisi, </w:t>
      </w:r>
      <w:r w:rsidR="00451961" w:rsidRPr="008B7CE0">
        <w:rPr>
          <w:rFonts w:ascii="Arial" w:hAnsi="Arial" w:cs="Arial"/>
          <w:b/>
          <w:sz w:val="23"/>
          <w:szCs w:val="23"/>
        </w:rPr>
        <w:t>Haliç Sanat 3</w:t>
      </w:r>
      <w:r w:rsidR="00451961" w:rsidRPr="008B7CE0">
        <w:rPr>
          <w:rFonts w:ascii="Arial" w:hAnsi="Arial" w:cs="Arial"/>
          <w:sz w:val="23"/>
          <w:szCs w:val="23"/>
        </w:rPr>
        <w:t xml:space="preserve">’te görülebilir. </w:t>
      </w:r>
    </w:p>
    <w:p w14:paraId="7546710A" w14:textId="00F19FA9" w:rsidR="00A05AC1" w:rsidRPr="005B5DD4" w:rsidRDefault="00275451" w:rsidP="005B5DD4">
      <w:pPr>
        <w:pStyle w:val="NormalWeb"/>
        <w:contextualSpacing/>
        <w:jc w:val="both"/>
        <w:rPr>
          <w:rFonts w:ascii="Arial" w:eastAsia="Arial" w:hAnsi="Arial" w:cs="Arial"/>
          <w:b/>
          <w:sz w:val="23"/>
          <w:szCs w:val="23"/>
        </w:rPr>
      </w:pPr>
      <w:r>
        <w:rPr>
          <w:rFonts w:ascii="Arial" w:eastAsia="Arial" w:hAnsi="Arial" w:cs="Arial"/>
          <w:b/>
          <w:sz w:val="23"/>
          <w:szCs w:val="23"/>
        </w:rPr>
        <w:t xml:space="preserve">İBB Kültür </w:t>
      </w:r>
      <w:r>
        <w:rPr>
          <w:rFonts w:ascii="Arial" w:eastAsia="Arial" w:hAnsi="Arial" w:cs="Arial"/>
          <w:sz w:val="23"/>
          <w:szCs w:val="23"/>
        </w:rPr>
        <w:t xml:space="preserve">ve </w:t>
      </w:r>
      <w:r>
        <w:rPr>
          <w:rFonts w:ascii="Arial" w:eastAsia="Arial" w:hAnsi="Arial" w:cs="Arial"/>
          <w:b/>
          <w:sz w:val="23"/>
          <w:szCs w:val="23"/>
        </w:rPr>
        <w:t xml:space="preserve">İBB Miras </w:t>
      </w:r>
      <w:r>
        <w:rPr>
          <w:rFonts w:ascii="Arial" w:eastAsia="Arial" w:hAnsi="Arial" w:cs="Arial"/>
          <w:sz w:val="23"/>
          <w:szCs w:val="23"/>
        </w:rPr>
        <w:t xml:space="preserve">tarafından </w:t>
      </w:r>
      <w:r w:rsidRPr="007C0FC3">
        <w:rPr>
          <w:rFonts w:ascii="Arial" w:eastAsia="Arial" w:hAnsi="Arial" w:cs="Arial"/>
          <w:sz w:val="23"/>
          <w:szCs w:val="23"/>
        </w:rPr>
        <w:t xml:space="preserve">düzenlenen sergiler, </w:t>
      </w:r>
      <w:r w:rsidR="00B2149B" w:rsidRPr="00B2149B">
        <w:rPr>
          <w:rFonts w:ascii="Arial" w:eastAsia="Arial" w:hAnsi="Arial" w:cs="Arial"/>
          <w:b/>
          <w:sz w:val="23"/>
          <w:szCs w:val="23"/>
        </w:rPr>
        <w:t>30 Eylül 2026</w:t>
      </w:r>
      <w:r w:rsidR="00BB2E85">
        <w:rPr>
          <w:rFonts w:ascii="Arial" w:eastAsia="Arial" w:hAnsi="Arial" w:cs="Arial"/>
          <w:b/>
          <w:sz w:val="23"/>
          <w:szCs w:val="23"/>
        </w:rPr>
        <w:t xml:space="preserve"> – </w:t>
      </w:r>
      <w:r w:rsidR="00B2149B" w:rsidRPr="00B2149B">
        <w:rPr>
          <w:rFonts w:ascii="Arial" w:eastAsia="Arial" w:hAnsi="Arial" w:cs="Arial"/>
          <w:b/>
          <w:sz w:val="23"/>
          <w:szCs w:val="23"/>
        </w:rPr>
        <w:t>31 Ocak 2027</w:t>
      </w:r>
      <w:r w:rsidR="00F828F1">
        <w:rPr>
          <w:rFonts w:ascii="Arial" w:eastAsia="Arial" w:hAnsi="Arial" w:cs="Arial"/>
          <w:b/>
          <w:sz w:val="23"/>
          <w:szCs w:val="23"/>
        </w:rPr>
        <w:t xml:space="preserve"> </w:t>
      </w:r>
      <w:r w:rsidR="007F3343">
        <w:rPr>
          <w:rFonts w:ascii="Arial" w:eastAsia="Arial" w:hAnsi="Arial" w:cs="Arial"/>
          <w:sz w:val="23"/>
          <w:szCs w:val="23"/>
        </w:rPr>
        <w:t xml:space="preserve">tarihlerinde </w:t>
      </w:r>
      <w:r w:rsidR="00A05AC1" w:rsidRPr="004242C6">
        <w:rPr>
          <w:rFonts w:ascii="Arial" w:eastAsia="Arial" w:hAnsi="Arial" w:cs="Arial"/>
          <w:b/>
          <w:sz w:val="23"/>
          <w:szCs w:val="23"/>
        </w:rPr>
        <w:t>pazartesi hariç her gün</w:t>
      </w:r>
      <w:r w:rsidR="00A05AC1" w:rsidRPr="0067380A">
        <w:rPr>
          <w:rFonts w:ascii="Arial" w:eastAsia="Arial" w:hAnsi="Arial" w:cs="Arial"/>
          <w:sz w:val="23"/>
          <w:szCs w:val="23"/>
        </w:rPr>
        <w:t xml:space="preserve"> </w:t>
      </w:r>
      <w:r w:rsidR="00E015C7">
        <w:rPr>
          <w:rFonts w:ascii="Arial" w:eastAsia="Arial" w:hAnsi="Arial" w:cs="Arial"/>
          <w:b/>
          <w:sz w:val="23"/>
          <w:szCs w:val="23"/>
        </w:rPr>
        <w:t>10</w:t>
      </w:r>
      <w:r w:rsidR="00891B8D" w:rsidRPr="00891B8D">
        <w:rPr>
          <w:rFonts w:ascii="Arial" w:eastAsia="Arial" w:hAnsi="Arial" w:cs="Arial"/>
          <w:b/>
          <w:sz w:val="23"/>
          <w:szCs w:val="23"/>
        </w:rPr>
        <w:t>.00 – 1</w:t>
      </w:r>
      <w:r w:rsidR="00E32E90">
        <w:rPr>
          <w:rFonts w:ascii="Arial" w:eastAsia="Arial" w:hAnsi="Arial" w:cs="Arial"/>
          <w:b/>
          <w:sz w:val="23"/>
          <w:szCs w:val="23"/>
        </w:rPr>
        <w:t>7</w:t>
      </w:r>
      <w:r w:rsidR="00891B8D" w:rsidRPr="00891B8D">
        <w:rPr>
          <w:rFonts w:ascii="Arial" w:eastAsia="Arial" w:hAnsi="Arial" w:cs="Arial"/>
          <w:b/>
          <w:sz w:val="23"/>
          <w:szCs w:val="23"/>
        </w:rPr>
        <w:t>.00</w:t>
      </w:r>
      <w:r w:rsidR="00A05AC1" w:rsidRPr="0067380A">
        <w:rPr>
          <w:rFonts w:ascii="Arial" w:eastAsia="Arial" w:hAnsi="Arial" w:cs="Arial"/>
          <w:sz w:val="23"/>
          <w:szCs w:val="23"/>
        </w:rPr>
        <w:t xml:space="preserve"> saatleri arasında</w:t>
      </w:r>
      <w:r w:rsidR="00A05AC1" w:rsidRPr="0067380A">
        <w:rPr>
          <w:rFonts w:ascii="Arial" w:eastAsia="Arial" w:hAnsi="Arial" w:cs="Arial"/>
          <w:b/>
          <w:sz w:val="23"/>
          <w:szCs w:val="23"/>
        </w:rPr>
        <w:t xml:space="preserve"> </w:t>
      </w:r>
      <w:r w:rsidR="00A05AC1" w:rsidRPr="0067380A">
        <w:rPr>
          <w:rFonts w:ascii="Arial" w:eastAsia="Arial" w:hAnsi="Arial" w:cs="Arial"/>
          <w:sz w:val="23"/>
          <w:szCs w:val="23"/>
        </w:rPr>
        <w:t xml:space="preserve">ücretsiz olarak </w:t>
      </w:r>
      <w:r w:rsidR="00A05AC1" w:rsidRPr="00650BDF">
        <w:rPr>
          <w:rFonts w:ascii="Arial" w:eastAsia="Arial" w:hAnsi="Arial" w:cs="Arial"/>
          <w:sz w:val="23"/>
          <w:szCs w:val="23"/>
        </w:rPr>
        <w:t>ziyaret edilebilir.</w:t>
      </w:r>
    </w:p>
    <w:p w14:paraId="09289812" w14:textId="3DE5DE83" w:rsidR="00D57003" w:rsidRPr="00D57003" w:rsidRDefault="00A05AC1"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noProof/>
          <w:sz w:val="18"/>
          <w:szCs w:val="20"/>
          <w:lang w:eastAsia="tr-TR"/>
        </w:rPr>
        <mc:AlternateContent>
          <mc:Choice Requires="wps">
            <w:drawing>
              <wp:anchor distT="45720" distB="45720" distL="114300" distR="114300" simplePos="0" relativeHeight="251659264" behindDoc="0" locked="0" layoutInCell="1" allowOverlap="1" wp14:anchorId="4C39FA85" wp14:editId="78826929">
                <wp:simplePos x="0" y="0"/>
                <wp:positionH relativeFrom="margin">
                  <wp:align>right</wp:align>
                </wp:positionH>
                <wp:positionV relativeFrom="paragraph">
                  <wp:posOffset>7620</wp:posOffset>
                </wp:positionV>
                <wp:extent cx="1507490" cy="541020"/>
                <wp:effectExtent l="0" t="0" r="0" b="0"/>
                <wp:wrapSquare wrapText="bothSides"/>
                <wp:docPr id="217" name="Metin Kutusu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541020"/>
                        </a:xfrm>
                        <a:prstGeom prst="rect">
                          <a:avLst/>
                        </a:prstGeom>
                        <a:solidFill>
                          <a:srgbClr val="FFFFFF"/>
                        </a:solidFill>
                        <a:ln w="9525">
                          <a:noFill/>
                          <a:miter lim="800000"/>
                          <a:headEnd/>
                          <a:tailEnd/>
                        </a:ln>
                      </wps:spPr>
                      <wps:txbx>
                        <w:txbxContent>
                          <w:p w14:paraId="6DA45159" w14:textId="5891B254" w:rsidR="00A05AC1" w:rsidRDefault="00A05AC1" w:rsidP="00A05AC1">
                            <w:pPr>
                              <w:widowControl w:val="0"/>
                              <w:suppressAutoHyphens/>
                              <w:spacing w:after="288"/>
                              <w:contextualSpacing/>
                              <w:jc w:val="right"/>
                              <w:rPr>
                                <w:rFonts w:ascii="Arial" w:eastAsia="Arial" w:hAnsi="Arial" w:cs="Arial"/>
                                <w:bCs/>
                                <w:color w:val="000000"/>
                                <w:sz w:val="18"/>
                                <w:szCs w:val="18"/>
                              </w:rPr>
                            </w:pPr>
                            <w:r>
                              <w:rPr>
                                <w:rFonts w:ascii="Arial" w:eastAsia="Arial" w:hAnsi="Arial" w:cs="Arial"/>
                                <w:b/>
                                <w:bCs/>
                                <w:color w:val="000000"/>
                                <w:sz w:val="18"/>
                                <w:szCs w:val="18"/>
                              </w:rPr>
                              <w:t xml:space="preserve">İletişim: </w:t>
                            </w:r>
                            <w:r w:rsidR="002752DB">
                              <w:rPr>
                                <w:rFonts w:ascii="Arial" w:eastAsia="Arial" w:hAnsi="Arial" w:cs="Arial"/>
                                <w:bCs/>
                                <w:color w:val="000000"/>
                                <w:sz w:val="18"/>
                                <w:szCs w:val="18"/>
                              </w:rPr>
                              <w:t>Bahar BALKAN</w:t>
                            </w:r>
                          </w:p>
                          <w:p w14:paraId="53D1A869" w14:textId="0E8296A6" w:rsidR="00A05AC1" w:rsidRDefault="002752DB" w:rsidP="00A05AC1">
                            <w:pPr>
                              <w:widowControl w:val="0"/>
                              <w:suppressAutoHyphens/>
                              <w:spacing w:after="288"/>
                              <w:contextualSpacing/>
                              <w:jc w:val="right"/>
                              <w:rPr>
                                <w:rFonts w:ascii="Arial" w:eastAsia="Arial" w:hAnsi="Arial" w:cs="Arial"/>
                                <w:bCs/>
                                <w:color w:val="000000"/>
                                <w:sz w:val="18"/>
                                <w:szCs w:val="18"/>
                              </w:rPr>
                            </w:pPr>
                            <w:hyperlink r:id="rId8" w:history="1">
                              <w:r w:rsidRPr="00CE2F2C">
                                <w:rPr>
                                  <w:rStyle w:val="Kpr"/>
                                  <w:rFonts w:ascii="Arial" w:eastAsia="Arial" w:hAnsi="Arial" w:cs="Arial"/>
                                  <w:bCs/>
                                  <w:sz w:val="18"/>
                                  <w:szCs w:val="18"/>
                                </w:rPr>
                                <w:t>baharb@bkziletisim.com</w:t>
                              </w:r>
                            </w:hyperlink>
                            <w:r w:rsidR="00A05AC1">
                              <w:rPr>
                                <w:rFonts w:ascii="Arial" w:eastAsia="Arial" w:hAnsi="Arial" w:cs="Arial"/>
                                <w:bCs/>
                                <w:color w:val="000000"/>
                                <w:sz w:val="18"/>
                                <w:szCs w:val="18"/>
                              </w:rPr>
                              <w:t xml:space="preserve"> </w:t>
                            </w:r>
                          </w:p>
                          <w:p w14:paraId="2D369F55" w14:textId="2436D62E" w:rsidR="00A05AC1" w:rsidRDefault="00A05AC1" w:rsidP="00A05AC1">
                            <w:pPr>
                              <w:jc w:val="right"/>
                            </w:pPr>
                            <w:r>
                              <w:rPr>
                                <w:rFonts w:ascii="Arial" w:eastAsia="Arial" w:hAnsi="Arial" w:cs="Arial"/>
                                <w:bCs/>
                                <w:color w:val="000000"/>
                                <w:sz w:val="18"/>
                                <w:szCs w:val="18"/>
                              </w:rPr>
                              <w:t>0 541 281 12 0</w:t>
                            </w:r>
                            <w:r w:rsidR="002752DB">
                              <w:rPr>
                                <w:rFonts w:ascii="Arial" w:eastAsia="Arial" w:hAnsi="Arial" w:cs="Arial"/>
                                <w:bCs/>
                                <w:color w:val="000000"/>
                                <w:sz w:val="18"/>
                                <w:szCs w:val="18"/>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39FA85" id="_x0000_t202" coordsize="21600,21600" o:spt="202" path="m,l,21600r21600,l21600,xe">
                <v:stroke joinstyle="miter"/>
                <v:path gradientshapeok="t" o:connecttype="rect"/>
              </v:shapetype>
              <v:shape id="Metin Kutusu 217" o:spid="_x0000_s1026" type="#_x0000_t202" style="position:absolute;left:0;text-align:left;margin-left:67.5pt;margin-top:.6pt;width:118.7pt;height:42.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" stroked="f">
                <v:textbox>
                  <w:txbxContent>
                    <w:p w14:paraId="6DA45159" w14:textId="5891B254" w:rsidR="00A05AC1" w:rsidRDefault="00A05AC1" w:rsidP="00A05AC1">
                      <w:pPr>
                        <w:widowControl w:val="0"/>
                        <w:suppressAutoHyphens/>
                        <w:spacing w:after="288"/>
                        <w:contextualSpacing/>
                        <w:jc w:val="right"/>
                        <w:rPr>
                          <w:rFonts w:ascii="Arial" w:eastAsia="Arial" w:hAnsi="Arial" w:cs="Arial"/>
                          <w:bCs/>
                          <w:color w:val="000000"/>
                          <w:sz w:val="18"/>
                          <w:szCs w:val="18"/>
                        </w:rPr>
                      </w:pPr>
                      <w:r>
                        <w:rPr>
                          <w:rFonts w:ascii="Arial" w:eastAsia="Arial" w:hAnsi="Arial" w:cs="Arial"/>
                          <w:b/>
                          <w:bCs/>
                          <w:color w:val="000000"/>
                          <w:sz w:val="18"/>
                          <w:szCs w:val="18"/>
                        </w:rPr>
                        <w:t xml:space="preserve">İletişim: </w:t>
                      </w:r>
                      <w:r w:rsidR="002752DB">
                        <w:rPr>
                          <w:rFonts w:ascii="Arial" w:eastAsia="Arial" w:hAnsi="Arial" w:cs="Arial"/>
                          <w:bCs/>
                          <w:color w:val="000000"/>
                          <w:sz w:val="18"/>
                          <w:szCs w:val="18"/>
                        </w:rPr>
                        <w:t>Bahar BALKAN</w:t>
                      </w:r>
                    </w:p>
                    <w:p w14:paraId="53D1A869" w14:textId="0E8296A6" w:rsidR="00A05AC1" w:rsidRDefault="002752DB" w:rsidP="00A05AC1">
                      <w:pPr>
                        <w:widowControl w:val="0"/>
                        <w:suppressAutoHyphens/>
                        <w:spacing w:after="288"/>
                        <w:contextualSpacing/>
                        <w:jc w:val="right"/>
                        <w:rPr>
                          <w:rFonts w:ascii="Arial" w:eastAsia="Arial" w:hAnsi="Arial" w:cs="Arial"/>
                          <w:bCs/>
                          <w:color w:val="000000"/>
                          <w:sz w:val="18"/>
                          <w:szCs w:val="18"/>
                        </w:rPr>
                      </w:pPr>
                      <w:hyperlink r:id="rId9" w:history="1">
                        <w:r w:rsidRPr="00CE2F2C">
                          <w:rPr>
                            <w:rStyle w:val="Kpr"/>
                            <w:rFonts w:ascii="Arial" w:eastAsia="Arial" w:hAnsi="Arial" w:cs="Arial"/>
                            <w:bCs/>
                            <w:sz w:val="18"/>
                            <w:szCs w:val="18"/>
                          </w:rPr>
                          <w:t>baharb@bkziletisim.com</w:t>
                        </w:r>
                      </w:hyperlink>
                      <w:r w:rsidR="00A05AC1">
                        <w:rPr>
                          <w:rFonts w:ascii="Arial" w:eastAsia="Arial" w:hAnsi="Arial" w:cs="Arial"/>
                          <w:bCs/>
                          <w:color w:val="000000"/>
                          <w:sz w:val="18"/>
                          <w:szCs w:val="18"/>
                        </w:rPr>
                        <w:t xml:space="preserve"> </w:t>
                      </w:r>
                    </w:p>
                    <w:p w14:paraId="2D369F55" w14:textId="2436D62E" w:rsidR="00A05AC1" w:rsidRDefault="00A05AC1" w:rsidP="00A05AC1">
                      <w:pPr>
                        <w:jc w:val="right"/>
                      </w:pPr>
                      <w:r>
                        <w:rPr>
                          <w:rFonts w:ascii="Arial" w:eastAsia="Arial" w:hAnsi="Arial" w:cs="Arial"/>
                          <w:bCs/>
                          <w:color w:val="000000"/>
                          <w:sz w:val="18"/>
                          <w:szCs w:val="18"/>
                        </w:rPr>
                        <w:t>0 541 281 12 0</w:t>
                      </w:r>
                      <w:r w:rsidR="002752DB">
                        <w:rPr>
                          <w:rFonts w:ascii="Arial" w:eastAsia="Arial" w:hAnsi="Arial" w:cs="Arial"/>
                          <w:bCs/>
                          <w:color w:val="000000"/>
                          <w:sz w:val="18"/>
                          <w:szCs w:val="18"/>
                        </w:rPr>
                        <w:t>0</w:t>
                      </w:r>
                    </w:p>
                  </w:txbxContent>
                </v:textbox>
                <w10:wrap type="square" anchorx="margin"/>
              </v:shape>
            </w:pict>
          </mc:Fallback>
        </mc:AlternateContent>
      </w:r>
      <w:r w:rsidRPr="00D57003">
        <w:rPr>
          <w:rFonts w:ascii="Arial" w:eastAsia="Arial" w:hAnsi="Arial" w:cs="Arial"/>
          <w:b/>
          <w:bCs/>
          <w:color w:val="000000"/>
          <w:sz w:val="18"/>
          <w:szCs w:val="20"/>
        </w:rPr>
        <w:t>Bilgi için:</w:t>
      </w:r>
      <w:r w:rsidR="00D57003" w:rsidRPr="00D57003">
        <w:rPr>
          <w:rFonts w:ascii="Arial" w:eastAsia="Arial" w:hAnsi="Arial" w:cs="Arial"/>
          <w:b/>
          <w:bCs/>
          <w:color w:val="000000"/>
          <w:sz w:val="18"/>
          <w:szCs w:val="20"/>
        </w:rPr>
        <w:tab/>
      </w:r>
      <w:r w:rsidRPr="00D57003">
        <w:rPr>
          <w:rFonts w:ascii="Arial" w:eastAsia="Arial" w:hAnsi="Arial" w:cs="Arial"/>
          <w:b/>
          <w:bCs/>
          <w:color w:val="000000"/>
          <w:sz w:val="18"/>
          <w:szCs w:val="20"/>
        </w:rPr>
        <w:tab/>
      </w:r>
      <w:hyperlink r:id="rId10" w:history="1">
        <w:proofErr w:type="spellStart"/>
        <w:r w:rsidR="00D57003" w:rsidRPr="00D57003">
          <w:rPr>
            <w:rStyle w:val="Kpr"/>
            <w:rFonts w:ascii="Arial" w:hAnsi="Arial" w:cs="Arial"/>
            <w:sz w:val="18"/>
            <w:szCs w:val="20"/>
          </w:rPr>
          <w:t>kultursanat.istanbul</w:t>
        </w:r>
        <w:proofErr w:type="spellEnd"/>
      </w:hyperlink>
      <w:r w:rsidR="00D57003" w:rsidRPr="00D57003">
        <w:rPr>
          <w:rFonts w:ascii="Arial" w:hAnsi="Arial" w:cs="Arial"/>
          <w:sz w:val="18"/>
          <w:szCs w:val="20"/>
        </w:rPr>
        <w:t xml:space="preserve"> </w:t>
      </w:r>
    </w:p>
    <w:p w14:paraId="755EA1AF" w14:textId="36960D20"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1" w:history="1">
        <w:r w:rsidRPr="00D57003">
          <w:rPr>
            <w:rStyle w:val="Kpr"/>
            <w:rFonts w:ascii="Arial" w:hAnsi="Arial" w:cs="Arial"/>
            <w:sz w:val="18"/>
            <w:szCs w:val="20"/>
          </w:rPr>
          <w:t>instagram.com/</w:t>
        </w:r>
        <w:proofErr w:type="spellStart"/>
        <w:r w:rsidRPr="00D57003">
          <w:rPr>
            <w:rStyle w:val="Kpr"/>
            <w:rFonts w:ascii="Arial" w:hAnsi="Arial" w:cs="Arial"/>
            <w:sz w:val="18"/>
            <w:szCs w:val="20"/>
          </w:rPr>
          <w:t>ibb_kultur</w:t>
        </w:r>
        <w:proofErr w:type="spellEnd"/>
      </w:hyperlink>
      <w:r w:rsidRPr="00D57003">
        <w:rPr>
          <w:rFonts w:ascii="Arial" w:hAnsi="Arial" w:cs="Arial"/>
          <w:sz w:val="18"/>
          <w:szCs w:val="20"/>
        </w:rPr>
        <w:t xml:space="preserve"> </w:t>
      </w:r>
    </w:p>
    <w:p w14:paraId="4A6DAACA" w14:textId="74BEF9AA"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2" w:history="1">
        <w:r w:rsidRPr="00D57003">
          <w:rPr>
            <w:rStyle w:val="Kpr"/>
            <w:rFonts w:ascii="Arial" w:hAnsi="Arial" w:cs="Arial"/>
            <w:sz w:val="18"/>
            <w:szCs w:val="20"/>
          </w:rPr>
          <w:t>x.com/</w:t>
        </w:r>
        <w:proofErr w:type="spellStart"/>
        <w:r w:rsidRPr="00D57003">
          <w:rPr>
            <w:rStyle w:val="Kpr"/>
            <w:rFonts w:ascii="Arial" w:hAnsi="Arial" w:cs="Arial"/>
            <w:sz w:val="18"/>
            <w:szCs w:val="20"/>
          </w:rPr>
          <w:t>ibb_kultur</w:t>
        </w:r>
        <w:proofErr w:type="spellEnd"/>
      </w:hyperlink>
    </w:p>
    <w:p w14:paraId="6C3DD6BB" w14:textId="62EAE9DF"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u w:val="single"/>
        </w:rPr>
      </w:pPr>
      <w:r w:rsidRPr="00D57003">
        <w:rPr>
          <w:rFonts w:ascii="Arial" w:hAnsi="Arial" w:cs="Arial"/>
          <w:sz w:val="18"/>
          <w:szCs w:val="20"/>
        </w:rPr>
        <w:tab/>
      </w:r>
      <w:r w:rsidRPr="00D57003">
        <w:rPr>
          <w:rFonts w:ascii="Arial" w:hAnsi="Arial" w:cs="Arial"/>
          <w:sz w:val="18"/>
          <w:szCs w:val="20"/>
        </w:rPr>
        <w:tab/>
      </w:r>
      <w:hyperlink r:id="rId13" w:history="1">
        <w:r w:rsidRPr="00D57003">
          <w:rPr>
            <w:rStyle w:val="Kpr"/>
            <w:rFonts w:ascii="Arial" w:hAnsi="Arial" w:cs="Arial"/>
            <w:sz w:val="18"/>
            <w:szCs w:val="20"/>
          </w:rPr>
          <w:t>facebook.com/</w:t>
        </w:r>
        <w:proofErr w:type="spellStart"/>
        <w:r w:rsidRPr="00D57003">
          <w:rPr>
            <w:rStyle w:val="Kpr"/>
            <w:rFonts w:ascii="Arial" w:hAnsi="Arial" w:cs="Arial"/>
            <w:sz w:val="18"/>
            <w:szCs w:val="20"/>
          </w:rPr>
          <w:t>ibbkultur</w:t>
        </w:r>
        <w:proofErr w:type="spellEnd"/>
      </w:hyperlink>
    </w:p>
    <w:p w14:paraId="1B63AB7D" w14:textId="691AEBCC"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4" w:history="1">
        <w:r w:rsidRPr="00D57003">
          <w:rPr>
            <w:rStyle w:val="Kpr"/>
            <w:rFonts w:ascii="Arial" w:hAnsi="Arial" w:cs="Arial"/>
            <w:sz w:val="18"/>
            <w:szCs w:val="20"/>
          </w:rPr>
          <w:t>youtube.com/@IBBKulturIstanbul</w:t>
        </w:r>
      </w:hyperlink>
      <w:r w:rsidRPr="00D57003">
        <w:rPr>
          <w:rFonts w:ascii="Arial" w:hAnsi="Arial" w:cs="Arial"/>
          <w:sz w:val="18"/>
          <w:szCs w:val="20"/>
        </w:rPr>
        <w:t xml:space="preserve"> </w:t>
      </w:r>
    </w:p>
    <w:p w14:paraId="59B68F15" w14:textId="48D4DE81"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5" w:history="1">
        <w:r w:rsidRPr="00D57003">
          <w:rPr>
            <w:rStyle w:val="Kpr"/>
            <w:rFonts w:ascii="Arial" w:hAnsi="Arial" w:cs="Arial"/>
            <w:sz w:val="18"/>
            <w:szCs w:val="20"/>
          </w:rPr>
          <w:t>instagram.com/</w:t>
        </w:r>
        <w:proofErr w:type="spellStart"/>
        <w:r w:rsidRPr="00D57003">
          <w:rPr>
            <w:rStyle w:val="Kpr"/>
            <w:rFonts w:ascii="Arial" w:hAnsi="Arial" w:cs="Arial"/>
            <w:sz w:val="18"/>
            <w:szCs w:val="20"/>
          </w:rPr>
          <w:t>ibbmiras</w:t>
        </w:r>
        <w:proofErr w:type="spellEnd"/>
        <w:r w:rsidRPr="00D57003">
          <w:rPr>
            <w:rStyle w:val="Kpr"/>
            <w:rFonts w:ascii="Arial" w:hAnsi="Arial" w:cs="Arial"/>
            <w:sz w:val="18"/>
            <w:szCs w:val="20"/>
          </w:rPr>
          <w:t>/</w:t>
        </w:r>
      </w:hyperlink>
    </w:p>
    <w:p w14:paraId="4B9C0D11" w14:textId="2968DC32"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6" w:history="1">
        <w:r w:rsidRPr="00D57003">
          <w:rPr>
            <w:rStyle w:val="Kpr"/>
            <w:rFonts w:ascii="Arial" w:hAnsi="Arial" w:cs="Arial"/>
            <w:sz w:val="18"/>
            <w:szCs w:val="20"/>
          </w:rPr>
          <w:t>x.com/</w:t>
        </w:r>
        <w:proofErr w:type="spellStart"/>
        <w:r w:rsidRPr="00D57003">
          <w:rPr>
            <w:rStyle w:val="Kpr"/>
            <w:rFonts w:ascii="Arial" w:hAnsi="Arial" w:cs="Arial"/>
            <w:sz w:val="18"/>
            <w:szCs w:val="20"/>
          </w:rPr>
          <w:t>IbbMiras</w:t>
        </w:r>
        <w:proofErr w:type="spellEnd"/>
      </w:hyperlink>
      <w:r w:rsidRPr="00D57003">
        <w:rPr>
          <w:rFonts w:ascii="Arial" w:hAnsi="Arial" w:cs="Arial"/>
          <w:sz w:val="18"/>
          <w:szCs w:val="20"/>
        </w:rPr>
        <w:t xml:space="preserve"> </w:t>
      </w:r>
    </w:p>
    <w:p w14:paraId="3CAE295B" w14:textId="36D44221"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7" w:history="1">
        <w:r w:rsidRPr="00D57003">
          <w:rPr>
            <w:rStyle w:val="Kpr"/>
            <w:rFonts w:ascii="Arial" w:hAnsi="Arial" w:cs="Arial"/>
            <w:sz w:val="18"/>
            <w:szCs w:val="20"/>
          </w:rPr>
          <w:t>facebook.com/</w:t>
        </w:r>
        <w:proofErr w:type="spellStart"/>
        <w:r w:rsidRPr="00D57003">
          <w:rPr>
            <w:rStyle w:val="Kpr"/>
            <w:rFonts w:ascii="Arial" w:hAnsi="Arial" w:cs="Arial"/>
            <w:sz w:val="18"/>
            <w:szCs w:val="20"/>
          </w:rPr>
          <w:t>ibbmiras</w:t>
        </w:r>
        <w:proofErr w:type="spellEnd"/>
      </w:hyperlink>
      <w:r w:rsidRPr="00D57003">
        <w:rPr>
          <w:rFonts w:ascii="Arial" w:hAnsi="Arial" w:cs="Arial"/>
          <w:sz w:val="18"/>
          <w:szCs w:val="20"/>
        </w:rPr>
        <w:t xml:space="preserve"> </w:t>
      </w:r>
    </w:p>
    <w:p w14:paraId="00755C48" w14:textId="07F9CF46" w:rsidR="00D57003" w:rsidRPr="00D57003" w:rsidRDefault="00D57003" w:rsidP="00D57003">
      <w:pPr>
        <w:widowControl w:val="0"/>
        <w:tabs>
          <w:tab w:val="left" w:pos="993"/>
          <w:tab w:val="left" w:pos="1134"/>
        </w:tabs>
        <w:suppressAutoHyphens/>
        <w:spacing w:after="288"/>
        <w:contextualSpacing/>
        <w:jc w:val="both"/>
        <w:rPr>
          <w:rFonts w:ascii="Arial" w:hAnsi="Arial" w:cs="Arial"/>
          <w:sz w:val="18"/>
          <w:szCs w:val="20"/>
        </w:rPr>
      </w:pPr>
      <w:r w:rsidRPr="00D57003">
        <w:rPr>
          <w:rFonts w:ascii="Arial" w:hAnsi="Arial" w:cs="Arial"/>
          <w:sz w:val="18"/>
          <w:szCs w:val="20"/>
        </w:rPr>
        <w:tab/>
      </w:r>
      <w:r w:rsidRPr="00D57003">
        <w:rPr>
          <w:rFonts w:ascii="Arial" w:hAnsi="Arial" w:cs="Arial"/>
          <w:sz w:val="18"/>
          <w:szCs w:val="20"/>
        </w:rPr>
        <w:tab/>
      </w:r>
      <w:hyperlink r:id="rId18" w:history="1">
        <w:r w:rsidRPr="00D57003">
          <w:rPr>
            <w:rStyle w:val="Kpr"/>
            <w:rFonts w:ascii="Arial" w:hAnsi="Arial" w:cs="Arial"/>
            <w:sz w:val="18"/>
            <w:szCs w:val="20"/>
          </w:rPr>
          <w:t>youtube.com/@IBBMiras</w:t>
        </w:r>
      </w:hyperlink>
      <w:r w:rsidRPr="00D57003">
        <w:rPr>
          <w:rFonts w:ascii="Arial" w:hAnsi="Arial" w:cs="Arial"/>
          <w:sz w:val="18"/>
          <w:szCs w:val="20"/>
        </w:rPr>
        <w:t xml:space="preserve"> </w:t>
      </w:r>
    </w:p>
    <w:p w14:paraId="1C8CD816" w14:textId="06A1D302" w:rsidR="00060997" w:rsidRPr="00A05AC1" w:rsidRDefault="00060997" w:rsidP="00D57003">
      <w:pPr>
        <w:widowControl w:val="0"/>
        <w:tabs>
          <w:tab w:val="left" w:pos="993"/>
        </w:tabs>
        <w:suppressAutoHyphens/>
        <w:spacing w:after="288"/>
        <w:contextualSpacing/>
        <w:jc w:val="both"/>
      </w:pPr>
    </w:p>
    <w:sectPr w:rsidR="00060997" w:rsidRPr="00A05AC1" w:rsidSect="009C6A37">
      <w:headerReference w:type="default" r:id="rId19"/>
      <w:footerReference w:type="default" r:id="rId20"/>
      <w:pgSz w:w="11906" w:h="16838"/>
      <w:pgMar w:top="160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134B0" w14:textId="77777777" w:rsidR="00873143" w:rsidRDefault="00873143" w:rsidP="003A4C63">
      <w:r>
        <w:separator/>
      </w:r>
    </w:p>
  </w:endnote>
  <w:endnote w:type="continuationSeparator" w:id="0">
    <w:p w14:paraId="48775BA3" w14:textId="77777777" w:rsidR="00873143" w:rsidRDefault="00873143"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C99A" w14:textId="1B8E5200" w:rsidR="00F05F8D" w:rsidRDefault="00F05F8D" w:rsidP="003A4C63">
    <w:pPr>
      <w:pStyle w:val="AltBilgi"/>
      <w:rPr>
        <w:rFonts w:cstheme="minorHAnsi"/>
        <w:color w:val="2E74B5" w:themeColor="accent1" w:themeShade="BF"/>
        <w:sz w:val="14"/>
        <w:szCs w:val="14"/>
      </w:rPr>
    </w:pPr>
  </w:p>
  <w:p w14:paraId="3DEC9467" w14:textId="77777777" w:rsidR="00681443" w:rsidRDefault="00681443" w:rsidP="003A4C63">
    <w:pPr>
      <w:pStyle w:val="AltBilgi"/>
      <w:rPr>
        <w:rFonts w:cstheme="minorHAnsi"/>
        <w:color w:val="2E74B5" w:themeColor="accent1" w:themeShade="BF"/>
        <w:sz w:val="14"/>
        <w:szCs w:val="14"/>
      </w:rPr>
    </w:pPr>
  </w:p>
  <w:p w14:paraId="456566A4" w14:textId="5FAE0795"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5E1F8887"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7AC592E8"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08A1D5C1"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4392102D"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558357A0"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2AC587B1"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76F360B9"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71D287B9" w14:textId="77777777" w:rsidR="003A4C63" w:rsidRPr="0068718E" w:rsidRDefault="003A4C63" w:rsidP="003A4C63">
    <w:pPr>
      <w:pStyle w:val="AltBilgi"/>
      <w:rPr>
        <w:rFonts w:cstheme="minorHAnsi"/>
        <w:b/>
        <w:color w:val="2E74B5" w:themeColor="accent1" w:themeShade="BF"/>
        <w:sz w:val="14"/>
        <w:szCs w:val="14"/>
      </w:rPr>
    </w:pPr>
    <w:hyperlink r:id="rId1" w:history="1">
      <w:r w:rsidRPr="0068718E">
        <w:rPr>
          <w:rStyle w:val="Kpr"/>
          <w:rFonts w:cstheme="minorHAnsi"/>
          <w:b/>
          <w:color w:val="2E74B5" w:themeColor="accent1" w:themeShade="BF"/>
          <w:sz w:val="14"/>
          <w:szCs w:val="14"/>
        </w:rPr>
        <w:t>www.kultursanat.istanbul</w:t>
      </w:r>
    </w:hyperlink>
    <w:r w:rsidRPr="0068718E">
      <w:rPr>
        <w:rFonts w:cstheme="minorHAnsi"/>
        <w:b/>
        <w:color w:val="2E74B5" w:themeColor="accent1" w:themeShade="BF"/>
        <w:sz w:val="14"/>
        <w:szCs w:val="14"/>
      </w:rPr>
      <w:t xml:space="preserve"> </w:t>
    </w:r>
  </w:p>
  <w:p w14:paraId="34ADC16A"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5A384" w14:textId="77777777" w:rsidR="00873143" w:rsidRDefault="00873143" w:rsidP="003A4C63">
      <w:r>
        <w:separator/>
      </w:r>
    </w:p>
  </w:footnote>
  <w:footnote w:type="continuationSeparator" w:id="0">
    <w:p w14:paraId="1D11C3CB" w14:textId="77777777" w:rsidR="00873143" w:rsidRDefault="00873143"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2B37" w14:textId="77777777" w:rsidR="003A4C63" w:rsidRPr="0068718E" w:rsidRDefault="00860C17" w:rsidP="003A4C63">
    <w:pPr>
      <w:pStyle w:val="stBilgi"/>
      <w:jc w:val="center"/>
      <w:rPr>
        <w:sz w:val="14"/>
        <w:szCs w:val="14"/>
      </w:rPr>
    </w:pPr>
    <w:r>
      <w:rPr>
        <w:noProof/>
        <w:sz w:val="14"/>
        <w:szCs w:val="14"/>
        <w:lang w:eastAsia="tr-TR"/>
      </w:rPr>
      <w:drawing>
        <wp:inline distT="0" distB="0" distL="0" distR="0" wp14:anchorId="57E8FB6E" wp14:editId="200290DE">
          <wp:extent cx="5760720" cy="94488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31A6A"/>
    <w:multiLevelType w:val="hybridMultilevel"/>
    <w:tmpl w:val="0D7A5DCA"/>
    <w:lvl w:ilvl="0" w:tplc="A6AA60EA">
      <w:start w:val="1"/>
      <w:numFmt w:val="decimal"/>
      <w:lvlText w:val="%1."/>
      <w:lvlJc w:val="left"/>
      <w:pPr>
        <w:ind w:left="720" w:hanging="360"/>
      </w:pPr>
      <w:rPr>
        <w:b/>
        <w:bCs/>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4D951C30"/>
    <w:multiLevelType w:val="multilevel"/>
    <w:tmpl w:val="26641DF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3315089">
    <w:abstractNumId w:val="1"/>
  </w:num>
  <w:num w:numId="2" w16cid:durableId="2210200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185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8E"/>
    <w:rsid w:val="00000B45"/>
    <w:rsid w:val="00003B57"/>
    <w:rsid w:val="000040C3"/>
    <w:rsid w:val="00004585"/>
    <w:rsid w:val="0000567A"/>
    <w:rsid w:val="00012B84"/>
    <w:rsid w:val="00012C5E"/>
    <w:rsid w:val="000210D7"/>
    <w:rsid w:val="000210DF"/>
    <w:rsid w:val="0002277A"/>
    <w:rsid w:val="00023B67"/>
    <w:rsid w:val="00027481"/>
    <w:rsid w:val="00030B5B"/>
    <w:rsid w:val="00031E99"/>
    <w:rsid w:val="00032E31"/>
    <w:rsid w:val="000345D8"/>
    <w:rsid w:val="00037F80"/>
    <w:rsid w:val="000452AA"/>
    <w:rsid w:val="00054BB5"/>
    <w:rsid w:val="00056731"/>
    <w:rsid w:val="00056F40"/>
    <w:rsid w:val="00060997"/>
    <w:rsid w:val="00061947"/>
    <w:rsid w:val="000635B1"/>
    <w:rsid w:val="00064104"/>
    <w:rsid w:val="00064593"/>
    <w:rsid w:val="000711BB"/>
    <w:rsid w:val="00081D14"/>
    <w:rsid w:val="00083C52"/>
    <w:rsid w:val="0008456A"/>
    <w:rsid w:val="00085F37"/>
    <w:rsid w:val="000874E0"/>
    <w:rsid w:val="00090D11"/>
    <w:rsid w:val="00093CFA"/>
    <w:rsid w:val="00093DF4"/>
    <w:rsid w:val="000A0F11"/>
    <w:rsid w:val="000A1245"/>
    <w:rsid w:val="000A3604"/>
    <w:rsid w:val="000A658F"/>
    <w:rsid w:val="000B4443"/>
    <w:rsid w:val="000B5A2C"/>
    <w:rsid w:val="000B65EF"/>
    <w:rsid w:val="000C4D4A"/>
    <w:rsid w:val="000C6769"/>
    <w:rsid w:val="000D2A97"/>
    <w:rsid w:val="000D7F25"/>
    <w:rsid w:val="000E34F5"/>
    <w:rsid w:val="000F0168"/>
    <w:rsid w:val="000F1A5F"/>
    <w:rsid w:val="000F3F3A"/>
    <w:rsid w:val="000F3FB2"/>
    <w:rsid w:val="000F7A03"/>
    <w:rsid w:val="00103E36"/>
    <w:rsid w:val="00104AB7"/>
    <w:rsid w:val="00104D4A"/>
    <w:rsid w:val="0010507C"/>
    <w:rsid w:val="00105614"/>
    <w:rsid w:val="00112F37"/>
    <w:rsid w:val="00117A60"/>
    <w:rsid w:val="00120B57"/>
    <w:rsid w:val="001228F2"/>
    <w:rsid w:val="00123024"/>
    <w:rsid w:val="00126BFD"/>
    <w:rsid w:val="00133D0D"/>
    <w:rsid w:val="001460E6"/>
    <w:rsid w:val="00150E47"/>
    <w:rsid w:val="00157242"/>
    <w:rsid w:val="0016172C"/>
    <w:rsid w:val="00161AA1"/>
    <w:rsid w:val="00162EB9"/>
    <w:rsid w:val="00166180"/>
    <w:rsid w:val="001664B7"/>
    <w:rsid w:val="001734E3"/>
    <w:rsid w:val="00174C6E"/>
    <w:rsid w:val="00174D3D"/>
    <w:rsid w:val="0018215C"/>
    <w:rsid w:val="001935B5"/>
    <w:rsid w:val="001A07EB"/>
    <w:rsid w:val="001A08E6"/>
    <w:rsid w:val="001B1261"/>
    <w:rsid w:val="001B158E"/>
    <w:rsid w:val="001B418D"/>
    <w:rsid w:val="001B5285"/>
    <w:rsid w:val="001B59C1"/>
    <w:rsid w:val="001B61CC"/>
    <w:rsid w:val="001B72F8"/>
    <w:rsid w:val="001C0389"/>
    <w:rsid w:val="001C3F59"/>
    <w:rsid w:val="001E5620"/>
    <w:rsid w:val="001F01D5"/>
    <w:rsid w:val="0020130C"/>
    <w:rsid w:val="002017B8"/>
    <w:rsid w:val="002062B7"/>
    <w:rsid w:val="002110AF"/>
    <w:rsid w:val="0021164D"/>
    <w:rsid w:val="00214384"/>
    <w:rsid w:val="0022588C"/>
    <w:rsid w:val="00226D2F"/>
    <w:rsid w:val="00227486"/>
    <w:rsid w:val="00230428"/>
    <w:rsid w:val="00231784"/>
    <w:rsid w:val="00233580"/>
    <w:rsid w:val="00242E76"/>
    <w:rsid w:val="00245B7F"/>
    <w:rsid w:val="00246D72"/>
    <w:rsid w:val="0024782C"/>
    <w:rsid w:val="00251A15"/>
    <w:rsid w:val="00260F92"/>
    <w:rsid w:val="0026108D"/>
    <w:rsid w:val="0026758B"/>
    <w:rsid w:val="00270932"/>
    <w:rsid w:val="00272675"/>
    <w:rsid w:val="002752DB"/>
    <w:rsid w:val="00275451"/>
    <w:rsid w:val="00277FBD"/>
    <w:rsid w:val="00281E29"/>
    <w:rsid w:val="002826EA"/>
    <w:rsid w:val="00282A02"/>
    <w:rsid w:val="00283ED1"/>
    <w:rsid w:val="00287FC8"/>
    <w:rsid w:val="00291D58"/>
    <w:rsid w:val="002A7DC6"/>
    <w:rsid w:val="002B0655"/>
    <w:rsid w:val="002B14B8"/>
    <w:rsid w:val="002C6652"/>
    <w:rsid w:val="002C6EA0"/>
    <w:rsid w:val="002D3F2A"/>
    <w:rsid w:val="002D5723"/>
    <w:rsid w:val="002D7930"/>
    <w:rsid w:val="002E0611"/>
    <w:rsid w:val="002E68B3"/>
    <w:rsid w:val="002E7975"/>
    <w:rsid w:val="002F3EF7"/>
    <w:rsid w:val="003011FE"/>
    <w:rsid w:val="003037E9"/>
    <w:rsid w:val="00313801"/>
    <w:rsid w:val="003169B4"/>
    <w:rsid w:val="00317175"/>
    <w:rsid w:val="00327C61"/>
    <w:rsid w:val="003302FC"/>
    <w:rsid w:val="00334721"/>
    <w:rsid w:val="003364D4"/>
    <w:rsid w:val="003364EF"/>
    <w:rsid w:val="003373F8"/>
    <w:rsid w:val="00342526"/>
    <w:rsid w:val="00347ECD"/>
    <w:rsid w:val="0035289B"/>
    <w:rsid w:val="00352DB7"/>
    <w:rsid w:val="0036051B"/>
    <w:rsid w:val="00361FFC"/>
    <w:rsid w:val="003678E9"/>
    <w:rsid w:val="00376F60"/>
    <w:rsid w:val="00383AE3"/>
    <w:rsid w:val="0038561A"/>
    <w:rsid w:val="003863FE"/>
    <w:rsid w:val="003869E3"/>
    <w:rsid w:val="00395857"/>
    <w:rsid w:val="00396A53"/>
    <w:rsid w:val="003A0E28"/>
    <w:rsid w:val="003A3F5F"/>
    <w:rsid w:val="003A4C63"/>
    <w:rsid w:val="003A7740"/>
    <w:rsid w:val="003A7777"/>
    <w:rsid w:val="003B0670"/>
    <w:rsid w:val="003B16CA"/>
    <w:rsid w:val="003B4169"/>
    <w:rsid w:val="003B5B1F"/>
    <w:rsid w:val="003B6BD0"/>
    <w:rsid w:val="003C2369"/>
    <w:rsid w:val="003C6416"/>
    <w:rsid w:val="003D276E"/>
    <w:rsid w:val="003D3834"/>
    <w:rsid w:val="003D6A8B"/>
    <w:rsid w:val="003D6AA2"/>
    <w:rsid w:val="003E0A65"/>
    <w:rsid w:val="003E4FAF"/>
    <w:rsid w:val="003E6029"/>
    <w:rsid w:val="003F1C08"/>
    <w:rsid w:val="003F22F5"/>
    <w:rsid w:val="003F7551"/>
    <w:rsid w:val="003F7901"/>
    <w:rsid w:val="00404EC2"/>
    <w:rsid w:val="0041565B"/>
    <w:rsid w:val="0041667F"/>
    <w:rsid w:val="00423B21"/>
    <w:rsid w:val="004242C6"/>
    <w:rsid w:val="00426102"/>
    <w:rsid w:val="00435711"/>
    <w:rsid w:val="00451961"/>
    <w:rsid w:val="00452481"/>
    <w:rsid w:val="00466736"/>
    <w:rsid w:val="00473289"/>
    <w:rsid w:val="00477055"/>
    <w:rsid w:val="0048282A"/>
    <w:rsid w:val="004848DD"/>
    <w:rsid w:val="00485192"/>
    <w:rsid w:val="00493EE1"/>
    <w:rsid w:val="004A524E"/>
    <w:rsid w:val="004B006A"/>
    <w:rsid w:val="004B3012"/>
    <w:rsid w:val="004B5B9D"/>
    <w:rsid w:val="004B66CE"/>
    <w:rsid w:val="004B66FE"/>
    <w:rsid w:val="004C2BDF"/>
    <w:rsid w:val="004C759E"/>
    <w:rsid w:val="004D7A55"/>
    <w:rsid w:val="004D7B12"/>
    <w:rsid w:val="004E1F4D"/>
    <w:rsid w:val="004E51D5"/>
    <w:rsid w:val="004F50C1"/>
    <w:rsid w:val="00500BAC"/>
    <w:rsid w:val="0050295D"/>
    <w:rsid w:val="005055D6"/>
    <w:rsid w:val="00505B0F"/>
    <w:rsid w:val="0050686A"/>
    <w:rsid w:val="0050735F"/>
    <w:rsid w:val="005158CA"/>
    <w:rsid w:val="00521D65"/>
    <w:rsid w:val="00522112"/>
    <w:rsid w:val="00525E8B"/>
    <w:rsid w:val="00527DA2"/>
    <w:rsid w:val="00532375"/>
    <w:rsid w:val="00540201"/>
    <w:rsid w:val="0054088D"/>
    <w:rsid w:val="00543EC4"/>
    <w:rsid w:val="00547E7F"/>
    <w:rsid w:val="005501FD"/>
    <w:rsid w:val="00551759"/>
    <w:rsid w:val="0055435A"/>
    <w:rsid w:val="00554963"/>
    <w:rsid w:val="00561A9F"/>
    <w:rsid w:val="0056271F"/>
    <w:rsid w:val="00562AF9"/>
    <w:rsid w:val="005745A7"/>
    <w:rsid w:val="00575881"/>
    <w:rsid w:val="00576718"/>
    <w:rsid w:val="00580230"/>
    <w:rsid w:val="0058199A"/>
    <w:rsid w:val="00582759"/>
    <w:rsid w:val="00586135"/>
    <w:rsid w:val="005868E4"/>
    <w:rsid w:val="0059070E"/>
    <w:rsid w:val="00592898"/>
    <w:rsid w:val="0059352E"/>
    <w:rsid w:val="005972A8"/>
    <w:rsid w:val="005A1C87"/>
    <w:rsid w:val="005A33CF"/>
    <w:rsid w:val="005A5EC2"/>
    <w:rsid w:val="005B5DD4"/>
    <w:rsid w:val="005C3A59"/>
    <w:rsid w:val="005D20B5"/>
    <w:rsid w:val="005E507B"/>
    <w:rsid w:val="005E51AB"/>
    <w:rsid w:val="005E5D5A"/>
    <w:rsid w:val="005E6072"/>
    <w:rsid w:val="005E6C24"/>
    <w:rsid w:val="005E78A9"/>
    <w:rsid w:val="005F0276"/>
    <w:rsid w:val="005F1E1E"/>
    <w:rsid w:val="005F7AA1"/>
    <w:rsid w:val="00603DB7"/>
    <w:rsid w:val="00612028"/>
    <w:rsid w:val="00612916"/>
    <w:rsid w:val="00613998"/>
    <w:rsid w:val="00614A3C"/>
    <w:rsid w:val="00616ECB"/>
    <w:rsid w:val="0063141C"/>
    <w:rsid w:val="006335DD"/>
    <w:rsid w:val="006343F6"/>
    <w:rsid w:val="0063604A"/>
    <w:rsid w:val="00636301"/>
    <w:rsid w:val="00636BAF"/>
    <w:rsid w:val="00636C96"/>
    <w:rsid w:val="00650A31"/>
    <w:rsid w:val="00652E57"/>
    <w:rsid w:val="006631D8"/>
    <w:rsid w:val="00666952"/>
    <w:rsid w:val="00671EBB"/>
    <w:rsid w:val="00672B60"/>
    <w:rsid w:val="00674F57"/>
    <w:rsid w:val="00676B44"/>
    <w:rsid w:val="00680C5F"/>
    <w:rsid w:val="00681443"/>
    <w:rsid w:val="006818D0"/>
    <w:rsid w:val="0068718E"/>
    <w:rsid w:val="006902EF"/>
    <w:rsid w:val="00693E34"/>
    <w:rsid w:val="00697B10"/>
    <w:rsid w:val="006A727A"/>
    <w:rsid w:val="006B073F"/>
    <w:rsid w:val="006B1317"/>
    <w:rsid w:val="006B29C8"/>
    <w:rsid w:val="006B37D5"/>
    <w:rsid w:val="006C2A49"/>
    <w:rsid w:val="006C5AB5"/>
    <w:rsid w:val="006C65A8"/>
    <w:rsid w:val="006C7925"/>
    <w:rsid w:val="006D0347"/>
    <w:rsid w:val="006D1F29"/>
    <w:rsid w:val="006D207A"/>
    <w:rsid w:val="006D2165"/>
    <w:rsid w:val="006D33EE"/>
    <w:rsid w:val="006D7C86"/>
    <w:rsid w:val="006E0C8A"/>
    <w:rsid w:val="006E352F"/>
    <w:rsid w:val="006E3643"/>
    <w:rsid w:val="006E46B1"/>
    <w:rsid w:val="006E50C1"/>
    <w:rsid w:val="006E5A12"/>
    <w:rsid w:val="006F17A8"/>
    <w:rsid w:val="0070031A"/>
    <w:rsid w:val="00701780"/>
    <w:rsid w:val="00705117"/>
    <w:rsid w:val="007162AD"/>
    <w:rsid w:val="00716605"/>
    <w:rsid w:val="00717665"/>
    <w:rsid w:val="00717748"/>
    <w:rsid w:val="00720060"/>
    <w:rsid w:val="0074509F"/>
    <w:rsid w:val="00745360"/>
    <w:rsid w:val="007464B0"/>
    <w:rsid w:val="00746E05"/>
    <w:rsid w:val="00752C01"/>
    <w:rsid w:val="0076012A"/>
    <w:rsid w:val="007666D3"/>
    <w:rsid w:val="007715CC"/>
    <w:rsid w:val="00776BAA"/>
    <w:rsid w:val="00780AC9"/>
    <w:rsid w:val="00780EDD"/>
    <w:rsid w:val="00782BCB"/>
    <w:rsid w:val="00787250"/>
    <w:rsid w:val="007A02D3"/>
    <w:rsid w:val="007A113D"/>
    <w:rsid w:val="007A2498"/>
    <w:rsid w:val="007A4BC9"/>
    <w:rsid w:val="007A6893"/>
    <w:rsid w:val="007B038B"/>
    <w:rsid w:val="007C2003"/>
    <w:rsid w:val="007C4891"/>
    <w:rsid w:val="007C4997"/>
    <w:rsid w:val="007C59B5"/>
    <w:rsid w:val="007D0B5B"/>
    <w:rsid w:val="007D1FF7"/>
    <w:rsid w:val="007D3BFD"/>
    <w:rsid w:val="007D51D7"/>
    <w:rsid w:val="007D67AF"/>
    <w:rsid w:val="007E10FA"/>
    <w:rsid w:val="007E1D92"/>
    <w:rsid w:val="007E1F06"/>
    <w:rsid w:val="007E3F10"/>
    <w:rsid w:val="007E68B2"/>
    <w:rsid w:val="007E7C27"/>
    <w:rsid w:val="007F038D"/>
    <w:rsid w:val="007F3070"/>
    <w:rsid w:val="007F3343"/>
    <w:rsid w:val="00800210"/>
    <w:rsid w:val="0080023B"/>
    <w:rsid w:val="008064AB"/>
    <w:rsid w:val="00806BE2"/>
    <w:rsid w:val="008102BD"/>
    <w:rsid w:val="00826106"/>
    <w:rsid w:val="008505D7"/>
    <w:rsid w:val="00850CD0"/>
    <w:rsid w:val="008514CC"/>
    <w:rsid w:val="00851F9D"/>
    <w:rsid w:val="00860C17"/>
    <w:rsid w:val="00861AE4"/>
    <w:rsid w:val="00863291"/>
    <w:rsid w:val="008637FD"/>
    <w:rsid w:val="00865269"/>
    <w:rsid w:val="00873143"/>
    <w:rsid w:val="008773EA"/>
    <w:rsid w:val="008808A8"/>
    <w:rsid w:val="008840F0"/>
    <w:rsid w:val="00884EF6"/>
    <w:rsid w:val="0089034F"/>
    <w:rsid w:val="008906AA"/>
    <w:rsid w:val="00891B8D"/>
    <w:rsid w:val="008954AB"/>
    <w:rsid w:val="00896026"/>
    <w:rsid w:val="00896CE9"/>
    <w:rsid w:val="008A0BC8"/>
    <w:rsid w:val="008A5FC0"/>
    <w:rsid w:val="008A6B1F"/>
    <w:rsid w:val="008B19C8"/>
    <w:rsid w:val="008B386B"/>
    <w:rsid w:val="008B409F"/>
    <w:rsid w:val="008B43BF"/>
    <w:rsid w:val="008B7525"/>
    <w:rsid w:val="008B7CE0"/>
    <w:rsid w:val="008C2013"/>
    <w:rsid w:val="008C25B2"/>
    <w:rsid w:val="008C5693"/>
    <w:rsid w:val="008C6C13"/>
    <w:rsid w:val="008D01BB"/>
    <w:rsid w:val="008D4FE4"/>
    <w:rsid w:val="008D7B79"/>
    <w:rsid w:val="008E039D"/>
    <w:rsid w:val="008E543A"/>
    <w:rsid w:val="008F03BF"/>
    <w:rsid w:val="008F1420"/>
    <w:rsid w:val="008F291F"/>
    <w:rsid w:val="008F520E"/>
    <w:rsid w:val="008F528C"/>
    <w:rsid w:val="008F579D"/>
    <w:rsid w:val="008F5AC0"/>
    <w:rsid w:val="00901910"/>
    <w:rsid w:val="009021A4"/>
    <w:rsid w:val="00902973"/>
    <w:rsid w:val="00910427"/>
    <w:rsid w:val="00920D21"/>
    <w:rsid w:val="00932876"/>
    <w:rsid w:val="00936EC2"/>
    <w:rsid w:val="00940324"/>
    <w:rsid w:val="009408C4"/>
    <w:rsid w:val="00940B69"/>
    <w:rsid w:val="00941B74"/>
    <w:rsid w:val="00943EF5"/>
    <w:rsid w:val="0095051F"/>
    <w:rsid w:val="00954607"/>
    <w:rsid w:val="0096261B"/>
    <w:rsid w:val="009665D2"/>
    <w:rsid w:val="00967AB9"/>
    <w:rsid w:val="00970A96"/>
    <w:rsid w:val="00970B4C"/>
    <w:rsid w:val="00975257"/>
    <w:rsid w:val="0098163C"/>
    <w:rsid w:val="00981B58"/>
    <w:rsid w:val="00984F9E"/>
    <w:rsid w:val="00985697"/>
    <w:rsid w:val="009926A2"/>
    <w:rsid w:val="009931D7"/>
    <w:rsid w:val="0099321E"/>
    <w:rsid w:val="0099650D"/>
    <w:rsid w:val="009A2D65"/>
    <w:rsid w:val="009C1546"/>
    <w:rsid w:val="009C6A37"/>
    <w:rsid w:val="009D1F9D"/>
    <w:rsid w:val="009D299D"/>
    <w:rsid w:val="009D2EB8"/>
    <w:rsid w:val="009D3299"/>
    <w:rsid w:val="009E6398"/>
    <w:rsid w:val="009F1E6A"/>
    <w:rsid w:val="009F1F60"/>
    <w:rsid w:val="009F327D"/>
    <w:rsid w:val="00A00286"/>
    <w:rsid w:val="00A032C0"/>
    <w:rsid w:val="00A04406"/>
    <w:rsid w:val="00A04780"/>
    <w:rsid w:val="00A04F5E"/>
    <w:rsid w:val="00A05AC1"/>
    <w:rsid w:val="00A06720"/>
    <w:rsid w:val="00A10F6E"/>
    <w:rsid w:val="00A116DC"/>
    <w:rsid w:val="00A1180A"/>
    <w:rsid w:val="00A151EF"/>
    <w:rsid w:val="00A15EB9"/>
    <w:rsid w:val="00A22D1A"/>
    <w:rsid w:val="00A27ECA"/>
    <w:rsid w:val="00A3011D"/>
    <w:rsid w:val="00A32E3A"/>
    <w:rsid w:val="00A34F3C"/>
    <w:rsid w:val="00A35952"/>
    <w:rsid w:val="00A375C9"/>
    <w:rsid w:val="00A3782F"/>
    <w:rsid w:val="00A50CA9"/>
    <w:rsid w:val="00A524FE"/>
    <w:rsid w:val="00A5254C"/>
    <w:rsid w:val="00A5373F"/>
    <w:rsid w:val="00A645BB"/>
    <w:rsid w:val="00A679EB"/>
    <w:rsid w:val="00A74293"/>
    <w:rsid w:val="00A74AB8"/>
    <w:rsid w:val="00A7519B"/>
    <w:rsid w:val="00A808B0"/>
    <w:rsid w:val="00A917FF"/>
    <w:rsid w:val="00A92CDF"/>
    <w:rsid w:val="00AA5AC2"/>
    <w:rsid w:val="00AB11A7"/>
    <w:rsid w:val="00AB6247"/>
    <w:rsid w:val="00AC2B7D"/>
    <w:rsid w:val="00AC3AB2"/>
    <w:rsid w:val="00AC4A8C"/>
    <w:rsid w:val="00AD0F5A"/>
    <w:rsid w:val="00AD5B78"/>
    <w:rsid w:val="00AE2BC5"/>
    <w:rsid w:val="00AE311C"/>
    <w:rsid w:val="00AF3E79"/>
    <w:rsid w:val="00AF4910"/>
    <w:rsid w:val="00AF643D"/>
    <w:rsid w:val="00B027D5"/>
    <w:rsid w:val="00B059DA"/>
    <w:rsid w:val="00B06550"/>
    <w:rsid w:val="00B11B57"/>
    <w:rsid w:val="00B12721"/>
    <w:rsid w:val="00B136D8"/>
    <w:rsid w:val="00B16ED9"/>
    <w:rsid w:val="00B17D89"/>
    <w:rsid w:val="00B2149B"/>
    <w:rsid w:val="00B2544E"/>
    <w:rsid w:val="00B33398"/>
    <w:rsid w:val="00B33EBE"/>
    <w:rsid w:val="00B35232"/>
    <w:rsid w:val="00B3671B"/>
    <w:rsid w:val="00B40804"/>
    <w:rsid w:val="00B5185C"/>
    <w:rsid w:val="00B65470"/>
    <w:rsid w:val="00B673A7"/>
    <w:rsid w:val="00B678C2"/>
    <w:rsid w:val="00B700FE"/>
    <w:rsid w:val="00B70B07"/>
    <w:rsid w:val="00B7217B"/>
    <w:rsid w:val="00B75D8B"/>
    <w:rsid w:val="00B7763D"/>
    <w:rsid w:val="00B80072"/>
    <w:rsid w:val="00B86CBF"/>
    <w:rsid w:val="00B86F5E"/>
    <w:rsid w:val="00B9159A"/>
    <w:rsid w:val="00B92F3A"/>
    <w:rsid w:val="00B93ED6"/>
    <w:rsid w:val="00B96EB0"/>
    <w:rsid w:val="00BA2169"/>
    <w:rsid w:val="00BA26E6"/>
    <w:rsid w:val="00BB0452"/>
    <w:rsid w:val="00BB2E85"/>
    <w:rsid w:val="00BB3AD0"/>
    <w:rsid w:val="00BB499B"/>
    <w:rsid w:val="00BB6474"/>
    <w:rsid w:val="00BC516A"/>
    <w:rsid w:val="00BD3B60"/>
    <w:rsid w:val="00BD5AFB"/>
    <w:rsid w:val="00BD6DA6"/>
    <w:rsid w:val="00BD7D0C"/>
    <w:rsid w:val="00BE25FE"/>
    <w:rsid w:val="00BE705C"/>
    <w:rsid w:val="00BF292D"/>
    <w:rsid w:val="00BF39C9"/>
    <w:rsid w:val="00C03A19"/>
    <w:rsid w:val="00C0746F"/>
    <w:rsid w:val="00C156AB"/>
    <w:rsid w:val="00C210FE"/>
    <w:rsid w:val="00C22AA6"/>
    <w:rsid w:val="00C27455"/>
    <w:rsid w:val="00C315AD"/>
    <w:rsid w:val="00C334F7"/>
    <w:rsid w:val="00C349D7"/>
    <w:rsid w:val="00C45A99"/>
    <w:rsid w:val="00C473EE"/>
    <w:rsid w:val="00C51507"/>
    <w:rsid w:val="00C51993"/>
    <w:rsid w:val="00C54778"/>
    <w:rsid w:val="00C54938"/>
    <w:rsid w:val="00C63CE1"/>
    <w:rsid w:val="00C73667"/>
    <w:rsid w:val="00C7695B"/>
    <w:rsid w:val="00C7723D"/>
    <w:rsid w:val="00C82634"/>
    <w:rsid w:val="00C87205"/>
    <w:rsid w:val="00C92812"/>
    <w:rsid w:val="00C95844"/>
    <w:rsid w:val="00C95EFA"/>
    <w:rsid w:val="00CA6B98"/>
    <w:rsid w:val="00CA6FE7"/>
    <w:rsid w:val="00CA7D77"/>
    <w:rsid w:val="00CB4FF3"/>
    <w:rsid w:val="00CB6F37"/>
    <w:rsid w:val="00CC1394"/>
    <w:rsid w:val="00CC3C61"/>
    <w:rsid w:val="00CC6DBC"/>
    <w:rsid w:val="00CC6E08"/>
    <w:rsid w:val="00CE15C3"/>
    <w:rsid w:val="00CE259C"/>
    <w:rsid w:val="00D021CE"/>
    <w:rsid w:val="00D030AE"/>
    <w:rsid w:val="00D052A0"/>
    <w:rsid w:val="00D11220"/>
    <w:rsid w:val="00D11B6A"/>
    <w:rsid w:val="00D1298D"/>
    <w:rsid w:val="00D16EBA"/>
    <w:rsid w:val="00D23513"/>
    <w:rsid w:val="00D30063"/>
    <w:rsid w:val="00D33E04"/>
    <w:rsid w:val="00D34AFD"/>
    <w:rsid w:val="00D40CA0"/>
    <w:rsid w:val="00D42E45"/>
    <w:rsid w:val="00D57003"/>
    <w:rsid w:val="00D57B5E"/>
    <w:rsid w:val="00D619E6"/>
    <w:rsid w:val="00D62921"/>
    <w:rsid w:val="00D63DCD"/>
    <w:rsid w:val="00D64054"/>
    <w:rsid w:val="00D64CFD"/>
    <w:rsid w:val="00D6609B"/>
    <w:rsid w:val="00D66A1C"/>
    <w:rsid w:val="00D67DA6"/>
    <w:rsid w:val="00D67E50"/>
    <w:rsid w:val="00D74DF7"/>
    <w:rsid w:val="00D81145"/>
    <w:rsid w:val="00D8370C"/>
    <w:rsid w:val="00D877AA"/>
    <w:rsid w:val="00D92594"/>
    <w:rsid w:val="00D94116"/>
    <w:rsid w:val="00D972B9"/>
    <w:rsid w:val="00DA4E32"/>
    <w:rsid w:val="00DB022D"/>
    <w:rsid w:val="00DB2B0F"/>
    <w:rsid w:val="00DB47A7"/>
    <w:rsid w:val="00DB5F8F"/>
    <w:rsid w:val="00DC0BFA"/>
    <w:rsid w:val="00DC3F2A"/>
    <w:rsid w:val="00DD2915"/>
    <w:rsid w:val="00DD6D32"/>
    <w:rsid w:val="00DD71BA"/>
    <w:rsid w:val="00DE0E4A"/>
    <w:rsid w:val="00DE1A22"/>
    <w:rsid w:val="00DE1B00"/>
    <w:rsid w:val="00DE2DE7"/>
    <w:rsid w:val="00DE3F9D"/>
    <w:rsid w:val="00DE4CD6"/>
    <w:rsid w:val="00DE6560"/>
    <w:rsid w:val="00DE7EF3"/>
    <w:rsid w:val="00DF359D"/>
    <w:rsid w:val="00DF421F"/>
    <w:rsid w:val="00E015C7"/>
    <w:rsid w:val="00E06D2C"/>
    <w:rsid w:val="00E130C6"/>
    <w:rsid w:val="00E15BD4"/>
    <w:rsid w:val="00E239CE"/>
    <w:rsid w:val="00E24060"/>
    <w:rsid w:val="00E25BB7"/>
    <w:rsid w:val="00E25BC8"/>
    <w:rsid w:val="00E315D9"/>
    <w:rsid w:val="00E318D3"/>
    <w:rsid w:val="00E32E90"/>
    <w:rsid w:val="00E336ED"/>
    <w:rsid w:val="00E3428F"/>
    <w:rsid w:val="00E4420E"/>
    <w:rsid w:val="00E531E4"/>
    <w:rsid w:val="00E53EE1"/>
    <w:rsid w:val="00E60249"/>
    <w:rsid w:val="00E61317"/>
    <w:rsid w:val="00E6166E"/>
    <w:rsid w:val="00E61907"/>
    <w:rsid w:val="00E61A53"/>
    <w:rsid w:val="00E748AE"/>
    <w:rsid w:val="00E76AC1"/>
    <w:rsid w:val="00E76B2B"/>
    <w:rsid w:val="00E8042A"/>
    <w:rsid w:val="00E85AD2"/>
    <w:rsid w:val="00E96415"/>
    <w:rsid w:val="00EA31AD"/>
    <w:rsid w:val="00EB0BA9"/>
    <w:rsid w:val="00EB11B7"/>
    <w:rsid w:val="00EB275D"/>
    <w:rsid w:val="00EB36FF"/>
    <w:rsid w:val="00EB70CB"/>
    <w:rsid w:val="00EB7384"/>
    <w:rsid w:val="00EC2A28"/>
    <w:rsid w:val="00EC300E"/>
    <w:rsid w:val="00ED1F99"/>
    <w:rsid w:val="00ED2100"/>
    <w:rsid w:val="00ED5BB0"/>
    <w:rsid w:val="00EE40F2"/>
    <w:rsid w:val="00EE453F"/>
    <w:rsid w:val="00EE5E2B"/>
    <w:rsid w:val="00EF25E4"/>
    <w:rsid w:val="00F00AA2"/>
    <w:rsid w:val="00F04D99"/>
    <w:rsid w:val="00F05F8D"/>
    <w:rsid w:val="00F107C0"/>
    <w:rsid w:val="00F179BC"/>
    <w:rsid w:val="00F2041F"/>
    <w:rsid w:val="00F209B0"/>
    <w:rsid w:val="00F219E0"/>
    <w:rsid w:val="00F2500C"/>
    <w:rsid w:val="00F30A6B"/>
    <w:rsid w:val="00F34943"/>
    <w:rsid w:val="00F35C7F"/>
    <w:rsid w:val="00F3668E"/>
    <w:rsid w:val="00F37B98"/>
    <w:rsid w:val="00F40097"/>
    <w:rsid w:val="00F4462E"/>
    <w:rsid w:val="00F453AA"/>
    <w:rsid w:val="00F46C21"/>
    <w:rsid w:val="00F50C1D"/>
    <w:rsid w:val="00F5132F"/>
    <w:rsid w:val="00F51B2A"/>
    <w:rsid w:val="00F535C3"/>
    <w:rsid w:val="00F53B19"/>
    <w:rsid w:val="00F5409C"/>
    <w:rsid w:val="00F5502C"/>
    <w:rsid w:val="00F562AE"/>
    <w:rsid w:val="00F56EA5"/>
    <w:rsid w:val="00F6238E"/>
    <w:rsid w:val="00F64290"/>
    <w:rsid w:val="00F6452A"/>
    <w:rsid w:val="00F654E7"/>
    <w:rsid w:val="00F74FDF"/>
    <w:rsid w:val="00F828F1"/>
    <w:rsid w:val="00F86A9B"/>
    <w:rsid w:val="00F96836"/>
    <w:rsid w:val="00FA073B"/>
    <w:rsid w:val="00FA4C41"/>
    <w:rsid w:val="00FB0A26"/>
    <w:rsid w:val="00FB455E"/>
    <w:rsid w:val="00FC0CA2"/>
    <w:rsid w:val="00FD16DD"/>
    <w:rsid w:val="00FE100D"/>
    <w:rsid w:val="00FE2727"/>
    <w:rsid w:val="00FE29AB"/>
    <w:rsid w:val="00FE4E65"/>
    <w:rsid w:val="00FF2AA7"/>
    <w:rsid w:val="00FF2D29"/>
    <w:rsid w:val="00FF5E7F"/>
    <w:rsid w:val="00FF79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EC6CE"/>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styleId="zlenenKpr">
    <w:name w:val="FollowedHyperlink"/>
    <w:basedOn w:val="VarsaylanParagrafYazTipi"/>
    <w:uiPriority w:val="99"/>
    <w:semiHidden/>
    <w:unhideWhenUsed/>
    <w:rsid w:val="002C6652"/>
    <w:rPr>
      <w:color w:val="954F72" w:themeColor="followedHyperlink"/>
      <w:u w:val="single"/>
    </w:rPr>
  </w:style>
  <w:style w:type="character" w:styleId="AklamaBavurusu">
    <w:name w:val="annotation reference"/>
    <w:basedOn w:val="VarsaylanParagrafYazTipi"/>
    <w:uiPriority w:val="99"/>
    <w:semiHidden/>
    <w:unhideWhenUsed/>
    <w:rsid w:val="00DE0E4A"/>
    <w:rPr>
      <w:sz w:val="16"/>
      <w:szCs w:val="16"/>
    </w:rPr>
  </w:style>
  <w:style w:type="paragraph" w:styleId="AklamaMetni">
    <w:name w:val="annotation text"/>
    <w:basedOn w:val="Normal"/>
    <w:link w:val="AklamaMetniChar"/>
    <w:uiPriority w:val="99"/>
    <w:unhideWhenUsed/>
    <w:rsid w:val="00DE0E4A"/>
    <w:rPr>
      <w:sz w:val="20"/>
      <w:szCs w:val="20"/>
    </w:rPr>
  </w:style>
  <w:style w:type="character" w:customStyle="1" w:styleId="AklamaMetniChar">
    <w:name w:val="Açıklama Metni Char"/>
    <w:basedOn w:val="VarsaylanParagrafYazTipi"/>
    <w:link w:val="AklamaMetni"/>
    <w:uiPriority w:val="99"/>
    <w:rsid w:val="00DE0E4A"/>
    <w:rPr>
      <w:sz w:val="20"/>
      <w:szCs w:val="20"/>
    </w:rPr>
  </w:style>
  <w:style w:type="paragraph" w:styleId="AklamaKonusu">
    <w:name w:val="annotation subject"/>
    <w:basedOn w:val="AklamaMetni"/>
    <w:next w:val="AklamaMetni"/>
    <w:link w:val="AklamaKonusuChar"/>
    <w:uiPriority w:val="99"/>
    <w:semiHidden/>
    <w:unhideWhenUsed/>
    <w:rsid w:val="00DE0E4A"/>
    <w:rPr>
      <w:b/>
      <w:bCs/>
    </w:rPr>
  </w:style>
  <w:style w:type="character" w:customStyle="1" w:styleId="AklamaKonusuChar">
    <w:name w:val="Açıklama Konusu Char"/>
    <w:basedOn w:val="AklamaMetniChar"/>
    <w:link w:val="AklamaKonusu"/>
    <w:uiPriority w:val="99"/>
    <w:semiHidden/>
    <w:rsid w:val="00DE0E4A"/>
    <w:rPr>
      <w:b/>
      <w:bCs/>
      <w:sz w:val="20"/>
      <w:szCs w:val="20"/>
    </w:rPr>
  </w:style>
  <w:style w:type="paragraph" w:styleId="BalonMetni">
    <w:name w:val="Balloon Text"/>
    <w:basedOn w:val="Normal"/>
    <w:link w:val="BalonMetniChar"/>
    <w:uiPriority w:val="99"/>
    <w:semiHidden/>
    <w:unhideWhenUsed/>
    <w:rsid w:val="00DE0E4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0E4A"/>
    <w:rPr>
      <w:rFonts w:ascii="Segoe UI" w:hAnsi="Segoe UI" w:cs="Segoe UI"/>
      <w:sz w:val="18"/>
      <w:szCs w:val="18"/>
    </w:rPr>
  </w:style>
  <w:style w:type="paragraph" w:styleId="NormalWeb">
    <w:name w:val="Normal (Web)"/>
    <w:basedOn w:val="Normal"/>
    <w:uiPriority w:val="99"/>
    <w:unhideWhenUsed/>
    <w:rsid w:val="00985697"/>
    <w:pPr>
      <w:spacing w:before="100" w:beforeAutospacing="1" w:after="100" w:afterAutospacing="1"/>
    </w:pPr>
    <w:rPr>
      <w:rFonts w:ascii="Times New Roman" w:eastAsia="Times New Roman" w:hAnsi="Times New Roman" w:cs="Times New Roman"/>
      <w:lang w:eastAsia="tr-TR"/>
    </w:rPr>
  </w:style>
  <w:style w:type="character" w:styleId="Gl">
    <w:name w:val="Strong"/>
    <w:basedOn w:val="VarsaylanParagrafYazTipi"/>
    <w:uiPriority w:val="22"/>
    <w:qFormat/>
    <w:rsid w:val="00985697"/>
    <w:rPr>
      <w:b/>
      <w:bCs/>
    </w:rPr>
  </w:style>
  <w:style w:type="paragraph" w:styleId="ListeParagraf">
    <w:name w:val="List Paragraph"/>
    <w:basedOn w:val="Normal"/>
    <w:uiPriority w:val="34"/>
    <w:qFormat/>
    <w:rsid w:val="009D2EB8"/>
    <w:pPr>
      <w:ind w:left="720"/>
      <w:contextualSpacing/>
    </w:pPr>
  </w:style>
  <w:style w:type="character" w:styleId="zmlenmeyenBahsetme">
    <w:name w:val="Unresolved Mention"/>
    <w:basedOn w:val="VarsaylanParagrafYazTipi"/>
    <w:uiPriority w:val="99"/>
    <w:semiHidden/>
    <w:unhideWhenUsed/>
    <w:rsid w:val="00275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5014">
      <w:bodyDiv w:val="1"/>
      <w:marLeft w:val="0"/>
      <w:marRight w:val="0"/>
      <w:marTop w:val="0"/>
      <w:marBottom w:val="0"/>
      <w:divBdr>
        <w:top w:val="none" w:sz="0" w:space="0" w:color="auto"/>
        <w:left w:val="none" w:sz="0" w:space="0" w:color="auto"/>
        <w:bottom w:val="none" w:sz="0" w:space="0" w:color="auto"/>
        <w:right w:val="none" w:sz="0" w:space="0" w:color="auto"/>
      </w:divBdr>
    </w:div>
    <w:div w:id="38289785">
      <w:bodyDiv w:val="1"/>
      <w:marLeft w:val="0"/>
      <w:marRight w:val="0"/>
      <w:marTop w:val="0"/>
      <w:marBottom w:val="0"/>
      <w:divBdr>
        <w:top w:val="none" w:sz="0" w:space="0" w:color="auto"/>
        <w:left w:val="none" w:sz="0" w:space="0" w:color="auto"/>
        <w:bottom w:val="none" w:sz="0" w:space="0" w:color="auto"/>
        <w:right w:val="none" w:sz="0" w:space="0" w:color="auto"/>
      </w:divBdr>
    </w:div>
    <w:div w:id="89814181">
      <w:bodyDiv w:val="1"/>
      <w:marLeft w:val="0"/>
      <w:marRight w:val="0"/>
      <w:marTop w:val="0"/>
      <w:marBottom w:val="0"/>
      <w:divBdr>
        <w:top w:val="none" w:sz="0" w:space="0" w:color="auto"/>
        <w:left w:val="none" w:sz="0" w:space="0" w:color="auto"/>
        <w:bottom w:val="none" w:sz="0" w:space="0" w:color="auto"/>
        <w:right w:val="none" w:sz="0" w:space="0" w:color="auto"/>
      </w:divBdr>
      <w:divsChild>
        <w:div w:id="1974603704">
          <w:marLeft w:val="0"/>
          <w:marRight w:val="0"/>
          <w:marTop w:val="0"/>
          <w:marBottom w:val="0"/>
          <w:divBdr>
            <w:top w:val="none" w:sz="0" w:space="0" w:color="auto"/>
            <w:left w:val="none" w:sz="0" w:space="0" w:color="auto"/>
            <w:bottom w:val="none" w:sz="0" w:space="0" w:color="auto"/>
            <w:right w:val="none" w:sz="0" w:space="0" w:color="auto"/>
          </w:divBdr>
          <w:divsChild>
            <w:div w:id="829103583">
              <w:marLeft w:val="0"/>
              <w:marRight w:val="0"/>
              <w:marTop w:val="0"/>
              <w:marBottom w:val="0"/>
              <w:divBdr>
                <w:top w:val="none" w:sz="0" w:space="0" w:color="auto"/>
                <w:left w:val="none" w:sz="0" w:space="0" w:color="auto"/>
                <w:bottom w:val="none" w:sz="0" w:space="0" w:color="auto"/>
                <w:right w:val="none" w:sz="0" w:space="0" w:color="auto"/>
              </w:divBdr>
              <w:divsChild>
                <w:div w:id="1378165944">
                  <w:marLeft w:val="0"/>
                  <w:marRight w:val="0"/>
                  <w:marTop w:val="0"/>
                  <w:marBottom w:val="0"/>
                  <w:divBdr>
                    <w:top w:val="none" w:sz="0" w:space="0" w:color="auto"/>
                    <w:left w:val="none" w:sz="0" w:space="0" w:color="auto"/>
                    <w:bottom w:val="none" w:sz="0" w:space="0" w:color="auto"/>
                    <w:right w:val="none" w:sz="0" w:space="0" w:color="auto"/>
                  </w:divBdr>
                  <w:divsChild>
                    <w:div w:id="989553573">
                      <w:marLeft w:val="0"/>
                      <w:marRight w:val="0"/>
                      <w:marTop w:val="0"/>
                      <w:marBottom w:val="0"/>
                      <w:divBdr>
                        <w:top w:val="none" w:sz="0" w:space="0" w:color="auto"/>
                        <w:left w:val="none" w:sz="0" w:space="0" w:color="auto"/>
                        <w:bottom w:val="none" w:sz="0" w:space="0" w:color="auto"/>
                        <w:right w:val="none" w:sz="0" w:space="0" w:color="auto"/>
                      </w:divBdr>
                      <w:divsChild>
                        <w:div w:id="673999042">
                          <w:marLeft w:val="0"/>
                          <w:marRight w:val="0"/>
                          <w:marTop w:val="0"/>
                          <w:marBottom w:val="0"/>
                          <w:divBdr>
                            <w:top w:val="none" w:sz="0" w:space="0" w:color="auto"/>
                            <w:left w:val="none" w:sz="0" w:space="0" w:color="auto"/>
                            <w:bottom w:val="none" w:sz="0" w:space="0" w:color="auto"/>
                            <w:right w:val="none" w:sz="0" w:space="0" w:color="auto"/>
                          </w:divBdr>
                          <w:divsChild>
                            <w:div w:id="1894458822">
                              <w:marLeft w:val="0"/>
                              <w:marRight w:val="0"/>
                              <w:marTop w:val="0"/>
                              <w:marBottom w:val="0"/>
                              <w:divBdr>
                                <w:top w:val="none" w:sz="0" w:space="0" w:color="auto"/>
                                <w:left w:val="none" w:sz="0" w:space="0" w:color="auto"/>
                                <w:bottom w:val="none" w:sz="0" w:space="0" w:color="auto"/>
                                <w:right w:val="none" w:sz="0" w:space="0" w:color="auto"/>
                              </w:divBdr>
                              <w:divsChild>
                                <w:div w:id="274600600">
                                  <w:marLeft w:val="0"/>
                                  <w:marRight w:val="0"/>
                                  <w:marTop w:val="0"/>
                                  <w:marBottom w:val="0"/>
                                  <w:divBdr>
                                    <w:top w:val="none" w:sz="0" w:space="0" w:color="auto"/>
                                    <w:left w:val="none" w:sz="0" w:space="0" w:color="auto"/>
                                    <w:bottom w:val="none" w:sz="0" w:space="0" w:color="auto"/>
                                    <w:right w:val="none" w:sz="0" w:space="0" w:color="auto"/>
                                  </w:divBdr>
                                  <w:divsChild>
                                    <w:div w:id="53747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541758">
                          <w:marLeft w:val="0"/>
                          <w:marRight w:val="0"/>
                          <w:marTop w:val="0"/>
                          <w:marBottom w:val="0"/>
                          <w:divBdr>
                            <w:top w:val="none" w:sz="0" w:space="0" w:color="auto"/>
                            <w:left w:val="none" w:sz="0" w:space="0" w:color="auto"/>
                            <w:bottom w:val="none" w:sz="0" w:space="0" w:color="auto"/>
                            <w:right w:val="none" w:sz="0" w:space="0" w:color="auto"/>
                          </w:divBdr>
                          <w:divsChild>
                            <w:div w:id="134303170">
                              <w:marLeft w:val="0"/>
                              <w:marRight w:val="0"/>
                              <w:marTop w:val="0"/>
                              <w:marBottom w:val="0"/>
                              <w:divBdr>
                                <w:top w:val="none" w:sz="0" w:space="0" w:color="auto"/>
                                <w:left w:val="none" w:sz="0" w:space="0" w:color="auto"/>
                                <w:bottom w:val="none" w:sz="0" w:space="0" w:color="auto"/>
                                <w:right w:val="none" w:sz="0" w:space="0" w:color="auto"/>
                              </w:divBdr>
                              <w:divsChild>
                                <w:div w:id="2482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44958">
      <w:bodyDiv w:val="1"/>
      <w:marLeft w:val="0"/>
      <w:marRight w:val="0"/>
      <w:marTop w:val="0"/>
      <w:marBottom w:val="0"/>
      <w:divBdr>
        <w:top w:val="none" w:sz="0" w:space="0" w:color="auto"/>
        <w:left w:val="none" w:sz="0" w:space="0" w:color="auto"/>
        <w:bottom w:val="none" w:sz="0" w:space="0" w:color="auto"/>
        <w:right w:val="none" w:sz="0" w:space="0" w:color="auto"/>
      </w:divBdr>
    </w:div>
    <w:div w:id="204298141">
      <w:bodyDiv w:val="1"/>
      <w:marLeft w:val="0"/>
      <w:marRight w:val="0"/>
      <w:marTop w:val="0"/>
      <w:marBottom w:val="0"/>
      <w:divBdr>
        <w:top w:val="none" w:sz="0" w:space="0" w:color="auto"/>
        <w:left w:val="none" w:sz="0" w:space="0" w:color="auto"/>
        <w:bottom w:val="none" w:sz="0" w:space="0" w:color="auto"/>
        <w:right w:val="none" w:sz="0" w:space="0" w:color="auto"/>
      </w:divBdr>
      <w:divsChild>
        <w:div w:id="1367294030">
          <w:marLeft w:val="0"/>
          <w:marRight w:val="0"/>
          <w:marTop w:val="0"/>
          <w:marBottom w:val="0"/>
          <w:divBdr>
            <w:top w:val="none" w:sz="0" w:space="0" w:color="auto"/>
            <w:left w:val="none" w:sz="0" w:space="0" w:color="auto"/>
            <w:bottom w:val="none" w:sz="0" w:space="0" w:color="auto"/>
            <w:right w:val="none" w:sz="0" w:space="0" w:color="auto"/>
          </w:divBdr>
          <w:divsChild>
            <w:div w:id="1257977632">
              <w:marLeft w:val="0"/>
              <w:marRight w:val="0"/>
              <w:marTop w:val="0"/>
              <w:marBottom w:val="0"/>
              <w:divBdr>
                <w:top w:val="none" w:sz="0" w:space="0" w:color="auto"/>
                <w:left w:val="none" w:sz="0" w:space="0" w:color="auto"/>
                <w:bottom w:val="none" w:sz="0" w:space="0" w:color="auto"/>
                <w:right w:val="none" w:sz="0" w:space="0" w:color="auto"/>
              </w:divBdr>
              <w:divsChild>
                <w:div w:id="1700861215">
                  <w:marLeft w:val="0"/>
                  <w:marRight w:val="0"/>
                  <w:marTop w:val="0"/>
                  <w:marBottom w:val="0"/>
                  <w:divBdr>
                    <w:top w:val="none" w:sz="0" w:space="0" w:color="auto"/>
                    <w:left w:val="none" w:sz="0" w:space="0" w:color="auto"/>
                    <w:bottom w:val="none" w:sz="0" w:space="0" w:color="auto"/>
                    <w:right w:val="none" w:sz="0" w:space="0" w:color="auto"/>
                  </w:divBdr>
                  <w:divsChild>
                    <w:div w:id="1607225199">
                      <w:marLeft w:val="0"/>
                      <w:marRight w:val="0"/>
                      <w:marTop w:val="0"/>
                      <w:marBottom w:val="0"/>
                      <w:divBdr>
                        <w:top w:val="none" w:sz="0" w:space="0" w:color="auto"/>
                        <w:left w:val="none" w:sz="0" w:space="0" w:color="auto"/>
                        <w:bottom w:val="none" w:sz="0" w:space="0" w:color="auto"/>
                        <w:right w:val="none" w:sz="0" w:space="0" w:color="auto"/>
                      </w:divBdr>
                      <w:divsChild>
                        <w:div w:id="582107190">
                          <w:marLeft w:val="0"/>
                          <w:marRight w:val="0"/>
                          <w:marTop w:val="0"/>
                          <w:marBottom w:val="0"/>
                          <w:divBdr>
                            <w:top w:val="none" w:sz="0" w:space="0" w:color="auto"/>
                            <w:left w:val="none" w:sz="0" w:space="0" w:color="auto"/>
                            <w:bottom w:val="none" w:sz="0" w:space="0" w:color="auto"/>
                            <w:right w:val="none" w:sz="0" w:space="0" w:color="auto"/>
                          </w:divBdr>
                          <w:divsChild>
                            <w:div w:id="792283349">
                              <w:marLeft w:val="0"/>
                              <w:marRight w:val="0"/>
                              <w:marTop w:val="0"/>
                              <w:marBottom w:val="0"/>
                              <w:divBdr>
                                <w:top w:val="none" w:sz="0" w:space="0" w:color="auto"/>
                                <w:left w:val="none" w:sz="0" w:space="0" w:color="auto"/>
                                <w:bottom w:val="none" w:sz="0" w:space="0" w:color="auto"/>
                                <w:right w:val="none" w:sz="0" w:space="0" w:color="auto"/>
                              </w:divBdr>
                              <w:divsChild>
                                <w:div w:id="1516770253">
                                  <w:marLeft w:val="0"/>
                                  <w:marRight w:val="0"/>
                                  <w:marTop w:val="0"/>
                                  <w:marBottom w:val="0"/>
                                  <w:divBdr>
                                    <w:top w:val="none" w:sz="0" w:space="0" w:color="auto"/>
                                    <w:left w:val="none" w:sz="0" w:space="0" w:color="auto"/>
                                    <w:bottom w:val="none" w:sz="0" w:space="0" w:color="auto"/>
                                    <w:right w:val="none" w:sz="0" w:space="0" w:color="auto"/>
                                  </w:divBdr>
                                  <w:divsChild>
                                    <w:div w:id="170251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38814">
                          <w:marLeft w:val="0"/>
                          <w:marRight w:val="0"/>
                          <w:marTop w:val="0"/>
                          <w:marBottom w:val="0"/>
                          <w:divBdr>
                            <w:top w:val="none" w:sz="0" w:space="0" w:color="auto"/>
                            <w:left w:val="none" w:sz="0" w:space="0" w:color="auto"/>
                            <w:bottom w:val="none" w:sz="0" w:space="0" w:color="auto"/>
                            <w:right w:val="none" w:sz="0" w:space="0" w:color="auto"/>
                          </w:divBdr>
                          <w:divsChild>
                            <w:div w:id="2077896755">
                              <w:marLeft w:val="0"/>
                              <w:marRight w:val="0"/>
                              <w:marTop w:val="0"/>
                              <w:marBottom w:val="0"/>
                              <w:divBdr>
                                <w:top w:val="none" w:sz="0" w:space="0" w:color="auto"/>
                                <w:left w:val="none" w:sz="0" w:space="0" w:color="auto"/>
                                <w:bottom w:val="none" w:sz="0" w:space="0" w:color="auto"/>
                                <w:right w:val="none" w:sz="0" w:space="0" w:color="auto"/>
                              </w:divBdr>
                              <w:divsChild>
                                <w:div w:id="213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656390">
      <w:bodyDiv w:val="1"/>
      <w:marLeft w:val="0"/>
      <w:marRight w:val="0"/>
      <w:marTop w:val="0"/>
      <w:marBottom w:val="0"/>
      <w:divBdr>
        <w:top w:val="none" w:sz="0" w:space="0" w:color="auto"/>
        <w:left w:val="none" w:sz="0" w:space="0" w:color="auto"/>
        <w:bottom w:val="none" w:sz="0" w:space="0" w:color="auto"/>
        <w:right w:val="none" w:sz="0" w:space="0" w:color="auto"/>
      </w:divBdr>
    </w:div>
    <w:div w:id="380524779">
      <w:bodyDiv w:val="1"/>
      <w:marLeft w:val="0"/>
      <w:marRight w:val="0"/>
      <w:marTop w:val="0"/>
      <w:marBottom w:val="0"/>
      <w:divBdr>
        <w:top w:val="none" w:sz="0" w:space="0" w:color="auto"/>
        <w:left w:val="none" w:sz="0" w:space="0" w:color="auto"/>
        <w:bottom w:val="none" w:sz="0" w:space="0" w:color="auto"/>
        <w:right w:val="none" w:sz="0" w:space="0" w:color="auto"/>
      </w:divBdr>
    </w:div>
    <w:div w:id="490218410">
      <w:bodyDiv w:val="1"/>
      <w:marLeft w:val="0"/>
      <w:marRight w:val="0"/>
      <w:marTop w:val="0"/>
      <w:marBottom w:val="0"/>
      <w:divBdr>
        <w:top w:val="none" w:sz="0" w:space="0" w:color="auto"/>
        <w:left w:val="none" w:sz="0" w:space="0" w:color="auto"/>
        <w:bottom w:val="none" w:sz="0" w:space="0" w:color="auto"/>
        <w:right w:val="none" w:sz="0" w:space="0" w:color="auto"/>
      </w:divBdr>
    </w:div>
    <w:div w:id="594024311">
      <w:bodyDiv w:val="1"/>
      <w:marLeft w:val="0"/>
      <w:marRight w:val="0"/>
      <w:marTop w:val="0"/>
      <w:marBottom w:val="0"/>
      <w:divBdr>
        <w:top w:val="none" w:sz="0" w:space="0" w:color="auto"/>
        <w:left w:val="none" w:sz="0" w:space="0" w:color="auto"/>
        <w:bottom w:val="none" w:sz="0" w:space="0" w:color="auto"/>
        <w:right w:val="none" w:sz="0" w:space="0" w:color="auto"/>
      </w:divBdr>
    </w:div>
    <w:div w:id="638925934">
      <w:bodyDiv w:val="1"/>
      <w:marLeft w:val="0"/>
      <w:marRight w:val="0"/>
      <w:marTop w:val="0"/>
      <w:marBottom w:val="0"/>
      <w:divBdr>
        <w:top w:val="none" w:sz="0" w:space="0" w:color="auto"/>
        <w:left w:val="none" w:sz="0" w:space="0" w:color="auto"/>
        <w:bottom w:val="none" w:sz="0" w:space="0" w:color="auto"/>
        <w:right w:val="none" w:sz="0" w:space="0" w:color="auto"/>
      </w:divBdr>
    </w:div>
    <w:div w:id="707754222">
      <w:bodyDiv w:val="1"/>
      <w:marLeft w:val="0"/>
      <w:marRight w:val="0"/>
      <w:marTop w:val="0"/>
      <w:marBottom w:val="0"/>
      <w:divBdr>
        <w:top w:val="none" w:sz="0" w:space="0" w:color="auto"/>
        <w:left w:val="none" w:sz="0" w:space="0" w:color="auto"/>
        <w:bottom w:val="none" w:sz="0" w:space="0" w:color="auto"/>
        <w:right w:val="none" w:sz="0" w:space="0" w:color="auto"/>
      </w:divBdr>
    </w:div>
    <w:div w:id="738015675">
      <w:bodyDiv w:val="1"/>
      <w:marLeft w:val="0"/>
      <w:marRight w:val="0"/>
      <w:marTop w:val="0"/>
      <w:marBottom w:val="0"/>
      <w:divBdr>
        <w:top w:val="none" w:sz="0" w:space="0" w:color="auto"/>
        <w:left w:val="none" w:sz="0" w:space="0" w:color="auto"/>
        <w:bottom w:val="none" w:sz="0" w:space="0" w:color="auto"/>
        <w:right w:val="none" w:sz="0" w:space="0" w:color="auto"/>
      </w:divBdr>
    </w:div>
    <w:div w:id="791942310">
      <w:bodyDiv w:val="1"/>
      <w:marLeft w:val="0"/>
      <w:marRight w:val="0"/>
      <w:marTop w:val="0"/>
      <w:marBottom w:val="0"/>
      <w:divBdr>
        <w:top w:val="none" w:sz="0" w:space="0" w:color="auto"/>
        <w:left w:val="none" w:sz="0" w:space="0" w:color="auto"/>
        <w:bottom w:val="none" w:sz="0" w:space="0" w:color="auto"/>
        <w:right w:val="none" w:sz="0" w:space="0" w:color="auto"/>
      </w:divBdr>
    </w:div>
    <w:div w:id="810948170">
      <w:bodyDiv w:val="1"/>
      <w:marLeft w:val="0"/>
      <w:marRight w:val="0"/>
      <w:marTop w:val="0"/>
      <w:marBottom w:val="0"/>
      <w:divBdr>
        <w:top w:val="none" w:sz="0" w:space="0" w:color="auto"/>
        <w:left w:val="none" w:sz="0" w:space="0" w:color="auto"/>
        <w:bottom w:val="none" w:sz="0" w:space="0" w:color="auto"/>
        <w:right w:val="none" w:sz="0" w:space="0" w:color="auto"/>
      </w:divBdr>
    </w:div>
    <w:div w:id="823204460">
      <w:bodyDiv w:val="1"/>
      <w:marLeft w:val="0"/>
      <w:marRight w:val="0"/>
      <w:marTop w:val="0"/>
      <w:marBottom w:val="0"/>
      <w:divBdr>
        <w:top w:val="none" w:sz="0" w:space="0" w:color="auto"/>
        <w:left w:val="none" w:sz="0" w:space="0" w:color="auto"/>
        <w:bottom w:val="none" w:sz="0" w:space="0" w:color="auto"/>
        <w:right w:val="none" w:sz="0" w:space="0" w:color="auto"/>
      </w:divBdr>
    </w:div>
    <w:div w:id="880824702">
      <w:bodyDiv w:val="1"/>
      <w:marLeft w:val="0"/>
      <w:marRight w:val="0"/>
      <w:marTop w:val="0"/>
      <w:marBottom w:val="0"/>
      <w:divBdr>
        <w:top w:val="none" w:sz="0" w:space="0" w:color="auto"/>
        <w:left w:val="none" w:sz="0" w:space="0" w:color="auto"/>
        <w:bottom w:val="none" w:sz="0" w:space="0" w:color="auto"/>
        <w:right w:val="none" w:sz="0" w:space="0" w:color="auto"/>
      </w:divBdr>
    </w:div>
    <w:div w:id="1064716934">
      <w:bodyDiv w:val="1"/>
      <w:marLeft w:val="0"/>
      <w:marRight w:val="0"/>
      <w:marTop w:val="0"/>
      <w:marBottom w:val="0"/>
      <w:divBdr>
        <w:top w:val="none" w:sz="0" w:space="0" w:color="auto"/>
        <w:left w:val="none" w:sz="0" w:space="0" w:color="auto"/>
        <w:bottom w:val="none" w:sz="0" w:space="0" w:color="auto"/>
        <w:right w:val="none" w:sz="0" w:space="0" w:color="auto"/>
      </w:divBdr>
    </w:div>
    <w:div w:id="1174416352">
      <w:bodyDiv w:val="1"/>
      <w:marLeft w:val="0"/>
      <w:marRight w:val="0"/>
      <w:marTop w:val="0"/>
      <w:marBottom w:val="0"/>
      <w:divBdr>
        <w:top w:val="none" w:sz="0" w:space="0" w:color="auto"/>
        <w:left w:val="none" w:sz="0" w:space="0" w:color="auto"/>
        <w:bottom w:val="none" w:sz="0" w:space="0" w:color="auto"/>
        <w:right w:val="none" w:sz="0" w:space="0" w:color="auto"/>
      </w:divBdr>
    </w:div>
    <w:div w:id="1227688393">
      <w:bodyDiv w:val="1"/>
      <w:marLeft w:val="0"/>
      <w:marRight w:val="0"/>
      <w:marTop w:val="0"/>
      <w:marBottom w:val="0"/>
      <w:divBdr>
        <w:top w:val="none" w:sz="0" w:space="0" w:color="auto"/>
        <w:left w:val="none" w:sz="0" w:space="0" w:color="auto"/>
        <w:bottom w:val="none" w:sz="0" w:space="0" w:color="auto"/>
        <w:right w:val="none" w:sz="0" w:space="0" w:color="auto"/>
      </w:divBdr>
    </w:div>
    <w:div w:id="1353070208">
      <w:bodyDiv w:val="1"/>
      <w:marLeft w:val="0"/>
      <w:marRight w:val="0"/>
      <w:marTop w:val="0"/>
      <w:marBottom w:val="0"/>
      <w:divBdr>
        <w:top w:val="none" w:sz="0" w:space="0" w:color="auto"/>
        <w:left w:val="none" w:sz="0" w:space="0" w:color="auto"/>
        <w:bottom w:val="none" w:sz="0" w:space="0" w:color="auto"/>
        <w:right w:val="none" w:sz="0" w:space="0" w:color="auto"/>
      </w:divBdr>
    </w:div>
    <w:div w:id="1612273545">
      <w:bodyDiv w:val="1"/>
      <w:marLeft w:val="0"/>
      <w:marRight w:val="0"/>
      <w:marTop w:val="0"/>
      <w:marBottom w:val="0"/>
      <w:divBdr>
        <w:top w:val="none" w:sz="0" w:space="0" w:color="auto"/>
        <w:left w:val="none" w:sz="0" w:space="0" w:color="auto"/>
        <w:bottom w:val="none" w:sz="0" w:space="0" w:color="auto"/>
        <w:right w:val="none" w:sz="0" w:space="0" w:color="auto"/>
      </w:divBdr>
    </w:div>
    <w:div w:id="1635521299">
      <w:bodyDiv w:val="1"/>
      <w:marLeft w:val="0"/>
      <w:marRight w:val="0"/>
      <w:marTop w:val="0"/>
      <w:marBottom w:val="0"/>
      <w:divBdr>
        <w:top w:val="none" w:sz="0" w:space="0" w:color="auto"/>
        <w:left w:val="none" w:sz="0" w:space="0" w:color="auto"/>
        <w:bottom w:val="none" w:sz="0" w:space="0" w:color="auto"/>
        <w:right w:val="none" w:sz="0" w:space="0" w:color="auto"/>
      </w:divBdr>
    </w:div>
    <w:div w:id="1697803402">
      <w:bodyDiv w:val="1"/>
      <w:marLeft w:val="0"/>
      <w:marRight w:val="0"/>
      <w:marTop w:val="0"/>
      <w:marBottom w:val="0"/>
      <w:divBdr>
        <w:top w:val="none" w:sz="0" w:space="0" w:color="auto"/>
        <w:left w:val="none" w:sz="0" w:space="0" w:color="auto"/>
        <w:bottom w:val="none" w:sz="0" w:space="0" w:color="auto"/>
        <w:right w:val="none" w:sz="0" w:space="0" w:color="auto"/>
      </w:divBdr>
    </w:div>
    <w:div w:id="1707632796">
      <w:bodyDiv w:val="1"/>
      <w:marLeft w:val="0"/>
      <w:marRight w:val="0"/>
      <w:marTop w:val="0"/>
      <w:marBottom w:val="0"/>
      <w:divBdr>
        <w:top w:val="none" w:sz="0" w:space="0" w:color="auto"/>
        <w:left w:val="none" w:sz="0" w:space="0" w:color="auto"/>
        <w:bottom w:val="none" w:sz="0" w:space="0" w:color="auto"/>
        <w:right w:val="none" w:sz="0" w:space="0" w:color="auto"/>
      </w:divBdr>
    </w:div>
    <w:div w:id="1724519507">
      <w:bodyDiv w:val="1"/>
      <w:marLeft w:val="0"/>
      <w:marRight w:val="0"/>
      <w:marTop w:val="0"/>
      <w:marBottom w:val="0"/>
      <w:divBdr>
        <w:top w:val="none" w:sz="0" w:space="0" w:color="auto"/>
        <w:left w:val="none" w:sz="0" w:space="0" w:color="auto"/>
        <w:bottom w:val="none" w:sz="0" w:space="0" w:color="auto"/>
        <w:right w:val="none" w:sz="0" w:space="0" w:color="auto"/>
      </w:divBdr>
    </w:div>
    <w:div w:id="189065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harb@bkziletisim.com" TargetMode="External"/><Relationship Id="rId13" Type="http://schemas.openxmlformats.org/officeDocument/2006/relationships/hyperlink" Target="https://www.facebook.com/ibbkultur" TargetMode="External"/><Relationship Id="rId18" Type="http://schemas.openxmlformats.org/officeDocument/2006/relationships/hyperlink" Target="https://www.youtube.com/@IBBMira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x.com/ibb_kultur" TargetMode="External"/><Relationship Id="rId17" Type="http://schemas.openxmlformats.org/officeDocument/2006/relationships/hyperlink" Target="https://www.facebook.com/ibbmiras" TargetMode="External"/><Relationship Id="rId2" Type="http://schemas.openxmlformats.org/officeDocument/2006/relationships/numbering" Target="numbering.xml"/><Relationship Id="rId16" Type="http://schemas.openxmlformats.org/officeDocument/2006/relationships/hyperlink" Target="https://twitter.com/IbbMira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ibb_kultur" TargetMode="External"/><Relationship Id="rId5" Type="http://schemas.openxmlformats.org/officeDocument/2006/relationships/webSettings" Target="webSettings.xml"/><Relationship Id="rId15" Type="http://schemas.openxmlformats.org/officeDocument/2006/relationships/hyperlink" Target="https://www.instagram.com/ibbmiras/" TargetMode="External"/><Relationship Id="rId10" Type="http://schemas.openxmlformats.org/officeDocument/2006/relationships/hyperlink" Target="http://www.kultursanat.istanbu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harb@bkziletisim.com" TargetMode="External"/><Relationship Id="rId14" Type="http://schemas.openxmlformats.org/officeDocument/2006/relationships/hyperlink" Target="https://www.youtube.com/@IBBKulturIstanbu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95CDA-A5BF-425B-AB8C-BAE44A84D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714</Words>
  <Characters>4071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44</cp:revision>
  <dcterms:created xsi:type="dcterms:W3CDTF">2026-09-23T06:41:00Z</dcterms:created>
  <dcterms:modified xsi:type="dcterms:W3CDTF">2026-10-02T06:26:00Z</dcterms:modified>
</cp:coreProperties>
</file>