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1B265" w14:textId="77777777" w:rsidR="00116E07" w:rsidRDefault="00116E07" w:rsidP="00116E0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9D6CFB2" w14:textId="1B9B1635" w:rsidR="00116E07" w:rsidRPr="00116E07" w:rsidRDefault="00785153" w:rsidP="00116E0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MELLING’TEN CİVANYAN’A,</w:t>
      </w:r>
      <w:r w:rsidR="00116E07" w:rsidRPr="00116E07">
        <w:rPr>
          <w:rFonts w:ascii="Arial" w:eastAsia="Arial" w:hAnsi="Arial" w:cs="Arial"/>
          <w:b/>
          <w:sz w:val="28"/>
          <w:szCs w:val="28"/>
        </w:rPr>
        <w:t xml:space="preserve"> TEVFİK FİKRET’TEN BERNA TÜREMEN’E, </w:t>
      </w:r>
      <w:r>
        <w:rPr>
          <w:rFonts w:ascii="Arial" w:eastAsia="Arial" w:hAnsi="Arial" w:cs="Arial"/>
          <w:b/>
          <w:sz w:val="28"/>
          <w:szCs w:val="28"/>
        </w:rPr>
        <w:t>NAİLE AKINCI’DAN</w:t>
      </w:r>
      <w:r w:rsidR="00116E07" w:rsidRPr="00116E07">
        <w:rPr>
          <w:rFonts w:ascii="Arial" w:eastAsia="Arial" w:hAnsi="Arial" w:cs="Arial"/>
          <w:b/>
          <w:sz w:val="28"/>
          <w:szCs w:val="28"/>
        </w:rPr>
        <w:t xml:space="preserve"> COSTANZO DA FERRARA’YA…</w:t>
      </w:r>
    </w:p>
    <w:p w14:paraId="46D2F982" w14:textId="77777777" w:rsidR="00116E07" w:rsidRPr="00116E07" w:rsidRDefault="00116E07" w:rsidP="00116E07">
      <w:pPr>
        <w:jc w:val="both"/>
        <w:rPr>
          <w:rFonts w:ascii="Arial" w:eastAsia="Arial" w:hAnsi="Arial" w:cs="Arial"/>
          <w:b/>
        </w:rPr>
      </w:pPr>
    </w:p>
    <w:p w14:paraId="6F6E6492" w14:textId="281BE9AC" w:rsidR="00D85C42" w:rsidRPr="007807CF" w:rsidRDefault="00686B32" w:rsidP="00D85C42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170445">
        <w:rPr>
          <w:rFonts w:ascii="Arial" w:eastAsia="Arial" w:hAnsi="Arial" w:cs="Arial"/>
          <w:b/>
          <w:sz w:val="23"/>
          <w:szCs w:val="23"/>
        </w:rPr>
        <w:t xml:space="preserve">İBB </w:t>
      </w:r>
      <w:r w:rsidR="00785153">
        <w:rPr>
          <w:rFonts w:ascii="Arial" w:eastAsia="Arial" w:hAnsi="Arial" w:cs="Arial"/>
          <w:b/>
          <w:sz w:val="23"/>
          <w:szCs w:val="23"/>
        </w:rPr>
        <w:t xml:space="preserve">Sanat </w:t>
      </w:r>
      <w:proofErr w:type="spellStart"/>
      <w:r w:rsidR="00785153">
        <w:rPr>
          <w:rFonts w:ascii="Arial" w:eastAsia="Arial" w:hAnsi="Arial" w:cs="Arial"/>
          <w:b/>
          <w:sz w:val="23"/>
          <w:szCs w:val="23"/>
        </w:rPr>
        <w:t>Koleksiyon</w:t>
      </w:r>
      <w:r w:rsidR="00CC4627">
        <w:rPr>
          <w:rFonts w:ascii="Arial" w:eastAsia="Arial" w:hAnsi="Arial" w:cs="Arial"/>
          <w:b/>
          <w:sz w:val="23"/>
          <w:szCs w:val="23"/>
        </w:rPr>
        <w:t>ları’nın</w:t>
      </w:r>
      <w:proofErr w:type="spellEnd"/>
      <w:r w:rsidR="00CC462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ilk kez</w:t>
      </w:r>
      <w:r w:rsidRPr="00170445">
        <w:rPr>
          <w:rFonts w:ascii="Arial" w:eastAsia="Arial" w:hAnsi="Arial" w:cs="Arial"/>
          <w:b/>
          <w:sz w:val="23"/>
          <w:szCs w:val="23"/>
        </w:rPr>
        <w:t xml:space="preserve"> </w:t>
      </w:r>
      <w:r w:rsidR="00785153">
        <w:rPr>
          <w:rFonts w:ascii="Arial" w:eastAsia="Arial" w:hAnsi="Arial" w:cs="Arial"/>
          <w:b/>
          <w:sz w:val="23"/>
          <w:szCs w:val="23"/>
        </w:rPr>
        <w:t xml:space="preserve">halka sunulduğu </w:t>
      </w:r>
      <w:r w:rsidRPr="00B70EA4">
        <w:rPr>
          <w:rFonts w:ascii="Arial" w:eastAsia="Arial" w:hAnsi="Arial" w:cs="Arial"/>
          <w:b/>
          <w:i/>
          <w:sz w:val="23"/>
          <w:szCs w:val="23"/>
        </w:rPr>
        <w:t xml:space="preserve">“Kolektifin </w:t>
      </w:r>
      <w:r w:rsidRPr="007807CF">
        <w:rPr>
          <w:rFonts w:ascii="Arial" w:eastAsia="Arial" w:hAnsi="Arial" w:cs="Arial"/>
          <w:b/>
          <w:i/>
          <w:sz w:val="23"/>
          <w:szCs w:val="23"/>
        </w:rPr>
        <w:t>Belleği: İBB Koleksiyonları”</w:t>
      </w:r>
      <w:r w:rsidRPr="007807CF">
        <w:rPr>
          <w:rFonts w:ascii="Arial" w:eastAsia="Arial" w:hAnsi="Arial" w:cs="Arial"/>
          <w:b/>
          <w:sz w:val="23"/>
          <w:szCs w:val="23"/>
        </w:rPr>
        <w:t xml:space="preserve"> sergis</w:t>
      </w:r>
      <w:r w:rsidR="00E06D51">
        <w:rPr>
          <w:rFonts w:ascii="Arial" w:eastAsia="Arial" w:hAnsi="Arial" w:cs="Arial"/>
          <w:b/>
          <w:sz w:val="23"/>
          <w:szCs w:val="23"/>
        </w:rPr>
        <w:t xml:space="preserve">i, </w:t>
      </w:r>
      <w:proofErr w:type="spellStart"/>
      <w:r w:rsidR="00E06D51" w:rsidRPr="00E06D51">
        <w:rPr>
          <w:rFonts w:ascii="Arial" w:eastAsia="Arial" w:hAnsi="Arial" w:cs="Arial"/>
          <w:b/>
          <w:sz w:val="23"/>
          <w:szCs w:val="23"/>
        </w:rPr>
        <w:t>Antoine</w:t>
      </w:r>
      <w:proofErr w:type="spellEnd"/>
      <w:r w:rsidR="00E06D51" w:rsidRPr="00E06D5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E06D51" w:rsidRPr="00E06D51">
        <w:rPr>
          <w:rFonts w:ascii="Arial" w:eastAsia="Arial" w:hAnsi="Arial" w:cs="Arial"/>
          <w:b/>
          <w:sz w:val="23"/>
          <w:szCs w:val="23"/>
        </w:rPr>
        <w:t>Ignace</w:t>
      </w:r>
      <w:proofErr w:type="spellEnd"/>
      <w:r w:rsidR="00E06D51" w:rsidRPr="00E06D5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E06D51" w:rsidRPr="00E06D51">
        <w:rPr>
          <w:rFonts w:ascii="Arial" w:eastAsia="Arial" w:hAnsi="Arial" w:cs="Arial"/>
          <w:b/>
          <w:sz w:val="23"/>
          <w:szCs w:val="23"/>
        </w:rPr>
        <w:t>Melling</w:t>
      </w:r>
      <w:r w:rsidR="00E06D51">
        <w:rPr>
          <w:rFonts w:ascii="Arial" w:eastAsia="Arial" w:hAnsi="Arial" w:cs="Arial"/>
          <w:b/>
          <w:sz w:val="23"/>
          <w:szCs w:val="23"/>
        </w:rPr>
        <w:t>’ten</w:t>
      </w:r>
      <w:proofErr w:type="spellEnd"/>
      <w:r w:rsidR="00E06D51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E06D51" w:rsidRPr="00E06D51">
        <w:rPr>
          <w:rFonts w:ascii="Arial" w:eastAsia="Arial" w:hAnsi="Arial" w:cs="Arial"/>
          <w:b/>
          <w:sz w:val="23"/>
          <w:szCs w:val="23"/>
        </w:rPr>
        <w:t>Mıgırdiç</w:t>
      </w:r>
      <w:proofErr w:type="spellEnd"/>
      <w:r w:rsidR="00E06D51" w:rsidRPr="00E06D5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E06D51" w:rsidRPr="00E06D51">
        <w:rPr>
          <w:rFonts w:ascii="Arial" w:eastAsia="Arial" w:hAnsi="Arial" w:cs="Arial"/>
          <w:b/>
          <w:sz w:val="23"/>
          <w:szCs w:val="23"/>
        </w:rPr>
        <w:t>Civanyan</w:t>
      </w:r>
      <w:r w:rsidR="00E06D51">
        <w:rPr>
          <w:rFonts w:ascii="Arial" w:eastAsia="Arial" w:hAnsi="Arial" w:cs="Arial"/>
          <w:b/>
          <w:sz w:val="23"/>
          <w:szCs w:val="23"/>
        </w:rPr>
        <w:t>’a</w:t>
      </w:r>
      <w:proofErr w:type="spellEnd"/>
      <w:r w:rsidR="00E06D51">
        <w:rPr>
          <w:rFonts w:ascii="Arial" w:eastAsia="Arial" w:hAnsi="Arial" w:cs="Arial"/>
          <w:b/>
          <w:sz w:val="23"/>
          <w:szCs w:val="23"/>
        </w:rPr>
        <w:t xml:space="preserve">, Tevfik Fikret’ten Naile Akıncı’ya 187 sanatçının 627 eseriyle </w:t>
      </w:r>
      <w:proofErr w:type="spellStart"/>
      <w:r w:rsidR="00E06D51">
        <w:rPr>
          <w:rFonts w:ascii="Arial" w:eastAsia="Arial" w:hAnsi="Arial" w:cs="Arial"/>
          <w:b/>
          <w:sz w:val="23"/>
          <w:szCs w:val="23"/>
        </w:rPr>
        <w:t>Artİstanbul</w:t>
      </w:r>
      <w:proofErr w:type="spellEnd"/>
      <w:r w:rsidR="00E06D51">
        <w:rPr>
          <w:rFonts w:ascii="Arial" w:eastAsia="Arial" w:hAnsi="Arial" w:cs="Arial"/>
          <w:b/>
          <w:sz w:val="23"/>
          <w:szCs w:val="23"/>
        </w:rPr>
        <w:t xml:space="preserve"> Feshane’de! </w:t>
      </w:r>
      <w:r w:rsidR="00320CB1" w:rsidRPr="00320CB1">
        <w:rPr>
          <w:rFonts w:ascii="Arial" w:eastAsia="Arial" w:hAnsi="Arial" w:cs="Arial"/>
          <w:b/>
          <w:sz w:val="23"/>
          <w:szCs w:val="23"/>
        </w:rPr>
        <w:t xml:space="preserve">İstanbul’un modernleşme sürecini ve toplumsal dönüşümlerini farklı dönem ve disiplinlerden eserler aracılığıyla </w:t>
      </w:r>
      <w:r w:rsidR="00E06D51">
        <w:rPr>
          <w:rFonts w:ascii="Arial" w:eastAsia="Arial" w:hAnsi="Arial" w:cs="Arial"/>
          <w:b/>
          <w:sz w:val="23"/>
          <w:szCs w:val="23"/>
        </w:rPr>
        <w:t xml:space="preserve">ele </w:t>
      </w:r>
      <w:r w:rsidR="00320CB1" w:rsidRPr="00320CB1">
        <w:rPr>
          <w:rFonts w:ascii="Arial" w:eastAsia="Arial" w:hAnsi="Arial" w:cs="Arial"/>
          <w:b/>
          <w:sz w:val="23"/>
          <w:szCs w:val="23"/>
        </w:rPr>
        <w:t>alan sergi, kenti krono</w:t>
      </w:r>
      <w:r w:rsidR="00F5156C">
        <w:rPr>
          <w:rFonts w:ascii="Arial" w:eastAsia="Arial" w:hAnsi="Arial" w:cs="Arial"/>
          <w:b/>
          <w:sz w:val="23"/>
          <w:szCs w:val="23"/>
        </w:rPr>
        <w:t>lojik bir tarih anlatısı yerine</w:t>
      </w:r>
      <w:r w:rsidR="00320CB1" w:rsidRPr="00320CB1">
        <w:rPr>
          <w:rFonts w:ascii="Arial" w:eastAsia="Arial" w:hAnsi="Arial" w:cs="Arial"/>
          <w:b/>
          <w:sz w:val="23"/>
          <w:szCs w:val="23"/>
        </w:rPr>
        <w:t xml:space="preserve"> tematik eşikler üzerinden okumayı öneriyor.</w:t>
      </w:r>
      <w:r w:rsidR="00CC4627">
        <w:rPr>
          <w:rFonts w:ascii="Arial" w:eastAsia="Arial" w:hAnsi="Arial" w:cs="Arial"/>
          <w:b/>
          <w:sz w:val="23"/>
          <w:szCs w:val="23"/>
        </w:rPr>
        <w:t xml:space="preserve"> </w:t>
      </w:r>
      <w:r w:rsidR="00CC4627" w:rsidRPr="00CC4627">
        <w:rPr>
          <w:rFonts w:ascii="Arial" w:eastAsia="Arial" w:hAnsi="Arial" w:cs="Arial"/>
          <w:b/>
          <w:sz w:val="23"/>
          <w:szCs w:val="23"/>
        </w:rPr>
        <w:t xml:space="preserve">Koleksiyonun en eşsiz eserlerinden olan </w:t>
      </w:r>
      <w:proofErr w:type="spellStart"/>
      <w:r w:rsidR="00CC4627" w:rsidRPr="00CC4627">
        <w:rPr>
          <w:rFonts w:ascii="Arial" w:eastAsia="Arial" w:hAnsi="Arial" w:cs="Arial"/>
          <w:b/>
          <w:sz w:val="23"/>
          <w:szCs w:val="23"/>
        </w:rPr>
        <w:t>Gentile</w:t>
      </w:r>
      <w:proofErr w:type="spellEnd"/>
      <w:r w:rsidR="00CC4627" w:rsidRPr="00CC4627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CC4627" w:rsidRPr="00CC4627">
        <w:rPr>
          <w:rFonts w:ascii="Arial" w:eastAsia="Arial" w:hAnsi="Arial" w:cs="Arial"/>
          <w:b/>
          <w:sz w:val="23"/>
          <w:szCs w:val="23"/>
        </w:rPr>
        <w:t>Bellini’nin</w:t>
      </w:r>
      <w:proofErr w:type="spellEnd"/>
      <w:r w:rsidR="00CC4627" w:rsidRPr="00CC4627">
        <w:rPr>
          <w:rFonts w:ascii="Arial" w:eastAsia="Arial" w:hAnsi="Arial" w:cs="Arial"/>
          <w:b/>
          <w:sz w:val="23"/>
          <w:szCs w:val="23"/>
        </w:rPr>
        <w:t xml:space="preserve"> Fatih portresi de kendi şehrinde yeniden İstanbullularla bir arada… </w:t>
      </w:r>
    </w:p>
    <w:p w14:paraId="2F3B6EBA" w14:textId="473F05C4" w:rsidR="00287619" w:rsidRPr="00565CB7" w:rsidRDefault="00287619" w:rsidP="00FA1D0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CE47F25" w14:textId="6C9FDA45" w:rsidR="00887A9D" w:rsidRDefault="00116E07" w:rsidP="00887A9D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İBB </w:t>
      </w:r>
      <w:r w:rsidR="00507043" w:rsidRPr="00696BD6">
        <w:rPr>
          <w:rFonts w:ascii="Arial" w:eastAsia="Arial" w:hAnsi="Arial" w:cs="Arial"/>
          <w:b/>
          <w:sz w:val="23"/>
          <w:szCs w:val="23"/>
        </w:rPr>
        <w:t xml:space="preserve">Kültür </w:t>
      </w:r>
      <w:r w:rsidR="00507043" w:rsidRPr="00D42EC5">
        <w:rPr>
          <w:rFonts w:ascii="Arial" w:eastAsia="Arial" w:hAnsi="Arial" w:cs="Arial"/>
          <w:sz w:val="23"/>
          <w:szCs w:val="23"/>
        </w:rPr>
        <w:t>ve</w:t>
      </w:r>
      <w:r w:rsidR="00507043" w:rsidRPr="00696BD6">
        <w:rPr>
          <w:rFonts w:ascii="Arial" w:eastAsia="Arial" w:hAnsi="Arial" w:cs="Arial"/>
          <w:b/>
          <w:sz w:val="23"/>
          <w:szCs w:val="23"/>
        </w:rPr>
        <w:t xml:space="preserve"> İBB Miras </w:t>
      </w:r>
      <w:r w:rsidR="00507043" w:rsidRPr="008D40D5">
        <w:rPr>
          <w:rFonts w:ascii="Arial" w:eastAsia="Arial" w:hAnsi="Arial" w:cs="Arial"/>
          <w:sz w:val="23"/>
          <w:szCs w:val="23"/>
        </w:rPr>
        <w:t>tarafından düzenlenen</w:t>
      </w:r>
      <w:r w:rsidR="00507043" w:rsidRPr="00696BD6">
        <w:rPr>
          <w:rFonts w:ascii="Arial" w:eastAsia="Arial" w:hAnsi="Arial" w:cs="Arial"/>
          <w:b/>
          <w:sz w:val="23"/>
          <w:szCs w:val="23"/>
        </w:rPr>
        <w:t xml:space="preserve"> </w:t>
      </w:r>
      <w:r w:rsidR="00507043" w:rsidRPr="0003251C">
        <w:rPr>
          <w:rFonts w:ascii="Arial" w:eastAsia="Arial" w:hAnsi="Arial" w:cs="Arial"/>
          <w:b/>
          <w:i/>
          <w:sz w:val="23"/>
          <w:szCs w:val="23"/>
        </w:rPr>
        <w:t>“Kolektifin Belleği: İBB Koleksiyonları”</w:t>
      </w:r>
      <w:r w:rsidR="00507043">
        <w:rPr>
          <w:rFonts w:ascii="Arial" w:eastAsia="Arial" w:hAnsi="Arial" w:cs="Arial"/>
          <w:sz w:val="23"/>
          <w:szCs w:val="23"/>
        </w:rPr>
        <w:t>,</w:t>
      </w:r>
      <w:r w:rsidR="00507043" w:rsidRPr="005A0980">
        <w:rPr>
          <w:rFonts w:ascii="Arial" w:eastAsia="Arial" w:hAnsi="Arial" w:cs="Arial"/>
          <w:bCs/>
          <w:sz w:val="23"/>
          <w:szCs w:val="23"/>
        </w:rPr>
        <w:t xml:space="preserve"> </w:t>
      </w:r>
      <w:r w:rsidR="00507043" w:rsidRPr="005123AD">
        <w:rPr>
          <w:rFonts w:ascii="Arial" w:eastAsia="Arial" w:hAnsi="Arial" w:cs="Arial"/>
          <w:bCs/>
          <w:sz w:val="23"/>
          <w:szCs w:val="23"/>
        </w:rPr>
        <w:t xml:space="preserve">Haliç’in kıyısında, tarihle kültürün buluştuğu noktada </w:t>
      </w:r>
      <w:r w:rsidR="00CC4627" w:rsidRPr="005123AD">
        <w:rPr>
          <w:rFonts w:ascii="Arial" w:eastAsia="Arial" w:hAnsi="Arial" w:cs="Arial"/>
          <w:bCs/>
          <w:sz w:val="23"/>
          <w:szCs w:val="23"/>
        </w:rPr>
        <w:t>konumlanan</w:t>
      </w:r>
      <w:r w:rsidR="00CC4627">
        <w:rPr>
          <w:rFonts w:ascii="Arial" w:eastAsia="Arial" w:hAnsi="Arial" w:cs="Arial"/>
          <w:bCs/>
          <w:sz w:val="23"/>
          <w:szCs w:val="23"/>
        </w:rPr>
        <w:t xml:space="preserve">, </w:t>
      </w:r>
      <w:r w:rsidR="00CC4627">
        <w:rPr>
          <w:rFonts w:ascii="Arial" w:eastAsia="Arial" w:hAnsi="Arial" w:cs="Arial"/>
          <w:b/>
          <w:bCs/>
          <w:sz w:val="23"/>
          <w:szCs w:val="23"/>
        </w:rPr>
        <w:t>İstanbul’un</w:t>
      </w:r>
      <w:r w:rsidR="00CC4627" w:rsidRPr="00CC4627">
        <w:rPr>
          <w:rFonts w:ascii="Arial" w:eastAsia="Arial" w:hAnsi="Arial" w:cs="Arial"/>
          <w:sz w:val="23"/>
          <w:szCs w:val="23"/>
        </w:rPr>
        <w:t xml:space="preserve"> kamusal alandaki en büyük kültür-sanat mekânlarından </w:t>
      </w:r>
      <w:proofErr w:type="spellStart"/>
      <w:r w:rsidR="00507043" w:rsidRPr="00CC4627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507043" w:rsidRPr="00CC4627">
        <w:rPr>
          <w:rFonts w:ascii="Arial" w:eastAsia="Arial" w:hAnsi="Arial" w:cs="Arial"/>
          <w:b/>
          <w:bCs/>
          <w:sz w:val="23"/>
          <w:szCs w:val="23"/>
        </w:rPr>
        <w:t xml:space="preserve"> Feshane</w:t>
      </w:r>
      <w:r w:rsidR="00507043" w:rsidRPr="00CC4627">
        <w:rPr>
          <w:rFonts w:ascii="Arial" w:eastAsia="Arial" w:hAnsi="Arial" w:cs="Arial"/>
          <w:sz w:val="23"/>
          <w:szCs w:val="23"/>
        </w:rPr>
        <w:t>’nin dokuzuncu sergisi olarak sanatseverlerle buluş</w:t>
      </w:r>
      <w:r w:rsidR="00CC4627" w:rsidRPr="00CC4627">
        <w:rPr>
          <w:rFonts w:ascii="Arial" w:eastAsia="Arial" w:hAnsi="Arial" w:cs="Arial"/>
          <w:sz w:val="23"/>
          <w:szCs w:val="23"/>
        </w:rPr>
        <w:t>tu.</w:t>
      </w:r>
      <w:r w:rsidR="000D5D12">
        <w:rPr>
          <w:rFonts w:ascii="Arial" w:eastAsia="Arial" w:hAnsi="Arial" w:cs="Arial"/>
          <w:sz w:val="23"/>
          <w:szCs w:val="23"/>
        </w:rPr>
        <w:t xml:space="preserve"> </w:t>
      </w:r>
      <w:r w:rsidR="002D2847">
        <w:rPr>
          <w:rFonts w:ascii="Arial" w:eastAsia="Arial" w:hAnsi="Arial" w:cs="Arial"/>
          <w:sz w:val="23"/>
          <w:szCs w:val="23"/>
        </w:rPr>
        <w:t xml:space="preserve">Sergi, </w:t>
      </w:r>
      <w:proofErr w:type="spellStart"/>
      <w:r w:rsidR="00C864B2" w:rsidRPr="00CC4627">
        <w:rPr>
          <w:rFonts w:ascii="Arial" w:eastAsia="Arial" w:hAnsi="Arial" w:cs="Arial"/>
          <w:b/>
          <w:bCs/>
          <w:sz w:val="23"/>
          <w:szCs w:val="23"/>
        </w:rPr>
        <w:t>İBB</w:t>
      </w:r>
      <w:r w:rsidR="00C864B2" w:rsidRPr="00976D1B">
        <w:rPr>
          <w:rFonts w:ascii="Arial" w:eastAsia="Arial" w:hAnsi="Arial" w:cs="Arial"/>
          <w:sz w:val="23"/>
          <w:szCs w:val="23"/>
        </w:rPr>
        <w:t>’nin</w:t>
      </w:r>
      <w:proofErr w:type="spellEnd"/>
      <w:r w:rsidR="00C864B2" w:rsidRPr="00976D1B">
        <w:rPr>
          <w:rFonts w:ascii="Arial" w:eastAsia="Arial" w:hAnsi="Arial" w:cs="Arial"/>
          <w:sz w:val="23"/>
          <w:szCs w:val="23"/>
        </w:rPr>
        <w:t xml:space="preserve"> Atatürk Kitaplığı, Aşiyan Müzesi ve Şehir Müzesi gibi ana</w:t>
      </w:r>
      <w:r w:rsidR="00C864B2" w:rsidRPr="007447B4">
        <w:rPr>
          <w:rFonts w:ascii="Arial" w:eastAsia="Arial" w:hAnsi="Arial" w:cs="Arial"/>
          <w:sz w:val="23"/>
          <w:szCs w:val="23"/>
        </w:rPr>
        <w:t xml:space="preserve"> koleksiyonlarından 316</w:t>
      </w:r>
      <w:r w:rsidR="00C864B2">
        <w:rPr>
          <w:rFonts w:ascii="Arial" w:eastAsia="Arial" w:hAnsi="Arial" w:cs="Arial"/>
          <w:sz w:val="23"/>
          <w:szCs w:val="23"/>
        </w:rPr>
        <w:t xml:space="preserve"> eseri</w:t>
      </w:r>
      <w:r w:rsidR="00CC4627">
        <w:rPr>
          <w:rFonts w:ascii="Arial" w:eastAsia="Arial" w:hAnsi="Arial" w:cs="Arial"/>
          <w:sz w:val="23"/>
          <w:szCs w:val="23"/>
        </w:rPr>
        <w:t xml:space="preserve"> ve </w:t>
      </w:r>
      <w:r w:rsidR="00C864B2" w:rsidRPr="00AF53EB">
        <w:rPr>
          <w:rFonts w:ascii="Arial" w:eastAsia="Arial" w:hAnsi="Arial" w:cs="Arial"/>
          <w:sz w:val="23"/>
          <w:szCs w:val="23"/>
        </w:rPr>
        <w:t xml:space="preserve">sanat dünyasının </w:t>
      </w:r>
      <w:r w:rsidR="00C864B2" w:rsidRPr="0023622D">
        <w:rPr>
          <w:rFonts w:ascii="Arial" w:eastAsia="Arial" w:hAnsi="Arial" w:cs="Arial"/>
          <w:sz w:val="23"/>
          <w:szCs w:val="23"/>
        </w:rPr>
        <w:t xml:space="preserve">önemli temsilcilerinden </w:t>
      </w:r>
      <w:r w:rsidR="00C864B2" w:rsidRPr="00AF53EB">
        <w:rPr>
          <w:rFonts w:ascii="Arial" w:eastAsia="Arial" w:hAnsi="Arial" w:cs="Arial"/>
          <w:sz w:val="23"/>
          <w:szCs w:val="23"/>
        </w:rPr>
        <w:t xml:space="preserve">bağış yoluyla </w:t>
      </w:r>
      <w:r w:rsidR="00C864B2" w:rsidRPr="002D2847">
        <w:rPr>
          <w:rFonts w:ascii="Arial" w:eastAsia="Arial" w:hAnsi="Arial" w:cs="Arial"/>
          <w:bCs/>
          <w:sz w:val="23"/>
          <w:szCs w:val="23"/>
        </w:rPr>
        <w:t xml:space="preserve">İBB Sanat </w:t>
      </w:r>
      <w:proofErr w:type="spellStart"/>
      <w:r w:rsidR="00C864B2" w:rsidRPr="002D2847">
        <w:rPr>
          <w:rFonts w:ascii="Arial" w:eastAsia="Arial" w:hAnsi="Arial" w:cs="Arial"/>
          <w:bCs/>
          <w:sz w:val="23"/>
          <w:szCs w:val="23"/>
        </w:rPr>
        <w:t>Koleksiyonları’</w:t>
      </w:r>
      <w:r w:rsidR="00C864B2" w:rsidRPr="00CC4627">
        <w:rPr>
          <w:rFonts w:ascii="Arial" w:eastAsia="Arial" w:hAnsi="Arial" w:cs="Arial"/>
          <w:bCs/>
          <w:sz w:val="23"/>
          <w:szCs w:val="23"/>
        </w:rPr>
        <w:t>na</w:t>
      </w:r>
      <w:proofErr w:type="spellEnd"/>
      <w:r w:rsidR="00C864B2" w:rsidRPr="00AF53EB">
        <w:rPr>
          <w:rFonts w:ascii="Arial" w:eastAsia="Arial" w:hAnsi="Arial" w:cs="Arial"/>
          <w:sz w:val="23"/>
          <w:szCs w:val="23"/>
        </w:rPr>
        <w:t xml:space="preserve"> eklenen</w:t>
      </w:r>
      <w:r w:rsidR="00C864B2">
        <w:rPr>
          <w:rFonts w:ascii="Arial" w:eastAsia="Arial" w:hAnsi="Arial" w:cs="Arial"/>
          <w:sz w:val="23"/>
          <w:szCs w:val="23"/>
        </w:rPr>
        <w:t xml:space="preserve"> </w:t>
      </w:r>
      <w:r w:rsidR="00C864B2" w:rsidRPr="007447B4">
        <w:rPr>
          <w:rFonts w:ascii="Arial" w:eastAsia="Arial" w:hAnsi="Arial" w:cs="Arial"/>
          <w:sz w:val="23"/>
          <w:szCs w:val="23"/>
        </w:rPr>
        <w:t>311</w:t>
      </w:r>
      <w:r w:rsidR="00C864B2">
        <w:rPr>
          <w:rFonts w:ascii="Arial" w:eastAsia="Arial" w:hAnsi="Arial" w:cs="Arial"/>
          <w:sz w:val="23"/>
          <w:szCs w:val="23"/>
        </w:rPr>
        <w:t xml:space="preserve"> </w:t>
      </w:r>
      <w:r w:rsidR="002D2847">
        <w:rPr>
          <w:rFonts w:ascii="Arial" w:eastAsia="Arial" w:hAnsi="Arial" w:cs="Arial"/>
          <w:sz w:val="23"/>
          <w:szCs w:val="23"/>
        </w:rPr>
        <w:t>eseri</w:t>
      </w:r>
      <w:r w:rsidR="00C864B2">
        <w:rPr>
          <w:rFonts w:ascii="Arial" w:eastAsia="Arial" w:hAnsi="Arial" w:cs="Arial"/>
          <w:sz w:val="23"/>
          <w:szCs w:val="23"/>
        </w:rPr>
        <w:t xml:space="preserve"> </w:t>
      </w:r>
      <w:r w:rsidR="00C864B2" w:rsidRPr="00AF53EB">
        <w:rPr>
          <w:rFonts w:ascii="Arial" w:eastAsia="Arial" w:hAnsi="Arial" w:cs="Arial"/>
          <w:sz w:val="23"/>
          <w:szCs w:val="23"/>
        </w:rPr>
        <w:t>bir araya getiriyor.</w:t>
      </w:r>
      <w:r w:rsidR="00887A9D">
        <w:rPr>
          <w:rFonts w:ascii="Arial" w:eastAsia="Arial" w:hAnsi="Arial" w:cs="Arial"/>
          <w:sz w:val="23"/>
          <w:szCs w:val="23"/>
        </w:rPr>
        <w:t xml:space="preserve"> </w:t>
      </w:r>
    </w:p>
    <w:p w14:paraId="08E4E631" w14:textId="77777777" w:rsidR="00887A9D" w:rsidRPr="00565CB7" w:rsidRDefault="00887A9D" w:rsidP="00887A9D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34E4BEC0" w14:textId="42B0E95A" w:rsidR="0038095A" w:rsidRPr="005C5B9D" w:rsidRDefault="00887A9D" w:rsidP="0038095A">
      <w:pPr>
        <w:jc w:val="both"/>
        <w:rPr>
          <w:rFonts w:ascii="Arial" w:eastAsia="Arial" w:hAnsi="Arial" w:cs="Arial"/>
          <w:sz w:val="23"/>
          <w:szCs w:val="23"/>
        </w:rPr>
      </w:pPr>
      <w:r w:rsidRPr="0003251C">
        <w:rPr>
          <w:rFonts w:ascii="Arial" w:eastAsia="Arial" w:hAnsi="Arial" w:cs="Arial"/>
          <w:b/>
          <w:i/>
          <w:sz w:val="23"/>
          <w:szCs w:val="23"/>
        </w:rPr>
        <w:t>“Kolektifin Belleği: İBB Koleksiyonları”</w:t>
      </w:r>
      <w:r w:rsidR="008A13C0">
        <w:rPr>
          <w:rFonts w:ascii="Arial" w:eastAsia="Arial" w:hAnsi="Arial" w:cs="Arial"/>
          <w:sz w:val="23"/>
          <w:szCs w:val="23"/>
        </w:rPr>
        <w:t xml:space="preserve"> sergisinde </w:t>
      </w:r>
      <w:r w:rsidR="00EA7542">
        <w:rPr>
          <w:rFonts w:ascii="Arial" w:eastAsia="Arial" w:hAnsi="Arial" w:cs="Arial"/>
          <w:sz w:val="23"/>
          <w:szCs w:val="23"/>
        </w:rPr>
        <w:t>m</w:t>
      </w:r>
      <w:r w:rsidR="00EA7542" w:rsidRPr="005C5B9D">
        <w:rPr>
          <w:rFonts w:ascii="Arial" w:eastAsia="Arial" w:hAnsi="Arial" w:cs="Arial"/>
          <w:sz w:val="23"/>
          <w:szCs w:val="23"/>
        </w:rPr>
        <w:t>anzara geleneği içinde yer alan</w:t>
      </w:r>
      <w:r w:rsidR="00382090" w:rsidRPr="00382090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382090" w:rsidRPr="00272501">
        <w:rPr>
          <w:rFonts w:ascii="Arial" w:eastAsia="Arial" w:hAnsi="Arial" w:cs="Arial"/>
          <w:b/>
          <w:sz w:val="23"/>
          <w:szCs w:val="23"/>
        </w:rPr>
        <w:t>Melling</w:t>
      </w:r>
      <w:r w:rsidR="00382090" w:rsidRPr="00382090">
        <w:rPr>
          <w:rFonts w:ascii="Arial" w:eastAsia="Arial" w:hAnsi="Arial" w:cs="Arial"/>
          <w:sz w:val="23"/>
          <w:szCs w:val="23"/>
        </w:rPr>
        <w:t>’in</w:t>
      </w:r>
      <w:proofErr w:type="spellEnd"/>
      <w:r w:rsidR="00382090" w:rsidRPr="00382090">
        <w:rPr>
          <w:rFonts w:ascii="Arial" w:eastAsia="Arial" w:hAnsi="Arial" w:cs="Arial"/>
          <w:sz w:val="23"/>
          <w:szCs w:val="23"/>
        </w:rPr>
        <w:t xml:space="preserve"> panoramik bakışı, </w:t>
      </w:r>
      <w:bookmarkStart w:id="0" w:name="_Hlk218886192"/>
      <w:proofErr w:type="spellStart"/>
      <w:r w:rsidR="00382090" w:rsidRPr="00272501">
        <w:rPr>
          <w:rFonts w:ascii="Arial" w:eastAsia="Arial" w:hAnsi="Arial" w:cs="Arial"/>
          <w:b/>
          <w:sz w:val="23"/>
          <w:szCs w:val="23"/>
        </w:rPr>
        <w:t>Mıgırdiç</w:t>
      </w:r>
      <w:proofErr w:type="spellEnd"/>
      <w:r w:rsidR="00382090" w:rsidRPr="0027250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382090" w:rsidRPr="00272501">
        <w:rPr>
          <w:rFonts w:ascii="Arial" w:eastAsia="Arial" w:hAnsi="Arial" w:cs="Arial"/>
          <w:b/>
          <w:sz w:val="23"/>
          <w:szCs w:val="23"/>
        </w:rPr>
        <w:t>Civanyan</w:t>
      </w:r>
      <w:bookmarkEnd w:id="0"/>
      <w:r w:rsidR="00382090" w:rsidRPr="00382090">
        <w:rPr>
          <w:rFonts w:ascii="Arial" w:eastAsia="Arial" w:hAnsi="Arial" w:cs="Arial"/>
          <w:sz w:val="23"/>
          <w:szCs w:val="23"/>
        </w:rPr>
        <w:t>’ın</w:t>
      </w:r>
      <w:proofErr w:type="spellEnd"/>
      <w:r w:rsidR="00382090" w:rsidRPr="00382090">
        <w:rPr>
          <w:rFonts w:ascii="Arial" w:eastAsia="Arial" w:hAnsi="Arial" w:cs="Arial"/>
          <w:sz w:val="23"/>
          <w:szCs w:val="23"/>
        </w:rPr>
        <w:t xml:space="preserve"> </w:t>
      </w:r>
      <w:r w:rsidR="00382090" w:rsidRPr="00382090">
        <w:rPr>
          <w:rFonts w:ascii="Arial" w:eastAsia="Arial" w:hAnsi="Arial" w:cs="Arial"/>
          <w:i/>
          <w:iCs/>
          <w:sz w:val="23"/>
          <w:szCs w:val="23"/>
        </w:rPr>
        <w:t>Fenerbahçe</w:t>
      </w:r>
      <w:r w:rsidR="00382090" w:rsidRPr="00382090">
        <w:rPr>
          <w:rFonts w:ascii="Arial" w:eastAsia="Arial" w:hAnsi="Arial" w:cs="Arial"/>
          <w:sz w:val="23"/>
          <w:szCs w:val="23"/>
        </w:rPr>
        <w:t xml:space="preserve">’si, </w:t>
      </w:r>
      <w:r w:rsidR="00382090" w:rsidRPr="00272501">
        <w:rPr>
          <w:rFonts w:ascii="Arial" w:eastAsia="Arial" w:hAnsi="Arial" w:cs="Arial"/>
          <w:b/>
          <w:sz w:val="23"/>
          <w:szCs w:val="23"/>
        </w:rPr>
        <w:t xml:space="preserve">Naile Akıncı </w:t>
      </w:r>
      <w:r w:rsidR="00382090" w:rsidRPr="00382090">
        <w:rPr>
          <w:rFonts w:ascii="Arial" w:eastAsia="Arial" w:hAnsi="Arial" w:cs="Arial"/>
          <w:sz w:val="23"/>
          <w:szCs w:val="23"/>
        </w:rPr>
        <w:t xml:space="preserve">imzalı </w:t>
      </w:r>
      <w:r w:rsidR="00382090" w:rsidRPr="00382090">
        <w:rPr>
          <w:rFonts w:ascii="Arial" w:eastAsia="Arial" w:hAnsi="Arial" w:cs="Arial"/>
          <w:i/>
          <w:iCs/>
          <w:sz w:val="23"/>
          <w:szCs w:val="23"/>
        </w:rPr>
        <w:t>Cerrahpaşa’dan Görünüm</w:t>
      </w:r>
      <w:r w:rsidR="00382090" w:rsidRPr="00382090">
        <w:rPr>
          <w:rFonts w:ascii="Arial" w:eastAsia="Arial" w:hAnsi="Arial" w:cs="Arial"/>
          <w:sz w:val="23"/>
          <w:szCs w:val="23"/>
        </w:rPr>
        <w:t xml:space="preserve"> ve </w:t>
      </w:r>
      <w:r w:rsidR="00382090" w:rsidRPr="00382090">
        <w:rPr>
          <w:rFonts w:ascii="Arial" w:eastAsia="Arial" w:hAnsi="Arial" w:cs="Arial"/>
          <w:i/>
          <w:iCs/>
          <w:sz w:val="23"/>
          <w:szCs w:val="23"/>
        </w:rPr>
        <w:t>Marmara Limanı</w:t>
      </w:r>
      <w:r w:rsidR="00382090" w:rsidRPr="00382090">
        <w:rPr>
          <w:rFonts w:ascii="Arial" w:eastAsia="Arial" w:hAnsi="Arial" w:cs="Arial"/>
          <w:sz w:val="23"/>
          <w:szCs w:val="23"/>
        </w:rPr>
        <w:t xml:space="preserve"> gibi eserleri İstanbul’u sabit bir görüntü olarak değil, değişen kıyıları, gündelik yaşamı ve kentsel hareketliliğiyle ele alıyor.</w:t>
      </w:r>
      <w:r w:rsidR="00AD4748" w:rsidRPr="00AD4748">
        <w:rPr>
          <w:rFonts w:ascii="Arial" w:eastAsia="Arial" w:hAnsi="Arial" w:cs="Arial"/>
          <w:sz w:val="23"/>
          <w:szCs w:val="23"/>
        </w:rPr>
        <w:t xml:space="preserve"> </w:t>
      </w:r>
      <w:r w:rsidR="00AD4748" w:rsidRPr="00272501">
        <w:rPr>
          <w:rFonts w:ascii="Arial" w:eastAsia="Arial" w:hAnsi="Arial" w:cs="Arial"/>
          <w:b/>
          <w:sz w:val="23"/>
          <w:szCs w:val="23"/>
        </w:rPr>
        <w:t>Tevfik Fikret</w:t>
      </w:r>
      <w:r w:rsidR="00AD4748" w:rsidRPr="00AD4748">
        <w:rPr>
          <w:rFonts w:ascii="Arial" w:eastAsia="Arial" w:hAnsi="Arial" w:cs="Arial"/>
          <w:sz w:val="23"/>
          <w:szCs w:val="23"/>
        </w:rPr>
        <w:t xml:space="preserve">’in </w:t>
      </w:r>
      <w:proofErr w:type="spellStart"/>
      <w:r w:rsidR="00AD4748" w:rsidRPr="00AD4748">
        <w:rPr>
          <w:rFonts w:ascii="Arial" w:eastAsia="Arial" w:hAnsi="Arial" w:cs="Arial"/>
          <w:i/>
          <w:iCs/>
          <w:sz w:val="23"/>
          <w:szCs w:val="23"/>
        </w:rPr>
        <w:t>Krizantemli</w:t>
      </w:r>
      <w:proofErr w:type="spellEnd"/>
      <w:r w:rsidR="00AD4748" w:rsidRPr="00AD4748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AD4748" w:rsidRPr="00AD4748">
        <w:rPr>
          <w:rFonts w:ascii="Arial" w:eastAsia="Arial" w:hAnsi="Arial" w:cs="Arial"/>
          <w:i/>
          <w:iCs/>
          <w:sz w:val="23"/>
          <w:szCs w:val="23"/>
        </w:rPr>
        <w:t>Vazo’</w:t>
      </w:r>
      <w:r w:rsidR="00AD4748" w:rsidRPr="00AD4748">
        <w:rPr>
          <w:rFonts w:ascii="Arial" w:eastAsia="Arial" w:hAnsi="Arial" w:cs="Arial"/>
          <w:sz w:val="23"/>
          <w:szCs w:val="23"/>
        </w:rPr>
        <w:t>su</w:t>
      </w:r>
      <w:proofErr w:type="spellEnd"/>
      <w:r w:rsidR="00AD4748" w:rsidRPr="00AD4748">
        <w:rPr>
          <w:rFonts w:ascii="Arial" w:eastAsia="Arial" w:hAnsi="Arial" w:cs="Arial"/>
          <w:sz w:val="23"/>
          <w:szCs w:val="23"/>
        </w:rPr>
        <w:t>, iç mekân ve gündelik nesneler üzerinden bireysel</w:t>
      </w:r>
      <w:r w:rsidR="00AD4748">
        <w:rPr>
          <w:rFonts w:ascii="Arial" w:eastAsia="Arial" w:hAnsi="Arial" w:cs="Arial"/>
          <w:sz w:val="23"/>
          <w:szCs w:val="23"/>
        </w:rPr>
        <w:t xml:space="preserve"> yaşam alanlarına odaklanırken </w:t>
      </w:r>
      <w:r w:rsidR="00AD4748" w:rsidRPr="00272501">
        <w:rPr>
          <w:rFonts w:ascii="Arial" w:eastAsia="Arial" w:hAnsi="Arial" w:cs="Arial"/>
          <w:b/>
          <w:sz w:val="23"/>
          <w:szCs w:val="23"/>
        </w:rPr>
        <w:t xml:space="preserve">Zeki </w:t>
      </w:r>
      <w:proofErr w:type="spellStart"/>
      <w:r w:rsidR="00AD4748" w:rsidRPr="00272501">
        <w:rPr>
          <w:rFonts w:ascii="Arial" w:eastAsia="Arial" w:hAnsi="Arial" w:cs="Arial"/>
          <w:b/>
          <w:sz w:val="23"/>
          <w:szCs w:val="23"/>
        </w:rPr>
        <w:t>Kocamemi</w:t>
      </w:r>
      <w:r w:rsidR="00AD4748" w:rsidRPr="00AD4748">
        <w:rPr>
          <w:rFonts w:ascii="Arial" w:eastAsia="Arial" w:hAnsi="Arial" w:cs="Arial"/>
          <w:sz w:val="23"/>
          <w:szCs w:val="23"/>
        </w:rPr>
        <w:t>’nin</w:t>
      </w:r>
      <w:proofErr w:type="spellEnd"/>
      <w:r w:rsidR="00AD4748" w:rsidRPr="00AD4748">
        <w:rPr>
          <w:rFonts w:ascii="Arial" w:eastAsia="Arial" w:hAnsi="Arial" w:cs="Arial"/>
          <w:sz w:val="23"/>
          <w:szCs w:val="23"/>
        </w:rPr>
        <w:t xml:space="preserve"> </w:t>
      </w:r>
      <w:r w:rsidR="00AD4748" w:rsidRPr="00AD4748">
        <w:rPr>
          <w:rFonts w:ascii="Arial" w:eastAsia="Arial" w:hAnsi="Arial" w:cs="Arial"/>
          <w:i/>
          <w:iCs/>
          <w:sz w:val="23"/>
          <w:szCs w:val="23"/>
        </w:rPr>
        <w:t>Fatih Türbesi</w:t>
      </w:r>
      <w:r w:rsidR="00AD4748" w:rsidRPr="00AD4748">
        <w:rPr>
          <w:rFonts w:ascii="Arial" w:eastAsia="Arial" w:hAnsi="Arial" w:cs="Arial"/>
          <w:sz w:val="23"/>
          <w:szCs w:val="23"/>
        </w:rPr>
        <w:t xml:space="preserve"> ve </w:t>
      </w:r>
      <w:r w:rsidR="00AD4748" w:rsidRPr="00272501">
        <w:rPr>
          <w:rFonts w:ascii="Arial" w:eastAsia="Arial" w:hAnsi="Arial" w:cs="Arial"/>
          <w:b/>
          <w:sz w:val="23"/>
          <w:szCs w:val="23"/>
        </w:rPr>
        <w:t>Bedri Rahmi Eyüboğlu</w:t>
      </w:r>
      <w:r w:rsidR="00AD4748" w:rsidRPr="00AD4748">
        <w:rPr>
          <w:rFonts w:ascii="Arial" w:eastAsia="Arial" w:hAnsi="Arial" w:cs="Arial"/>
          <w:sz w:val="23"/>
          <w:szCs w:val="23"/>
        </w:rPr>
        <w:t xml:space="preserve">’nun </w:t>
      </w:r>
      <w:r w:rsidR="00AD4748" w:rsidRPr="00AD4748">
        <w:rPr>
          <w:rFonts w:ascii="Arial" w:eastAsia="Arial" w:hAnsi="Arial" w:cs="Arial"/>
          <w:i/>
          <w:iCs/>
          <w:sz w:val="23"/>
          <w:szCs w:val="23"/>
        </w:rPr>
        <w:t>Kariye</w:t>
      </w:r>
      <w:r w:rsidR="00AD4748" w:rsidRPr="00AD4748">
        <w:rPr>
          <w:rFonts w:ascii="Arial" w:eastAsia="Arial" w:hAnsi="Arial" w:cs="Arial"/>
          <w:sz w:val="23"/>
          <w:szCs w:val="23"/>
        </w:rPr>
        <w:t xml:space="preserve"> adlı eserleri, İstanbul’un mimari mirasın</w:t>
      </w:r>
      <w:r w:rsidR="00AD4748">
        <w:rPr>
          <w:rFonts w:ascii="Arial" w:eastAsia="Arial" w:hAnsi="Arial" w:cs="Arial"/>
          <w:sz w:val="23"/>
          <w:szCs w:val="23"/>
        </w:rPr>
        <w:t xml:space="preserve">a odaklanıyor. </w:t>
      </w:r>
      <w:proofErr w:type="spellStart"/>
      <w:r w:rsidR="00272501" w:rsidRPr="005C5B9D">
        <w:rPr>
          <w:rFonts w:ascii="Arial" w:eastAsia="Arial" w:hAnsi="Arial" w:cs="Arial"/>
          <w:sz w:val="23"/>
          <w:szCs w:val="23"/>
        </w:rPr>
        <w:t>Modernist</w:t>
      </w:r>
      <w:proofErr w:type="spellEnd"/>
      <w:r w:rsidR="00272501" w:rsidRPr="005C5B9D">
        <w:rPr>
          <w:rFonts w:ascii="Arial" w:eastAsia="Arial" w:hAnsi="Arial" w:cs="Arial"/>
          <w:sz w:val="23"/>
          <w:szCs w:val="23"/>
        </w:rPr>
        <w:t xml:space="preserve"> eğilimler, </w:t>
      </w:r>
      <w:r w:rsidR="00272501" w:rsidRPr="00272501">
        <w:rPr>
          <w:rFonts w:ascii="Arial" w:eastAsia="Arial" w:hAnsi="Arial" w:cs="Arial"/>
          <w:b/>
          <w:sz w:val="23"/>
          <w:szCs w:val="23"/>
        </w:rPr>
        <w:t xml:space="preserve">Zeki Faik </w:t>
      </w:r>
      <w:proofErr w:type="spellStart"/>
      <w:r w:rsidR="00272501" w:rsidRPr="00272501">
        <w:rPr>
          <w:rFonts w:ascii="Arial" w:eastAsia="Arial" w:hAnsi="Arial" w:cs="Arial"/>
          <w:b/>
          <w:sz w:val="23"/>
          <w:szCs w:val="23"/>
        </w:rPr>
        <w:t>İzer</w:t>
      </w:r>
      <w:r w:rsidR="00272501" w:rsidRPr="005C5B9D">
        <w:rPr>
          <w:rFonts w:ascii="Arial" w:eastAsia="Arial" w:hAnsi="Arial" w:cs="Arial"/>
          <w:sz w:val="23"/>
          <w:szCs w:val="23"/>
        </w:rPr>
        <w:t>’in</w:t>
      </w:r>
      <w:proofErr w:type="spellEnd"/>
      <w:r w:rsidR="00272501" w:rsidRPr="005C5B9D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272501" w:rsidRPr="005C5B9D">
        <w:rPr>
          <w:rFonts w:ascii="Arial" w:eastAsia="Arial" w:hAnsi="Arial" w:cs="Arial"/>
          <w:i/>
          <w:iCs/>
          <w:sz w:val="23"/>
          <w:szCs w:val="23"/>
        </w:rPr>
        <w:t>Kompozisyon</w:t>
      </w:r>
      <w:r w:rsidR="00272501">
        <w:rPr>
          <w:rFonts w:ascii="Arial" w:eastAsia="Arial" w:hAnsi="Arial" w:cs="Arial"/>
          <w:i/>
          <w:iCs/>
          <w:sz w:val="23"/>
          <w:szCs w:val="23"/>
        </w:rPr>
        <w:t>’</w:t>
      </w:r>
      <w:r w:rsidR="00272501" w:rsidRPr="005C5B9D">
        <w:rPr>
          <w:rFonts w:ascii="Arial" w:eastAsia="Arial" w:hAnsi="Arial" w:cs="Arial"/>
          <w:sz w:val="23"/>
          <w:szCs w:val="23"/>
        </w:rPr>
        <w:t>u</w:t>
      </w:r>
      <w:proofErr w:type="spellEnd"/>
      <w:r w:rsidR="00272501" w:rsidRPr="005C5B9D">
        <w:rPr>
          <w:rFonts w:ascii="Arial" w:eastAsia="Arial" w:hAnsi="Arial" w:cs="Arial"/>
          <w:sz w:val="23"/>
          <w:szCs w:val="23"/>
        </w:rPr>
        <w:t xml:space="preserve"> üzerinden biçim, denge ve düzen kavramlarıyla öne </w:t>
      </w:r>
      <w:r w:rsidR="00272501">
        <w:rPr>
          <w:rFonts w:ascii="Arial" w:eastAsia="Arial" w:hAnsi="Arial" w:cs="Arial"/>
          <w:sz w:val="23"/>
          <w:szCs w:val="23"/>
        </w:rPr>
        <w:t>çıkarken</w:t>
      </w:r>
      <w:r w:rsidR="00272501" w:rsidRPr="005C5B9D">
        <w:rPr>
          <w:rFonts w:ascii="Arial" w:eastAsia="Arial" w:hAnsi="Arial" w:cs="Arial"/>
          <w:sz w:val="23"/>
          <w:szCs w:val="23"/>
        </w:rPr>
        <w:t xml:space="preserve"> </w:t>
      </w:r>
      <w:r w:rsidR="00272501" w:rsidRPr="00272501">
        <w:rPr>
          <w:rFonts w:ascii="Arial" w:eastAsia="Arial" w:hAnsi="Arial" w:cs="Arial"/>
          <w:b/>
          <w:sz w:val="23"/>
          <w:szCs w:val="23"/>
        </w:rPr>
        <w:t>Süleyman Saim Tekcan</w:t>
      </w:r>
      <w:r w:rsidR="00272501" w:rsidRPr="005C5B9D">
        <w:rPr>
          <w:rFonts w:ascii="Arial" w:eastAsia="Arial" w:hAnsi="Arial" w:cs="Arial"/>
          <w:sz w:val="23"/>
          <w:szCs w:val="23"/>
        </w:rPr>
        <w:t>’ın yaş baskı çalışması, baskı sanatının çoğaltma yoluyla kamusal dolaşıma katkısını vurguluyor.</w:t>
      </w:r>
      <w:r w:rsidR="0038095A" w:rsidRPr="0038095A">
        <w:rPr>
          <w:rFonts w:ascii="Arial" w:eastAsia="Arial" w:hAnsi="Arial" w:cs="Arial"/>
          <w:sz w:val="23"/>
          <w:szCs w:val="23"/>
        </w:rPr>
        <w:t xml:space="preserve"> 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Sergide ayrıca </w:t>
      </w:r>
      <w:r w:rsidR="0038095A" w:rsidRPr="008E147D">
        <w:rPr>
          <w:rFonts w:ascii="Arial" w:eastAsia="Arial" w:hAnsi="Arial" w:cs="Arial"/>
          <w:b/>
          <w:sz w:val="23"/>
          <w:szCs w:val="23"/>
        </w:rPr>
        <w:t>Ali İsmail Türemen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’in </w:t>
      </w:r>
      <w:r w:rsidR="0038095A" w:rsidRPr="005C5B9D">
        <w:rPr>
          <w:rFonts w:ascii="Arial" w:eastAsia="Arial" w:hAnsi="Arial" w:cs="Arial"/>
          <w:i/>
          <w:iCs/>
          <w:sz w:val="23"/>
          <w:szCs w:val="23"/>
        </w:rPr>
        <w:t>İsimsiz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 çalışması, </w:t>
      </w:r>
      <w:r w:rsidR="0038095A" w:rsidRPr="008E147D">
        <w:rPr>
          <w:rFonts w:ascii="Arial" w:eastAsia="Arial" w:hAnsi="Arial" w:cs="Arial"/>
          <w:b/>
          <w:sz w:val="23"/>
          <w:szCs w:val="23"/>
        </w:rPr>
        <w:t>Berna Türemen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’in </w:t>
      </w:r>
      <w:proofErr w:type="spellStart"/>
      <w:r w:rsidR="0038095A" w:rsidRPr="005C5B9D">
        <w:rPr>
          <w:rFonts w:ascii="Arial" w:eastAsia="Arial" w:hAnsi="Arial" w:cs="Arial"/>
          <w:i/>
          <w:iCs/>
          <w:sz w:val="23"/>
          <w:szCs w:val="23"/>
        </w:rPr>
        <w:t>Kuzgun</w:t>
      </w:r>
      <w:r w:rsidR="0038095A">
        <w:rPr>
          <w:rFonts w:ascii="Arial" w:eastAsia="Arial" w:hAnsi="Arial" w:cs="Arial"/>
          <w:i/>
          <w:iCs/>
          <w:sz w:val="23"/>
          <w:szCs w:val="23"/>
        </w:rPr>
        <w:t>’</w:t>
      </w:r>
      <w:r w:rsidR="0038095A" w:rsidRPr="005C5B9D">
        <w:rPr>
          <w:rFonts w:ascii="Arial" w:eastAsia="Arial" w:hAnsi="Arial" w:cs="Arial"/>
          <w:sz w:val="23"/>
          <w:szCs w:val="23"/>
        </w:rPr>
        <w:t>u</w:t>
      </w:r>
      <w:proofErr w:type="spellEnd"/>
      <w:r w:rsidR="0038095A" w:rsidRPr="005C5B9D">
        <w:rPr>
          <w:rFonts w:ascii="Arial" w:eastAsia="Arial" w:hAnsi="Arial" w:cs="Arial"/>
          <w:sz w:val="23"/>
          <w:szCs w:val="23"/>
        </w:rPr>
        <w:t xml:space="preserve">, </w:t>
      </w:r>
      <w:r w:rsidR="0038095A" w:rsidRPr="008E147D">
        <w:rPr>
          <w:rFonts w:ascii="Arial" w:eastAsia="Arial" w:hAnsi="Arial" w:cs="Arial"/>
          <w:b/>
          <w:sz w:val="23"/>
          <w:szCs w:val="23"/>
        </w:rPr>
        <w:t>Mert Özgen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’in </w:t>
      </w:r>
      <w:r w:rsidR="0038095A" w:rsidRPr="005C5B9D">
        <w:rPr>
          <w:rFonts w:ascii="Arial" w:eastAsia="Arial" w:hAnsi="Arial" w:cs="Arial"/>
          <w:i/>
          <w:iCs/>
          <w:sz w:val="23"/>
          <w:szCs w:val="23"/>
        </w:rPr>
        <w:t>An/</w:t>
      </w:r>
      <w:proofErr w:type="spellStart"/>
      <w:r w:rsidR="0038095A" w:rsidRPr="005C5B9D">
        <w:rPr>
          <w:rFonts w:ascii="Arial" w:eastAsia="Arial" w:hAnsi="Arial" w:cs="Arial"/>
          <w:i/>
          <w:iCs/>
          <w:sz w:val="23"/>
          <w:szCs w:val="23"/>
        </w:rPr>
        <w:t>Moment</w:t>
      </w:r>
      <w:r w:rsidR="0038095A">
        <w:rPr>
          <w:rFonts w:ascii="Arial" w:eastAsia="Arial" w:hAnsi="Arial" w:cs="Arial"/>
          <w:i/>
          <w:iCs/>
          <w:sz w:val="23"/>
          <w:szCs w:val="23"/>
        </w:rPr>
        <w:t>’</w:t>
      </w:r>
      <w:r w:rsidR="0038095A" w:rsidRPr="005C5B9D">
        <w:rPr>
          <w:rFonts w:ascii="Arial" w:eastAsia="Arial" w:hAnsi="Arial" w:cs="Arial"/>
          <w:sz w:val="23"/>
          <w:szCs w:val="23"/>
        </w:rPr>
        <w:t>i</w:t>
      </w:r>
      <w:proofErr w:type="spellEnd"/>
      <w:r w:rsidR="0038095A" w:rsidRPr="005C5B9D">
        <w:rPr>
          <w:rFonts w:ascii="Arial" w:eastAsia="Arial" w:hAnsi="Arial" w:cs="Arial"/>
          <w:sz w:val="23"/>
          <w:szCs w:val="23"/>
        </w:rPr>
        <w:t xml:space="preserve"> ve </w:t>
      </w:r>
      <w:r w:rsidR="0038095A" w:rsidRPr="008E147D">
        <w:rPr>
          <w:rFonts w:ascii="Arial" w:eastAsia="Arial" w:hAnsi="Arial" w:cs="Arial"/>
          <w:b/>
          <w:sz w:val="23"/>
          <w:szCs w:val="23"/>
        </w:rPr>
        <w:t>Berkay Buğdan</w:t>
      </w:r>
      <w:r w:rsidR="0038095A" w:rsidRPr="005C5B9D">
        <w:rPr>
          <w:rFonts w:ascii="Arial" w:eastAsia="Arial" w:hAnsi="Arial" w:cs="Arial"/>
          <w:sz w:val="23"/>
          <w:szCs w:val="23"/>
        </w:rPr>
        <w:t xml:space="preserve">’ın </w:t>
      </w:r>
      <w:r w:rsidR="0038095A" w:rsidRPr="005C5B9D">
        <w:rPr>
          <w:rFonts w:ascii="Arial" w:eastAsia="Arial" w:hAnsi="Arial" w:cs="Arial"/>
          <w:i/>
          <w:iCs/>
          <w:sz w:val="23"/>
          <w:szCs w:val="23"/>
        </w:rPr>
        <w:t>Yarını Hatırla</w:t>
      </w:r>
      <w:r w:rsidR="00790D08">
        <w:rPr>
          <w:rFonts w:ascii="Arial" w:eastAsia="Arial" w:hAnsi="Arial" w:cs="Arial"/>
          <w:sz w:val="23"/>
          <w:szCs w:val="23"/>
        </w:rPr>
        <w:t xml:space="preserve"> </w:t>
      </w:r>
      <w:bookmarkStart w:id="1" w:name="_GoBack"/>
      <w:bookmarkEnd w:id="1"/>
      <w:r w:rsidR="0038095A" w:rsidRPr="005C5B9D">
        <w:rPr>
          <w:rFonts w:ascii="Arial" w:eastAsia="Arial" w:hAnsi="Arial" w:cs="Arial"/>
          <w:sz w:val="23"/>
          <w:szCs w:val="23"/>
        </w:rPr>
        <w:t xml:space="preserve">adlı eserleriyle soyut ve çağdaş yaklaşımlar </w:t>
      </w:r>
      <w:r w:rsidR="0038095A">
        <w:rPr>
          <w:rFonts w:ascii="Arial" w:eastAsia="Arial" w:hAnsi="Arial" w:cs="Arial"/>
          <w:sz w:val="23"/>
          <w:szCs w:val="23"/>
        </w:rPr>
        <w:t xml:space="preserve">da </w:t>
      </w:r>
      <w:r w:rsidR="0038095A" w:rsidRPr="005C5B9D">
        <w:rPr>
          <w:rFonts w:ascii="Arial" w:eastAsia="Arial" w:hAnsi="Arial" w:cs="Arial"/>
          <w:sz w:val="23"/>
          <w:szCs w:val="23"/>
        </w:rPr>
        <w:t>yer alıyor. Bu işler, bireysel bellek ile toplumsal hafıza arasındaki ilişkiyi güncel sanat diliyle ele alıyor.</w:t>
      </w:r>
    </w:p>
    <w:p w14:paraId="018C5B20" w14:textId="77777777" w:rsidR="00FA71D6" w:rsidRDefault="00FA71D6" w:rsidP="0027250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534C5AE0" w14:textId="421EAA59" w:rsidR="00272501" w:rsidRDefault="00FA71D6" w:rsidP="0027250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FA71D6">
        <w:rPr>
          <w:rFonts w:ascii="Arial" w:eastAsia="Arial" w:hAnsi="Arial" w:cs="Arial"/>
          <w:b/>
          <w:bCs/>
          <w:sz w:val="23"/>
          <w:szCs w:val="23"/>
        </w:rPr>
        <w:t>Fatih’in Portresi Kendi Şehrinde!</w:t>
      </w:r>
    </w:p>
    <w:p w14:paraId="2B68C686" w14:textId="77777777" w:rsidR="00FA71D6" w:rsidRPr="00FA71D6" w:rsidRDefault="00FA71D6" w:rsidP="0027250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843F325" w14:textId="4B9DEFBF" w:rsidR="00D263E8" w:rsidRPr="005C5B9D" w:rsidRDefault="00272501" w:rsidP="00D263E8">
      <w:pPr>
        <w:jc w:val="both"/>
        <w:rPr>
          <w:rFonts w:ascii="Arial" w:eastAsia="Arial" w:hAnsi="Arial" w:cs="Arial"/>
          <w:sz w:val="23"/>
          <w:szCs w:val="23"/>
        </w:rPr>
      </w:pPr>
      <w:r w:rsidRPr="005C5B9D">
        <w:rPr>
          <w:rFonts w:ascii="Arial" w:eastAsia="Arial" w:hAnsi="Arial" w:cs="Arial"/>
          <w:sz w:val="23"/>
          <w:szCs w:val="23"/>
        </w:rPr>
        <w:t>Portreler aracılığıyla dön</w:t>
      </w:r>
      <w:r>
        <w:rPr>
          <w:rFonts w:ascii="Arial" w:eastAsia="Arial" w:hAnsi="Arial" w:cs="Arial"/>
          <w:sz w:val="23"/>
          <w:szCs w:val="23"/>
        </w:rPr>
        <w:t xml:space="preserve">emin temsil anlayışını </w:t>
      </w:r>
      <w:r w:rsidRPr="005C5B9D">
        <w:rPr>
          <w:rFonts w:ascii="Arial" w:eastAsia="Arial" w:hAnsi="Arial" w:cs="Arial"/>
          <w:sz w:val="23"/>
          <w:szCs w:val="23"/>
        </w:rPr>
        <w:t>ve kimlik algısı</w:t>
      </w:r>
      <w:r>
        <w:rPr>
          <w:rFonts w:ascii="Arial" w:eastAsia="Arial" w:hAnsi="Arial" w:cs="Arial"/>
          <w:sz w:val="23"/>
          <w:szCs w:val="23"/>
        </w:rPr>
        <w:t>nı</w:t>
      </w:r>
      <w:r w:rsidRPr="005C5B9D">
        <w:rPr>
          <w:rFonts w:ascii="Arial" w:eastAsia="Arial" w:hAnsi="Arial" w:cs="Arial"/>
          <w:sz w:val="23"/>
          <w:szCs w:val="23"/>
        </w:rPr>
        <w:t xml:space="preserve"> ele </w:t>
      </w:r>
      <w:r>
        <w:rPr>
          <w:rFonts w:ascii="Arial" w:eastAsia="Arial" w:hAnsi="Arial" w:cs="Arial"/>
          <w:sz w:val="23"/>
          <w:szCs w:val="23"/>
        </w:rPr>
        <w:t xml:space="preserve">alan </w:t>
      </w:r>
      <w:r w:rsidR="00565CB7" w:rsidRPr="0003251C">
        <w:rPr>
          <w:rFonts w:ascii="Arial" w:eastAsia="Arial" w:hAnsi="Arial" w:cs="Arial"/>
          <w:b/>
          <w:i/>
          <w:sz w:val="23"/>
          <w:szCs w:val="23"/>
        </w:rPr>
        <w:t>“Kolektifin Belleği: İBB Koleksiyonları”</w:t>
      </w:r>
      <w:r w:rsidR="00565CB7">
        <w:rPr>
          <w:rFonts w:ascii="Arial" w:eastAsia="Arial" w:hAnsi="Arial" w:cs="Arial"/>
          <w:sz w:val="23"/>
          <w:szCs w:val="23"/>
        </w:rPr>
        <w:t xml:space="preserve"> sergisinde </w:t>
      </w:r>
      <w:r w:rsidRPr="00565CB7">
        <w:rPr>
          <w:rFonts w:ascii="Arial" w:eastAsia="Arial" w:hAnsi="Arial" w:cs="Arial"/>
          <w:b/>
          <w:sz w:val="23"/>
          <w:szCs w:val="23"/>
        </w:rPr>
        <w:t>İbrahim Çallı</w:t>
      </w:r>
      <w:r w:rsidRPr="005C5B9D">
        <w:rPr>
          <w:rFonts w:ascii="Arial" w:eastAsia="Arial" w:hAnsi="Arial" w:cs="Arial"/>
          <w:sz w:val="23"/>
          <w:szCs w:val="23"/>
        </w:rPr>
        <w:t xml:space="preserve">’nın </w:t>
      </w:r>
      <w:r w:rsidRPr="005C5B9D">
        <w:rPr>
          <w:rFonts w:ascii="Arial" w:eastAsia="Arial" w:hAnsi="Arial" w:cs="Arial"/>
          <w:i/>
          <w:iCs/>
          <w:sz w:val="23"/>
          <w:szCs w:val="23"/>
        </w:rPr>
        <w:t>Atatürk Portresi</w:t>
      </w:r>
      <w:r w:rsidRPr="005C5B9D">
        <w:rPr>
          <w:rFonts w:ascii="Arial" w:eastAsia="Arial" w:hAnsi="Arial" w:cs="Arial"/>
          <w:sz w:val="23"/>
          <w:szCs w:val="23"/>
        </w:rPr>
        <w:t xml:space="preserve"> (1937), erken Cumhuriyet döneminin kamusal temsil anlayışını yansıtırken, </w:t>
      </w:r>
      <w:r w:rsidRPr="008B714F">
        <w:rPr>
          <w:rFonts w:ascii="Arial" w:eastAsia="Arial" w:hAnsi="Arial" w:cs="Arial"/>
          <w:b/>
          <w:sz w:val="23"/>
          <w:szCs w:val="23"/>
        </w:rPr>
        <w:t>Mesrur İzzet Bey</w:t>
      </w:r>
      <w:r w:rsidRPr="005C5B9D">
        <w:rPr>
          <w:rFonts w:ascii="Arial" w:eastAsia="Arial" w:hAnsi="Arial" w:cs="Arial"/>
          <w:sz w:val="23"/>
          <w:szCs w:val="23"/>
        </w:rPr>
        <w:t>’in sulu boya portresi daha akışkan ve kişisel bir ifade dili sunuyor.</w:t>
      </w:r>
      <w:r w:rsidR="007F0A21" w:rsidRPr="007F0A21">
        <w:rPr>
          <w:rFonts w:ascii="Arial" w:eastAsia="Arial" w:hAnsi="Arial" w:cs="Arial"/>
          <w:sz w:val="23"/>
          <w:szCs w:val="23"/>
        </w:rPr>
        <w:t xml:space="preserve"> </w:t>
      </w:r>
      <w:r w:rsidR="00D263E8">
        <w:rPr>
          <w:rFonts w:ascii="Arial" w:eastAsia="Arial" w:hAnsi="Arial" w:cs="Arial"/>
          <w:sz w:val="23"/>
          <w:szCs w:val="23"/>
        </w:rPr>
        <w:t xml:space="preserve">Sergide, İBB </w:t>
      </w:r>
      <w:proofErr w:type="spellStart"/>
      <w:r w:rsidR="00D263E8">
        <w:rPr>
          <w:rFonts w:ascii="Arial" w:eastAsia="Arial" w:hAnsi="Arial" w:cs="Arial"/>
          <w:sz w:val="23"/>
          <w:szCs w:val="23"/>
        </w:rPr>
        <w:t>Koleksiyon</w:t>
      </w:r>
      <w:r w:rsidR="002D2847">
        <w:rPr>
          <w:rFonts w:ascii="Arial" w:eastAsia="Arial" w:hAnsi="Arial" w:cs="Arial"/>
          <w:sz w:val="23"/>
          <w:szCs w:val="23"/>
        </w:rPr>
        <w:t>ları’</w:t>
      </w:r>
      <w:r w:rsidR="00D263E8">
        <w:rPr>
          <w:rFonts w:ascii="Arial" w:eastAsia="Arial" w:hAnsi="Arial" w:cs="Arial"/>
          <w:sz w:val="23"/>
          <w:szCs w:val="23"/>
        </w:rPr>
        <w:t>n</w:t>
      </w:r>
      <w:r w:rsidR="002D2847">
        <w:rPr>
          <w:rFonts w:ascii="Arial" w:eastAsia="Arial" w:hAnsi="Arial" w:cs="Arial"/>
          <w:sz w:val="23"/>
          <w:szCs w:val="23"/>
        </w:rPr>
        <w:t>ı</w:t>
      </w:r>
      <w:r w:rsidR="00D263E8">
        <w:rPr>
          <w:rFonts w:ascii="Arial" w:eastAsia="Arial" w:hAnsi="Arial" w:cs="Arial"/>
          <w:sz w:val="23"/>
          <w:szCs w:val="23"/>
        </w:rPr>
        <w:t>n</w:t>
      </w:r>
      <w:proofErr w:type="spellEnd"/>
      <w:r w:rsidR="00D263E8" w:rsidRPr="005C5B9D">
        <w:rPr>
          <w:rFonts w:ascii="Arial" w:eastAsia="Arial" w:hAnsi="Arial" w:cs="Arial"/>
          <w:sz w:val="23"/>
          <w:szCs w:val="23"/>
        </w:rPr>
        <w:t xml:space="preserve"> en eşsiz </w:t>
      </w:r>
      <w:r w:rsidR="00D263E8">
        <w:rPr>
          <w:rFonts w:ascii="Arial" w:eastAsia="Arial" w:hAnsi="Arial" w:cs="Arial"/>
          <w:sz w:val="23"/>
          <w:szCs w:val="23"/>
        </w:rPr>
        <w:t>eserlerden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 biri</w:t>
      </w:r>
      <w:r w:rsidR="00D263E8">
        <w:rPr>
          <w:rFonts w:ascii="Arial" w:eastAsia="Arial" w:hAnsi="Arial" w:cs="Arial"/>
          <w:sz w:val="23"/>
          <w:szCs w:val="23"/>
        </w:rPr>
        <w:t>;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 İst</w:t>
      </w:r>
      <w:r w:rsidR="00D263E8">
        <w:rPr>
          <w:rFonts w:ascii="Arial" w:eastAsia="Arial" w:hAnsi="Arial" w:cs="Arial"/>
          <w:sz w:val="23"/>
          <w:szCs w:val="23"/>
        </w:rPr>
        <w:t xml:space="preserve">anbul’un Fatih’inin </w:t>
      </w:r>
      <w:proofErr w:type="spellStart"/>
      <w:r w:rsidR="00D263E8" w:rsidRPr="00097BBA">
        <w:rPr>
          <w:rFonts w:ascii="Arial" w:eastAsia="Arial" w:hAnsi="Arial" w:cs="Arial"/>
          <w:b/>
          <w:sz w:val="23"/>
          <w:szCs w:val="23"/>
        </w:rPr>
        <w:t>Gentile</w:t>
      </w:r>
      <w:proofErr w:type="spellEnd"/>
      <w:r w:rsidR="00D263E8" w:rsidRPr="00097BBA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D263E8" w:rsidRPr="00097BBA">
        <w:rPr>
          <w:rFonts w:ascii="Arial" w:eastAsia="Arial" w:hAnsi="Arial" w:cs="Arial"/>
          <w:b/>
          <w:sz w:val="23"/>
          <w:szCs w:val="23"/>
        </w:rPr>
        <w:t>Bellini</w:t>
      </w:r>
      <w:r w:rsidR="00D263E8" w:rsidRPr="005C5B9D">
        <w:rPr>
          <w:rFonts w:ascii="Arial" w:eastAsia="Arial" w:hAnsi="Arial" w:cs="Arial"/>
          <w:sz w:val="23"/>
          <w:szCs w:val="23"/>
        </w:rPr>
        <w:t>’nin</w:t>
      </w:r>
      <w:proofErr w:type="spellEnd"/>
      <w:r w:rsidR="00D263E8" w:rsidRPr="005C5B9D">
        <w:rPr>
          <w:rFonts w:ascii="Arial" w:eastAsia="Arial" w:hAnsi="Arial" w:cs="Arial"/>
          <w:sz w:val="23"/>
          <w:szCs w:val="23"/>
        </w:rPr>
        <w:t xml:space="preserve"> atölyesinde resmedilen</w:t>
      </w:r>
      <w:r w:rsidR="00D263E8">
        <w:rPr>
          <w:rFonts w:ascii="Arial" w:eastAsia="Arial" w:hAnsi="Arial" w:cs="Arial"/>
          <w:sz w:val="23"/>
          <w:szCs w:val="23"/>
        </w:rPr>
        <w:t xml:space="preserve"> portresi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 kendi şehrinde yeniden İstanbullularla bir araya </w:t>
      </w:r>
      <w:r w:rsidR="00D263E8">
        <w:rPr>
          <w:rFonts w:ascii="Arial" w:eastAsia="Arial" w:hAnsi="Arial" w:cs="Arial"/>
          <w:sz w:val="23"/>
          <w:szCs w:val="23"/>
        </w:rPr>
        <w:t xml:space="preserve">geliyor. </w:t>
      </w:r>
      <w:r w:rsidR="00D263E8" w:rsidRPr="0003251C">
        <w:rPr>
          <w:rFonts w:ascii="Arial" w:eastAsia="Arial" w:hAnsi="Arial" w:cs="Arial"/>
          <w:b/>
          <w:i/>
          <w:sz w:val="23"/>
          <w:szCs w:val="23"/>
        </w:rPr>
        <w:t>“Kolektifin Belleği: İBB Koleksiyonları”</w:t>
      </w:r>
      <w:r w:rsidR="00D263E8">
        <w:rPr>
          <w:rFonts w:ascii="Arial" w:eastAsia="Arial" w:hAnsi="Arial" w:cs="Arial"/>
          <w:sz w:val="23"/>
          <w:szCs w:val="23"/>
        </w:rPr>
        <w:t xml:space="preserve"> sergisi z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iyaretçilere, </w:t>
      </w:r>
      <w:r w:rsidR="00D263E8">
        <w:rPr>
          <w:rFonts w:ascii="Arial" w:eastAsia="Arial" w:hAnsi="Arial" w:cs="Arial"/>
          <w:sz w:val="23"/>
          <w:szCs w:val="23"/>
        </w:rPr>
        <w:t>Atatürk ve Fatih Sultan Mehmet’in portreler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inin yanı </w:t>
      </w:r>
      <w:r w:rsidR="00D263E8" w:rsidRPr="005C5B9D">
        <w:rPr>
          <w:rFonts w:ascii="Arial" w:eastAsia="Arial" w:hAnsi="Arial" w:cs="Arial"/>
          <w:sz w:val="23"/>
          <w:szCs w:val="23"/>
        </w:rPr>
        <w:lastRenderedPageBreak/>
        <w:t xml:space="preserve">sıra </w:t>
      </w:r>
      <w:proofErr w:type="spellStart"/>
      <w:r w:rsidR="00D263E8" w:rsidRPr="00097BBA">
        <w:rPr>
          <w:rFonts w:ascii="Arial" w:eastAsia="Arial" w:hAnsi="Arial" w:cs="Arial"/>
          <w:b/>
          <w:sz w:val="23"/>
          <w:szCs w:val="23"/>
        </w:rPr>
        <w:t>Cristofano</w:t>
      </w:r>
      <w:proofErr w:type="spellEnd"/>
      <w:r w:rsidR="00D263E8" w:rsidRPr="00097BBA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D263E8" w:rsidRPr="00097BBA">
        <w:rPr>
          <w:rFonts w:ascii="Arial" w:eastAsia="Arial" w:hAnsi="Arial" w:cs="Arial"/>
          <w:b/>
          <w:sz w:val="23"/>
          <w:szCs w:val="23"/>
        </w:rPr>
        <w:t>Dell’Altissimo</w:t>
      </w:r>
      <w:proofErr w:type="spellEnd"/>
      <w:r w:rsidR="00D263E8" w:rsidRPr="005C5B9D">
        <w:rPr>
          <w:rFonts w:ascii="Arial" w:eastAsia="Arial" w:hAnsi="Arial" w:cs="Arial"/>
          <w:sz w:val="23"/>
          <w:szCs w:val="23"/>
        </w:rPr>
        <w:t xml:space="preserve"> imzalı Kanuni Sultan Süleyman tablosunu ve </w:t>
      </w:r>
      <w:proofErr w:type="spellStart"/>
      <w:r w:rsidR="00D263E8" w:rsidRPr="00097BBA">
        <w:rPr>
          <w:rFonts w:ascii="Arial" w:eastAsia="Arial" w:hAnsi="Arial" w:cs="Arial"/>
          <w:b/>
          <w:sz w:val="23"/>
          <w:szCs w:val="23"/>
        </w:rPr>
        <w:t>Costanzo</w:t>
      </w:r>
      <w:proofErr w:type="spellEnd"/>
      <w:r w:rsidR="00D263E8" w:rsidRPr="00097BBA">
        <w:rPr>
          <w:rFonts w:ascii="Arial" w:eastAsia="Arial" w:hAnsi="Arial" w:cs="Arial"/>
          <w:b/>
          <w:sz w:val="23"/>
          <w:szCs w:val="23"/>
        </w:rPr>
        <w:t xml:space="preserve"> da Ferrara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 imzalı Fatih Sultan Mehmet'in madalyonunu da görme </w:t>
      </w:r>
      <w:r w:rsidR="00D263E8">
        <w:rPr>
          <w:rFonts w:ascii="Arial" w:eastAsia="Arial" w:hAnsi="Arial" w:cs="Arial"/>
          <w:sz w:val="23"/>
          <w:szCs w:val="23"/>
        </w:rPr>
        <w:t>imkânı</w:t>
      </w:r>
      <w:r w:rsidR="00D263E8" w:rsidRPr="005C5B9D">
        <w:rPr>
          <w:rFonts w:ascii="Arial" w:eastAsia="Arial" w:hAnsi="Arial" w:cs="Arial"/>
          <w:sz w:val="23"/>
          <w:szCs w:val="23"/>
        </w:rPr>
        <w:t xml:space="preserve"> sun</w:t>
      </w:r>
      <w:r w:rsidR="00D263E8">
        <w:rPr>
          <w:rFonts w:ascii="Arial" w:eastAsia="Arial" w:hAnsi="Arial" w:cs="Arial"/>
          <w:sz w:val="23"/>
          <w:szCs w:val="23"/>
        </w:rPr>
        <w:t>uyor.</w:t>
      </w:r>
    </w:p>
    <w:p w14:paraId="4FA1AA99" w14:textId="77777777" w:rsidR="00D263E8" w:rsidRDefault="00D263E8" w:rsidP="00670F48">
      <w:pPr>
        <w:jc w:val="both"/>
        <w:rPr>
          <w:rFonts w:ascii="Arial" w:eastAsia="Arial" w:hAnsi="Arial" w:cs="Arial"/>
          <w:sz w:val="23"/>
          <w:szCs w:val="23"/>
        </w:rPr>
      </w:pPr>
    </w:p>
    <w:p w14:paraId="7F229C93" w14:textId="0B199573" w:rsidR="00F262B6" w:rsidRDefault="00E06D51" w:rsidP="00F262B6">
      <w:pPr>
        <w:ind w:right="-141"/>
        <w:contextualSpacing/>
        <w:jc w:val="both"/>
        <w:rPr>
          <w:rFonts w:ascii="Arial" w:hAnsi="Arial" w:cs="Arial"/>
          <w:sz w:val="23"/>
          <w:szCs w:val="23"/>
        </w:rPr>
      </w:pPr>
      <w:r w:rsidRPr="00E06D51">
        <w:rPr>
          <w:rFonts w:ascii="Arial" w:hAnsi="Arial" w:cs="Arial"/>
          <w:bCs/>
          <w:iCs/>
          <w:sz w:val="23"/>
          <w:szCs w:val="23"/>
        </w:rPr>
        <w:t xml:space="preserve">Osmanlı’dan Cumhuriyet’e uzanan </w:t>
      </w:r>
      <w:r w:rsidR="006C6F4B">
        <w:rPr>
          <w:rFonts w:ascii="Arial" w:hAnsi="Arial" w:cs="Arial"/>
          <w:b/>
          <w:i/>
          <w:sz w:val="23"/>
          <w:szCs w:val="23"/>
        </w:rPr>
        <w:t>“</w:t>
      </w:r>
      <w:r w:rsidR="006C6F4B" w:rsidRPr="006C6F4B">
        <w:rPr>
          <w:rFonts w:ascii="Arial" w:hAnsi="Arial" w:cs="Arial"/>
          <w:b/>
          <w:i/>
          <w:sz w:val="23"/>
          <w:szCs w:val="23"/>
        </w:rPr>
        <w:t>Kolektifin Belleği: İBB Koleksiyonları</w:t>
      </w:r>
      <w:r w:rsidR="00F262B6" w:rsidRPr="006B5B5A">
        <w:rPr>
          <w:rFonts w:ascii="Arial" w:hAnsi="Arial" w:cs="Arial"/>
          <w:b/>
          <w:i/>
          <w:sz w:val="23"/>
          <w:szCs w:val="23"/>
        </w:rPr>
        <w:t xml:space="preserve">” </w:t>
      </w:r>
      <w:r w:rsidR="00F262B6" w:rsidRPr="006B5B5A">
        <w:rPr>
          <w:rFonts w:ascii="Arial" w:hAnsi="Arial" w:cs="Arial"/>
          <w:sz w:val="23"/>
          <w:szCs w:val="23"/>
        </w:rPr>
        <w:t xml:space="preserve">sergisi, </w:t>
      </w:r>
      <w:r w:rsidR="00F262B6">
        <w:rPr>
          <w:rFonts w:ascii="Arial" w:hAnsi="Arial" w:cs="Arial"/>
          <w:b/>
          <w:sz w:val="23"/>
          <w:szCs w:val="23"/>
        </w:rPr>
        <w:t>13</w:t>
      </w:r>
      <w:r w:rsidR="00F262B6" w:rsidRPr="006B5B5A">
        <w:rPr>
          <w:rFonts w:ascii="Arial" w:hAnsi="Arial" w:cs="Arial"/>
          <w:b/>
          <w:sz w:val="23"/>
          <w:szCs w:val="23"/>
        </w:rPr>
        <w:t xml:space="preserve"> Aralık 2025 </w:t>
      </w:r>
      <w:r w:rsidR="00F262B6">
        <w:rPr>
          <w:rFonts w:ascii="Arial" w:hAnsi="Arial" w:cs="Arial"/>
          <w:b/>
          <w:sz w:val="23"/>
          <w:szCs w:val="23"/>
        </w:rPr>
        <w:t>–</w:t>
      </w:r>
      <w:r w:rsidR="00F262B6" w:rsidRPr="006B5B5A">
        <w:rPr>
          <w:rFonts w:ascii="Arial" w:hAnsi="Arial" w:cs="Arial"/>
          <w:b/>
          <w:sz w:val="23"/>
          <w:szCs w:val="23"/>
        </w:rPr>
        <w:t xml:space="preserve"> </w:t>
      </w:r>
      <w:r w:rsidR="00F262B6">
        <w:rPr>
          <w:rFonts w:ascii="Arial" w:hAnsi="Arial" w:cs="Arial"/>
          <w:b/>
          <w:sz w:val="23"/>
          <w:szCs w:val="23"/>
        </w:rPr>
        <w:t>13</w:t>
      </w:r>
      <w:r w:rsidR="00F262B6" w:rsidRPr="006B5B5A">
        <w:rPr>
          <w:rFonts w:ascii="Arial" w:hAnsi="Arial" w:cs="Arial"/>
          <w:b/>
          <w:sz w:val="23"/>
          <w:szCs w:val="23"/>
        </w:rPr>
        <w:t xml:space="preserve"> Aralık 2026 </w:t>
      </w:r>
      <w:r w:rsidR="00F262B6" w:rsidRPr="006B5B5A">
        <w:rPr>
          <w:rFonts w:ascii="Arial" w:hAnsi="Arial" w:cs="Arial"/>
          <w:sz w:val="23"/>
          <w:szCs w:val="23"/>
        </w:rPr>
        <w:t>tarihleri arasında</w:t>
      </w:r>
      <w:r w:rsidR="00F262B6" w:rsidRPr="006B5B5A">
        <w:rPr>
          <w:rFonts w:ascii="Arial" w:hAnsi="Arial" w:cs="Arial"/>
          <w:b/>
          <w:sz w:val="23"/>
          <w:szCs w:val="23"/>
        </w:rPr>
        <w:t xml:space="preserve"> pazartesi hariç her gün 10.00-</w:t>
      </w:r>
      <w:r w:rsidR="00D24AEB">
        <w:rPr>
          <w:rFonts w:ascii="Arial" w:hAnsi="Arial" w:cs="Arial"/>
          <w:b/>
          <w:sz w:val="23"/>
          <w:szCs w:val="23"/>
        </w:rPr>
        <w:t>20</w:t>
      </w:r>
      <w:r w:rsidR="00F262B6" w:rsidRPr="006B5B5A">
        <w:rPr>
          <w:rFonts w:ascii="Arial" w:hAnsi="Arial" w:cs="Arial"/>
          <w:b/>
          <w:sz w:val="23"/>
          <w:szCs w:val="23"/>
        </w:rPr>
        <w:t xml:space="preserve">.00 </w:t>
      </w:r>
      <w:r w:rsidR="00F262B6" w:rsidRPr="006B5B5A">
        <w:rPr>
          <w:rFonts w:ascii="Arial" w:hAnsi="Arial" w:cs="Arial"/>
          <w:sz w:val="23"/>
          <w:szCs w:val="23"/>
        </w:rPr>
        <w:t xml:space="preserve">saatleri arasında </w:t>
      </w:r>
      <w:proofErr w:type="spellStart"/>
      <w:r w:rsidR="00F262B6" w:rsidRPr="005123AD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F262B6" w:rsidRPr="005123AD">
        <w:rPr>
          <w:rFonts w:ascii="Arial" w:eastAsia="Arial" w:hAnsi="Arial" w:cs="Arial"/>
          <w:b/>
          <w:bCs/>
          <w:sz w:val="23"/>
          <w:szCs w:val="23"/>
        </w:rPr>
        <w:t xml:space="preserve"> Feshane</w:t>
      </w:r>
      <w:r w:rsidR="00F262B6" w:rsidRPr="006B5B5A">
        <w:rPr>
          <w:rFonts w:ascii="Arial" w:hAnsi="Arial" w:cs="Arial"/>
          <w:sz w:val="23"/>
          <w:szCs w:val="23"/>
        </w:rPr>
        <w:t>’</w:t>
      </w:r>
      <w:r w:rsidR="00F262B6">
        <w:rPr>
          <w:rFonts w:ascii="Arial" w:hAnsi="Arial" w:cs="Arial"/>
          <w:sz w:val="23"/>
          <w:szCs w:val="23"/>
        </w:rPr>
        <w:t>de</w:t>
      </w:r>
      <w:r w:rsidR="00F262B6" w:rsidRPr="006B5B5A">
        <w:rPr>
          <w:rFonts w:ascii="Arial" w:hAnsi="Arial" w:cs="Arial"/>
          <w:sz w:val="23"/>
          <w:szCs w:val="23"/>
        </w:rPr>
        <w:t xml:space="preserve"> ücretsiz olarak ziyaret edilebilir.</w:t>
      </w:r>
    </w:p>
    <w:p w14:paraId="4DDDBCA4" w14:textId="77777777" w:rsidR="00AB0E09" w:rsidRPr="00213DA2" w:rsidRDefault="00AB0E09" w:rsidP="00213DA2">
      <w:pPr>
        <w:ind w:right="-141"/>
        <w:contextualSpacing/>
        <w:jc w:val="both"/>
        <w:rPr>
          <w:rFonts w:ascii="Arial" w:hAnsi="Arial" w:cs="Arial"/>
          <w:sz w:val="20"/>
          <w:szCs w:val="23"/>
        </w:rPr>
      </w:pPr>
    </w:p>
    <w:p w14:paraId="217245B6" w14:textId="19156D61" w:rsidR="009C1546" w:rsidRPr="00AB0E09" w:rsidRDefault="00D77337" w:rsidP="00213DA2">
      <w:pPr>
        <w:ind w:right="-141"/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 w:rsidRPr="00AB0E09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11685EAD">
                <wp:simplePos x="0" y="0"/>
                <wp:positionH relativeFrom="margin">
                  <wp:posOffset>4053205</wp:posOffset>
                </wp:positionH>
                <wp:positionV relativeFrom="paragraph">
                  <wp:posOffset>97155</wp:posOffset>
                </wp:positionV>
                <wp:extent cx="1827530" cy="472440"/>
                <wp:effectExtent l="0" t="0" r="1270" b="381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337F" w14:textId="08D30CD6" w:rsidR="00D77337" w:rsidRPr="00A95A95" w:rsidRDefault="00D77337" w:rsidP="00D77337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5A9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3F8E6F32" w14:textId="77777777" w:rsidR="00D77337" w:rsidRPr="00A95A95" w:rsidRDefault="00A2720E" w:rsidP="00D77337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D77337" w:rsidRPr="00A95A95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D77337"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4CA5E8" w14:textId="77777777" w:rsidR="00D77337" w:rsidRPr="00A95A95" w:rsidRDefault="00D77337" w:rsidP="00D77337">
                            <w:pPr>
                              <w:jc w:val="right"/>
                            </w:pPr>
                            <w:r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2ABF11" id="Dikdörtgen 2" o:spid="_x0000_s1026" style="position:absolute;left:0;text-align:left;margin-left:319.15pt;margin-top:7.65pt;width:143.9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" stroked="f">
                <v:textbox inset="2.53958mm,1.2694mm,2.53958mm,1.2694mm">
                  <w:txbxContent>
                    <w:p w14:paraId="6F52337F" w14:textId="08D30CD6" w:rsidR="00D77337" w:rsidRPr="00A95A95" w:rsidRDefault="00D77337" w:rsidP="00D77337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95A95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3F8E6F32" w14:textId="77777777" w:rsidR="00D77337" w:rsidRPr="00A95A95" w:rsidRDefault="00CC6111" w:rsidP="00D77337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D77337" w:rsidRPr="00A95A95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D77337"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4CA5E8" w14:textId="77777777" w:rsidR="00D77337" w:rsidRPr="00A95A95" w:rsidRDefault="00D77337" w:rsidP="00D77337">
                      <w:pPr>
                        <w:jc w:val="right"/>
                      </w:pPr>
                      <w:r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AB0E09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4FA40493" w:rsidR="00720060" w:rsidRPr="00AB0E09" w:rsidRDefault="00AB0E09" w:rsidP="00AC03D7">
      <w:pPr>
        <w:contextualSpacing/>
        <w:rPr>
          <w:rFonts w:ascii="Arial" w:hAnsi="Arial" w:cs="Arial"/>
          <w:sz w:val="18"/>
          <w:szCs w:val="18"/>
        </w:rPr>
      </w:pPr>
      <w:r w:rsidRPr="00AB0E09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61C75A52">
                <wp:simplePos x="0" y="0"/>
                <wp:positionH relativeFrom="margin">
                  <wp:posOffset>2132965</wp:posOffset>
                </wp:positionH>
                <wp:positionV relativeFrom="paragraph">
                  <wp:posOffset>9525</wp:posOffset>
                </wp:positionV>
                <wp:extent cx="1821180" cy="647700"/>
                <wp:effectExtent l="0" t="0" r="7620" b="0"/>
                <wp:wrapTight wrapText="bothSides">
                  <wp:wrapPolygon edited="0">
                    <wp:start x="0" y="0"/>
                    <wp:lineTo x="0" y="20965"/>
                    <wp:lineTo x="21464" y="20965"/>
                    <wp:lineTo x="21464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A95A95" w:rsidRDefault="00A272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14:paraId="1295E536" w14:textId="77777777" w:rsidR="00996D07" w:rsidRPr="00A95A95" w:rsidRDefault="00A272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proofErr w:type="gram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</w:t>
                              </w:r>
                              <w:proofErr w:type="gramEnd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A95A95" w:rsidRDefault="00A272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5EA1CC02" w:rsidR="00996D07" w:rsidRPr="00A95A95" w:rsidRDefault="00A2720E" w:rsidP="00213DA2">
                            <w:pPr>
                              <w:tabs>
                                <w:tab w:val="left" w:pos="1430"/>
                              </w:tabs>
                              <w:rPr>
                                <w:sz w:val="28"/>
                              </w:rPr>
                            </w:pPr>
                            <w:hyperlink r:id="rId12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167.95pt;margin-top:.75pt;width:143.4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" stroked="f">
                <v:textbox>
                  <w:txbxContent>
                    <w:p w14:paraId="0A985F8A" w14:textId="5B3F8057" w:rsidR="00996D07" w:rsidRPr="00A95A95" w:rsidRDefault="00CC6111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instagram.com/ibbmiras/</w:t>
                        </w:r>
                      </w:hyperlink>
                    </w:p>
                    <w:p w14:paraId="1295E536" w14:textId="77777777" w:rsidR="00996D07" w:rsidRPr="00A95A95" w:rsidRDefault="00CC6111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4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x.com/IbbMiras</w:t>
                        </w:r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A95A95" w:rsidRDefault="00CC6111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5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facebook.com/ibbmiras</w:t>
                        </w:r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C2B238" w14:textId="5EA1CC02" w:rsidR="00996D07" w:rsidRPr="00A95A95" w:rsidRDefault="00CC6111" w:rsidP="00213DA2">
                      <w:pPr>
                        <w:tabs>
                          <w:tab w:val="left" w:pos="1430"/>
                        </w:tabs>
                        <w:rPr>
                          <w:sz w:val="28"/>
                        </w:rPr>
                      </w:pPr>
                      <w:hyperlink r:id="rId16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youtube.com/@IBBMiras</w:t>
                        </w:r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hyperlink r:id="rId17" w:history="1">
        <w:proofErr w:type="spellStart"/>
        <w:proofErr w:type="gram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AB0E09">
        <w:rPr>
          <w:rFonts w:ascii="Arial" w:hAnsi="Arial" w:cs="Arial"/>
          <w:sz w:val="18"/>
          <w:szCs w:val="18"/>
        </w:rPr>
        <w:t xml:space="preserve"> </w:t>
      </w:r>
    </w:p>
    <w:p w14:paraId="4BD98D89" w14:textId="7ED86B94" w:rsidR="00720060" w:rsidRPr="00AB0E09" w:rsidRDefault="00A2720E" w:rsidP="00AC03D7">
      <w:pPr>
        <w:contextualSpacing/>
        <w:rPr>
          <w:rFonts w:ascii="Arial" w:hAnsi="Arial" w:cs="Arial"/>
          <w:sz w:val="18"/>
          <w:szCs w:val="18"/>
        </w:rPr>
      </w:pPr>
      <w:hyperlink r:id="rId18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AB0E09">
        <w:rPr>
          <w:rFonts w:ascii="Arial" w:hAnsi="Arial" w:cs="Arial"/>
          <w:sz w:val="18"/>
          <w:szCs w:val="18"/>
        </w:rPr>
        <w:t xml:space="preserve"> </w:t>
      </w:r>
    </w:p>
    <w:p w14:paraId="7417A09A" w14:textId="35CE6107" w:rsidR="00720060" w:rsidRPr="00AB0E09" w:rsidRDefault="00A2720E" w:rsidP="00AC03D7">
      <w:pPr>
        <w:contextualSpacing/>
        <w:rPr>
          <w:rFonts w:ascii="Arial" w:hAnsi="Arial" w:cs="Arial"/>
          <w:sz w:val="18"/>
          <w:szCs w:val="18"/>
        </w:rPr>
      </w:pPr>
      <w:hyperlink r:id="rId19" w:history="1">
        <w:proofErr w:type="gram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AB0E09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AB0E09">
        <w:rPr>
          <w:rFonts w:ascii="Arial" w:hAnsi="Arial" w:cs="Arial"/>
          <w:sz w:val="18"/>
          <w:szCs w:val="18"/>
        </w:rPr>
        <w:t xml:space="preserve">  </w:t>
      </w:r>
    </w:p>
    <w:p w14:paraId="497919FF" w14:textId="4B350CA5" w:rsidR="00720060" w:rsidRPr="00AB0E09" w:rsidRDefault="00A2720E" w:rsidP="00AC03D7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20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178914C8" w14:textId="11C0DC53" w:rsidR="00213DA2" w:rsidRPr="00AB0E09" w:rsidRDefault="00A2720E" w:rsidP="00AC03D7">
      <w:pPr>
        <w:contextualSpacing/>
        <w:rPr>
          <w:rFonts w:ascii="Arial" w:hAnsi="Arial" w:cs="Arial"/>
          <w:sz w:val="18"/>
          <w:szCs w:val="18"/>
        </w:rPr>
      </w:pPr>
      <w:hyperlink r:id="rId21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</w:p>
    <w:sectPr w:rsidR="00213DA2" w:rsidRPr="00AB0E09" w:rsidSect="009C6A37">
      <w:headerReference w:type="default" r:id="rId22"/>
      <w:footerReference w:type="default" r:id="rId23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F20B" w14:textId="77777777" w:rsidR="00A2720E" w:rsidRDefault="00A2720E" w:rsidP="003A4C63">
      <w:r>
        <w:separator/>
      </w:r>
    </w:p>
  </w:endnote>
  <w:endnote w:type="continuationSeparator" w:id="0">
    <w:p w14:paraId="4A4E15DD" w14:textId="77777777" w:rsidR="00A2720E" w:rsidRDefault="00A2720E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8C63" w14:textId="77777777" w:rsidR="005B5979" w:rsidRDefault="005B59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456566A4" w14:textId="4DDE0494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A2720E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2230" w14:textId="77777777" w:rsidR="00A2720E" w:rsidRDefault="00A2720E" w:rsidP="003A4C63">
      <w:r>
        <w:separator/>
      </w:r>
    </w:p>
  </w:footnote>
  <w:footnote w:type="continuationSeparator" w:id="0">
    <w:p w14:paraId="3A58A3E1" w14:textId="77777777" w:rsidR="00A2720E" w:rsidRDefault="00A2720E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3B57"/>
    <w:rsid w:val="000040C3"/>
    <w:rsid w:val="0000567A"/>
    <w:rsid w:val="000125D8"/>
    <w:rsid w:val="000210DF"/>
    <w:rsid w:val="0002277A"/>
    <w:rsid w:val="00030B5B"/>
    <w:rsid w:val="00031277"/>
    <w:rsid w:val="00032869"/>
    <w:rsid w:val="00032E31"/>
    <w:rsid w:val="000452AA"/>
    <w:rsid w:val="00056731"/>
    <w:rsid w:val="00056F40"/>
    <w:rsid w:val="00061947"/>
    <w:rsid w:val="000625D2"/>
    <w:rsid w:val="00064104"/>
    <w:rsid w:val="00067903"/>
    <w:rsid w:val="00067AD2"/>
    <w:rsid w:val="0007085E"/>
    <w:rsid w:val="000711BB"/>
    <w:rsid w:val="00081D14"/>
    <w:rsid w:val="00081E6B"/>
    <w:rsid w:val="000822DA"/>
    <w:rsid w:val="00083C52"/>
    <w:rsid w:val="0008456A"/>
    <w:rsid w:val="000874E0"/>
    <w:rsid w:val="00091E29"/>
    <w:rsid w:val="00093CFA"/>
    <w:rsid w:val="00093DF4"/>
    <w:rsid w:val="00097BBA"/>
    <w:rsid w:val="000A0F11"/>
    <w:rsid w:val="000A175E"/>
    <w:rsid w:val="000A318B"/>
    <w:rsid w:val="000A49E7"/>
    <w:rsid w:val="000C356B"/>
    <w:rsid w:val="000C3B00"/>
    <w:rsid w:val="000C4438"/>
    <w:rsid w:val="000C4D4A"/>
    <w:rsid w:val="000C6769"/>
    <w:rsid w:val="000C67C5"/>
    <w:rsid w:val="000D538C"/>
    <w:rsid w:val="000D5D12"/>
    <w:rsid w:val="000D7F25"/>
    <w:rsid w:val="000E34F5"/>
    <w:rsid w:val="000E3FAC"/>
    <w:rsid w:val="000F0168"/>
    <w:rsid w:val="000F3F3A"/>
    <w:rsid w:val="000F3FB2"/>
    <w:rsid w:val="000F58DD"/>
    <w:rsid w:val="00103E36"/>
    <w:rsid w:val="00110B70"/>
    <w:rsid w:val="00112F37"/>
    <w:rsid w:val="00116E07"/>
    <w:rsid w:val="00120FBF"/>
    <w:rsid w:val="001228F2"/>
    <w:rsid w:val="00150E47"/>
    <w:rsid w:val="001527B8"/>
    <w:rsid w:val="00157242"/>
    <w:rsid w:val="0016172C"/>
    <w:rsid w:val="00162EB9"/>
    <w:rsid w:val="00166180"/>
    <w:rsid w:val="001665B8"/>
    <w:rsid w:val="00170445"/>
    <w:rsid w:val="001734E3"/>
    <w:rsid w:val="00174D3D"/>
    <w:rsid w:val="0017579B"/>
    <w:rsid w:val="0018042E"/>
    <w:rsid w:val="0018215C"/>
    <w:rsid w:val="001848D9"/>
    <w:rsid w:val="00184DCC"/>
    <w:rsid w:val="001935B5"/>
    <w:rsid w:val="001A07EB"/>
    <w:rsid w:val="001A29A3"/>
    <w:rsid w:val="001B1261"/>
    <w:rsid w:val="001B158E"/>
    <w:rsid w:val="001B61CC"/>
    <w:rsid w:val="001B6588"/>
    <w:rsid w:val="001B72F8"/>
    <w:rsid w:val="001E124F"/>
    <w:rsid w:val="001E5620"/>
    <w:rsid w:val="002062B7"/>
    <w:rsid w:val="0021158E"/>
    <w:rsid w:val="0021164D"/>
    <w:rsid w:val="00213DA2"/>
    <w:rsid w:val="002215DF"/>
    <w:rsid w:val="00226D2F"/>
    <w:rsid w:val="00227243"/>
    <w:rsid w:val="00230428"/>
    <w:rsid w:val="00233580"/>
    <w:rsid w:val="0023622D"/>
    <w:rsid w:val="00241407"/>
    <w:rsid w:val="00245B7F"/>
    <w:rsid w:val="00246D72"/>
    <w:rsid w:val="00260F92"/>
    <w:rsid w:val="0026108D"/>
    <w:rsid w:val="00266DA7"/>
    <w:rsid w:val="0026758B"/>
    <w:rsid w:val="00272501"/>
    <w:rsid w:val="0027425A"/>
    <w:rsid w:val="00275BDB"/>
    <w:rsid w:val="002826EA"/>
    <w:rsid w:val="00282A02"/>
    <w:rsid w:val="00283ED1"/>
    <w:rsid w:val="00286E8D"/>
    <w:rsid w:val="00287619"/>
    <w:rsid w:val="00291D58"/>
    <w:rsid w:val="00292731"/>
    <w:rsid w:val="00293A4F"/>
    <w:rsid w:val="002A13BC"/>
    <w:rsid w:val="002A23B2"/>
    <w:rsid w:val="002A2EA2"/>
    <w:rsid w:val="002B14B8"/>
    <w:rsid w:val="002B7E1A"/>
    <w:rsid w:val="002C1796"/>
    <w:rsid w:val="002C4591"/>
    <w:rsid w:val="002C6652"/>
    <w:rsid w:val="002D2847"/>
    <w:rsid w:val="002D7930"/>
    <w:rsid w:val="002E0611"/>
    <w:rsid w:val="002E6164"/>
    <w:rsid w:val="002E68B3"/>
    <w:rsid w:val="0030234E"/>
    <w:rsid w:val="00313801"/>
    <w:rsid w:val="00320CB1"/>
    <w:rsid w:val="00327C61"/>
    <w:rsid w:val="003302FC"/>
    <w:rsid w:val="00334467"/>
    <w:rsid w:val="00334721"/>
    <w:rsid w:val="003364D4"/>
    <w:rsid w:val="00336D21"/>
    <w:rsid w:val="00342526"/>
    <w:rsid w:val="003462C4"/>
    <w:rsid w:val="00347ECD"/>
    <w:rsid w:val="0035289B"/>
    <w:rsid w:val="00353C24"/>
    <w:rsid w:val="0036263C"/>
    <w:rsid w:val="00362CFC"/>
    <w:rsid w:val="003668B4"/>
    <w:rsid w:val="003728EB"/>
    <w:rsid w:val="0038095A"/>
    <w:rsid w:val="00382090"/>
    <w:rsid w:val="00383AE3"/>
    <w:rsid w:val="00385355"/>
    <w:rsid w:val="003863FE"/>
    <w:rsid w:val="003869E3"/>
    <w:rsid w:val="00387912"/>
    <w:rsid w:val="00393CF7"/>
    <w:rsid w:val="003A25B1"/>
    <w:rsid w:val="003A4C63"/>
    <w:rsid w:val="003A4FCD"/>
    <w:rsid w:val="003A7396"/>
    <w:rsid w:val="003B0670"/>
    <w:rsid w:val="003D3834"/>
    <w:rsid w:val="003D6A8B"/>
    <w:rsid w:val="003D6AA2"/>
    <w:rsid w:val="003E0A65"/>
    <w:rsid w:val="003E199C"/>
    <w:rsid w:val="003E4FAF"/>
    <w:rsid w:val="003F1C08"/>
    <w:rsid w:val="003F7551"/>
    <w:rsid w:val="003F7901"/>
    <w:rsid w:val="00404EC2"/>
    <w:rsid w:val="004053F5"/>
    <w:rsid w:val="004074C4"/>
    <w:rsid w:val="004152D5"/>
    <w:rsid w:val="00423B21"/>
    <w:rsid w:val="004337A9"/>
    <w:rsid w:val="0043439C"/>
    <w:rsid w:val="00435711"/>
    <w:rsid w:val="00444526"/>
    <w:rsid w:val="00451C90"/>
    <w:rsid w:val="00452481"/>
    <w:rsid w:val="004649A0"/>
    <w:rsid w:val="00466736"/>
    <w:rsid w:val="00467270"/>
    <w:rsid w:val="004707B3"/>
    <w:rsid w:val="00473289"/>
    <w:rsid w:val="00473402"/>
    <w:rsid w:val="00475874"/>
    <w:rsid w:val="00480DDC"/>
    <w:rsid w:val="00485192"/>
    <w:rsid w:val="00490BF8"/>
    <w:rsid w:val="004B0E56"/>
    <w:rsid w:val="004B66CE"/>
    <w:rsid w:val="004C59C1"/>
    <w:rsid w:val="004D5DCD"/>
    <w:rsid w:val="004D7A55"/>
    <w:rsid w:val="004D7B12"/>
    <w:rsid w:val="004E51D5"/>
    <w:rsid w:val="004F50C1"/>
    <w:rsid w:val="0050295D"/>
    <w:rsid w:val="0050686A"/>
    <w:rsid w:val="00507043"/>
    <w:rsid w:val="005071F1"/>
    <w:rsid w:val="0050735F"/>
    <w:rsid w:val="00512E37"/>
    <w:rsid w:val="00513250"/>
    <w:rsid w:val="005158CA"/>
    <w:rsid w:val="00516B02"/>
    <w:rsid w:val="00525E8B"/>
    <w:rsid w:val="00525F92"/>
    <w:rsid w:val="005263DE"/>
    <w:rsid w:val="00527DA2"/>
    <w:rsid w:val="00532375"/>
    <w:rsid w:val="00541A64"/>
    <w:rsid w:val="00544298"/>
    <w:rsid w:val="00550EB8"/>
    <w:rsid w:val="00552123"/>
    <w:rsid w:val="00554485"/>
    <w:rsid w:val="00554963"/>
    <w:rsid w:val="00562303"/>
    <w:rsid w:val="00562AF9"/>
    <w:rsid w:val="00565CB7"/>
    <w:rsid w:val="0057350B"/>
    <w:rsid w:val="005745A7"/>
    <w:rsid w:val="0058199A"/>
    <w:rsid w:val="00582759"/>
    <w:rsid w:val="005868E4"/>
    <w:rsid w:val="00592898"/>
    <w:rsid w:val="0059352E"/>
    <w:rsid w:val="005A0501"/>
    <w:rsid w:val="005A0980"/>
    <w:rsid w:val="005A1C87"/>
    <w:rsid w:val="005A5EC2"/>
    <w:rsid w:val="005A666B"/>
    <w:rsid w:val="005B5979"/>
    <w:rsid w:val="005B7421"/>
    <w:rsid w:val="005C3A59"/>
    <w:rsid w:val="005C5B9D"/>
    <w:rsid w:val="005C79C5"/>
    <w:rsid w:val="005D20B5"/>
    <w:rsid w:val="005D5108"/>
    <w:rsid w:val="005D6BE5"/>
    <w:rsid w:val="005E27F4"/>
    <w:rsid w:val="005E2912"/>
    <w:rsid w:val="005E29B4"/>
    <w:rsid w:val="005E5D5A"/>
    <w:rsid w:val="005F1C2C"/>
    <w:rsid w:val="005F3E8F"/>
    <w:rsid w:val="005F412B"/>
    <w:rsid w:val="005F54C7"/>
    <w:rsid w:val="005F75AC"/>
    <w:rsid w:val="005F78B1"/>
    <w:rsid w:val="005F7AA1"/>
    <w:rsid w:val="00602EEC"/>
    <w:rsid w:val="00603DB7"/>
    <w:rsid w:val="00603DDF"/>
    <w:rsid w:val="00612916"/>
    <w:rsid w:val="00613973"/>
    <w:rsid w:val="00626796"/>
    <w:rsid w:val="00631409"/>
    <w:rsid w:val="00635B27"/>
    <w:rsid w:val="0063604A"/>
    <w:rsid w:val="00636BAF"/>
    <w:rsid w:val="00651173"/>
    <w:rsid w:val="00651E12"/>
    <w:rsid w:val="00652E57"/>
    <w:rsid w:val="006631D8"/>
    <w:rsid w:val="00663D48"/>
    <w:rsid w:val="0066560C"/>
    <w:rsid w:val="00670F48"/>
    <w:rsid w:val="00671CD3"/>
    <w:rsid w:val="00672B60"/>
    <w:rsid w:val="006736C3"/>
    <w:rsid w:val="00674F57"/>
    <w:rsid w:val="00676B44"/>
    <w:rsid w:val="00686B32"/>
    <w:rsid w:val="0068718E"/>
    <w:rsid w:val="00696BD6"/>
    <w:rsid w:val="006B073F"/>
    <w:rsid w:val="006B1317"/>
    <w:rsid w:val="006B29C8"/>
    <w:rsid w:val="006B361A"/>
    <w:rsid w:val="006B37D5"/>
    <w:rsid w:val="006B5B5A"/>
    <w:rsid w:val="006C5AB5"/>
    <w:rsid w:val="006C65A8"/>
    <w:rsid w:val="006C6F4B"/>
    <w:rsid w:val="006C7765"/>
    <w:rsid w:val="006C7925"/>
    <w:rsid w:val="006C7E60"/>
    <w:rsid w:val="006D0347"/>
    <w:rsid w:val="006D1F29"/>
    <w:rsid w:val="006D33EE"/>
    <w:rsid w:val="006D7C86"/>
    <w:rsid w:val="006E232D"/>
    <w:rsid w:val="006E3643"/>
    <w:rsid w:val="006E50C1"/>
    <w:rsid w:val="006E5A12"/>
    <w:rsid w:val="006F0C20"/>
    <w:rsid w:val="006F13F2"/>
    <w:rsid w:val="006F17A8"/>
    <w:rsid w:val="00701780"/>
    <w:rsid w:val="00703263"/>
    <w:rsid w:val="00704FD1"/>
    <w:rsid w:val="00705117"/>
    <w:rsid w:val="00717665"/>
    <w:rsid w:val="00720060"/>
    <w:rsid w:val="00720434"/>
    <w:rsid w:val="0074433F"/>
    <w:rsid w:val="007447B4"/>
    <w:rsid w:val="00745360"/>
    <w:rsid w:val="00760F74"/>
    <w:rsid w:val="007715CC"/>
    <w:rsid w:val="00776BAA"/>
    <w:rsid w:val="007807CF"/>
    <w:rsid w:val="00780AC9"/>
    <w:rsid w:val="00782BCB"/>
    <w:rsid w:val="00783B3A"/>
    <w:rsid w:val="00784716"/>
    <w:rsid w:val="00785153"/>
    <w:rsid w:val="00787250"/>
    <w:rsid w:val="00787833"/>
    <w:rsid w:val="00790266"/>
    <w:rsid w:val="00790D08"/>
    <w:rsid w:val="00793A86"/>
    <w:rsid w:val="007968B2"/>
    <w:rsid w:val="007A0546"/>
    <w:rsid w:val="007A6893"/>
    <w:rsid w:val="007B038B"/>
    <w:rsid w:val="007C1FC0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0A21"/>
    <w:rsid w:val="007F3070"/>
    <w:rsid w:val="007F76E5"/>
    <w:rsid w:val="0080023B"/>
    <w:rsid w:val="00801E91"/>
    <w:rsid w:val="00806BE2"/>
    <w:rsid w:val="00806E44"/>
    <w:rsid w:val="008102BD"/>
    <w:rsid w:val="008307AA"/>
    <w:rsid w:val="008459E1"/>
    <w:rsid w:val="008461DA"/>
    <w:rsid w:val="008469EF"/>
    <w:rsid w:val="00847E6A"/>
    <w:rsid w:val="008505D7"/>
    <w:rsid w:val="00851F9D"/>
    <w:rsid w:val="00860C17"/>
    <w:rsid w:val="00861AE4"/>
    <w:rsid w:val="00865269"/>
    <w:rsid w:val="00870999"/>
    <w:rsid w:val="00876BFA"/>
    <w:rsid w:val="00884EF6"/>
    <w:rsid w:val="00887A9D"/>
    <w:rsid w:val="008906AA"/>
    <w:rsid w:val="008954AB"/>
    <w:rsid w:val="00896CE9"/>
    <w:rsid w:val="008A0BC8"/>
    <w:rsid w:val="008A13C0"/>
    <w:rsid w:val="008A3781"/>
    <w:rsid w:val="008B43BF"/>
    <w:rsid w:val="008B714F"/>
    <w:rsid w:val="008D01BB"/>
    <w:rsid w:val="008D40D5"/>
    <w:rsid w:val="008D6484"/>
    <w:rsid w:val="008D7B79"/>
    <w:rsid w:val="008E039D"/>
    <w:rsid w:val="008E147D"/>
    <w:rsid w:val="008E543A"/>
    <w:rsid w:val="008F1420"/>
    <w:rsid w:val="008F2356"/>
    <w:rsid w:val="008F291F"/>
    <w:rsid w:val="008F4642"/>
    <w:rsid w:val="008F511F"/>
    <w:rsid w:val="008F520E"/>
    <w:rsid w:val="008F579D"/>
    <w:rsid w:val="009021A4"/>
    <w:rsid w:val="00915632"/>
    <w:rsid w:val="00920D21"/>
    <w:rsid w:val="00930FE4"/>
    <w:rsid w:val="009323B8"/>
    <w:rsid w:val="00932768"/>
    <w:rsid w:val="00932876"/>
    <w:rsid w:val="00932D30"/>
    <w:rsid w:val="00936EC2"/>
    <w:rsid w:val="009408C4"/>
    <w:rsid w:val="00954607"/>
    <w:rsid w:val="009578CE"/>
    <w:rsid w:val="009665D2"/>
    <w:rsid w:val="00967AB9"/>
    <w:rsid w:val="00970A96"/>
    <w:rsid w:val="00970B4C"/>
    <w:rsid w:val="00975F01"/>
    <w:rsid w:val="00976D1B"/>
    <w:rsid w:val="0098163C"/>
    <w:rsid w:val="00981B58"/>
    <w:rsid w:val="00984F9E"/>
    <w:rsid w:val="00985D86"/>
    <w:rsid w:val="00986192"/>
    <w:rsid w:val="009926A2"/>
    <w:rsid w:val="0099321E"/>
    <w:rsid w:val="00996D07"/>
    <w:rsid w:val="00997F92"/>
    <w:rsid w:val="009A521C"/>
    <w:rsid w:val="009C1546"/>
    <w:rsid w:val="009C3300"/>
    <w:rsid w:val="009C6A37"/>
    <w:rsid w:val="009D10FA"/>
    <w:rsid w:val="009D1F9D"/>
    <w:rsid w:val="009D299D"/>
    <w:rsid w:val="009D3299"/>
    <w:rsid w:val="009D6AC9"/>
    <w:rsid w:val="009E634D"/>
    <w:rsid w:val="009E6398"/>
    <w:rsid w:val="009F1E6A"/>
    <w:rsid w:val="00A032C0"/>
    <w:rsid w:val="00A04780"/>
    <w:rsid w:val="00A04F5E"/>
    <w:rsid w:val="00A06720"/>
    <w:rsid w:val="00A06BCA"/>
    <w:rsid w:val="00A12D99"/>
    <w:rsid w:val="00A14ED6"/>
    <w:rsid w:val="00A224D5"/>
    <w:rsid w:val="00A22D1A"/>
    <w:rsid w:val="00A25764"/>
    <w:rsid w:val="00A2720E"/>
    <w:rsid w:val="00A27ECA"/>
    <w:rsid w:val="00A3011D"/>
    <w:rsid w:val="00A34F3C"/>
    <w:rsid w:val="00A35952"/>
    <w:rsid w:val="00A370E5"/>
    <w:rsid w:val="00A3782F"/>
    <w:rsid w:val="00A50CA9"/>
    <w:rsid w:val="00A5373F"/>
    <w:rsid w:val="00A55D01"/>
    <w:rsid w:val="00A5718F"/>
    <w:rsid w:val="00A6561D"/>
    <w:rsid w:val="00A72AF6"/>
    <w:rsid w:val="00A74293"/>
    <w:rsid w:val="00A74AB8"/>
    <w:rsid w:val="00A7519B"/>
    <w:rsid w:val="00A808B0"/>
    <w:rsid w:val="00A83F7F"/>
    <w:rsid w:val="00A8540E"/>
    <w:rsid w:val="00A917FF"/>
    <w:rsid w:val="00A91BA2"/>
    <w:rsid w:val="00A9264C"/>
    <w:rsid w:val="00A95A95"/>
    <w:rsid w:val="00AA30D2"/>
    <w:rsid w:val="00AB0E09"/>
    <w:rsid w:val="00AB11A7"/>
    <w:rsid w:val="00AB14B0"/>
    <w:rsid w:val="00AC03D7"/>
    <w:rsid w:val="00AC2B7D"/>
    <w:rsid w:val="00AD2E99"/>
    <w:rsid w:val="00AD4748"/>
    <w:rsid w:val="00AD5B78"/>
    <w:rsid w:val="00AD6330"/>
    <w:rsid w:val="00AD6C14"/>
    <w:rsid w:val="00AD7812"/>
    <w:rsid w:val="00AE311C"/>
    <w:rsid w:val="00AF1038"/>
    <w:rsid w:val="00AF3E79"/>
    <w:rsid w:val="00AF4910"/>
    <w:rsid w:val="00AF53EB"/>
    <w:rsid w:val="00AF6F91"/>
    <w:rsid w:val="00B059DA"/>
    <w:rsid w:val="00B06550"/>
    <w:rsid w:val="00B179D4"/>
    <w:rsid w:val="00B17D89"/>
    <w:rsid w:val="00B2544E"/>
    <w:rsid w:val="00B33398"/>
    <w:rsid w:val="00B33EBE"/>
    <w:rsid w:val="00B34D57"/>
    <w:rsid w:val="00B40804"/>
    <w:rsid w:val="00B41C51"/>
    <w:rsid w:val="00B5185C"/>
    <w:rsid w:val="00B65470"/>
    <w:rsid w:val="00B657B9"/>
    <w:rsid w:val="00B700FE"/>
    <w:rsid w:val="00B70EA4"/>
    <w:rsid w:val="00B7217B"/>
    <w:rsid w:val="00B9159A"/>
    <w:rsid w:val="00B93868"/>
    <w:rsid w:val="00B93BE1"/>
    <w:rsid w:val="00BA2169"/>
    <w:rsid w:val="00BA26E6"/>
    <w:rsid w:val="00BB0452"/>
    <w:rsid w:val="00BB14E7"/>
    <w:rsid w:val="00BB6474"/>
    <w:rsid w:val="00BB69C9"/>
    <w:rsid w:val="00BC516A"/>
    <w:rsid w:val="00BD7D0C"/>
    <w:rsid w:val="00BE100E"/>
    <w:rsid w:val="00BE25FE"/>
    <w:rsid w:val="00BE4044"/>
    <w:rsid w:val="00BE705C"/>
    <w:rsid w:val="00BE7CCD"/>
    <w:rsid w:val="00C03A19"/>
    <w:rsid w:val="00C0746F"/>
    <w:rsid w:val="00C27455"/>
    <w:rsid w:val="00C315AD"/>
    <w:rsid w:val="00C334F7"/>
    <w:rsid w:val="00C35AA1"/>
    <w:rsid w:val="00C473EE"/>
    <w:rsid w:val="00C511AC"/>
    <w:rsid w:val="00C51507"/>
    <w:rsid w:val="00C54778"/>
    <w:rsid w:val="00C54938"/>
    <w:rsid w:val="00C56CD6"/>
    <w:rsid w:val="00C60D5A"/>
    <w:rsid w:val="00C61B61"/>
    <w:rsid w:val="00C63CE1"/>
    <w:rsid w:val="00C7113F"/>
    <w:rsid w:val="00C71DEF"/>
    <w:rsid w:val="00C73667"/>
    <w:rsid w:val="00C7695B"/>
    <w:rsid w:val="00C7723D"/>
    <w:rsid w:val="00C82634"/>
    <w:rsid w:val="00C864B2"/>
    <w:rsid w:val="00C92812"/>
    <w:rsid w:val="00C9333A"/>
    <w:rsid w:val="00CA3394"/>
    <w:rsid w:val="00CA3D96"/>
    <w:rsid w:val="00CA6B98"/>
    <w:rsid w:val="00CA6FE7"/>
    <w:rsid w:val="00CA7F50"/>
    <w:rsid w:val="00CB4FF3"/>
    <w:rsid w:val="00CB6F37"/>
    <w:rsid w:val="00CC4627"/>
    <w:rsid w:val="00CC6111"/>
    <w:rsid w:val="00CC6E08"/>
    <w:rsid w:val="00CD2AD0"/>
    <w:rsid w:val="00CE15C3"/>
    <w:rsid w:val="00CE259C"/>
    <w:rsid w:val="00CF0A50"/>
    <w:rsid w:val="00CF3496"/>
    <w:rsid w:val="00D052A0"/>
    <w:rsid w:val="00D06033"/>
    <w:rsid w:val="00D11220"/>
    <w:rsid w:val="00D11B6A"/>
    <w:rsid w:val="00D13839"/>
    <w:rsid w:val="00D23513"/>
    <w:rsid w:val="00D24AEB"/>
    <w:rsid w:val="00D25050"/>
    <w:rsid w:val="00D263E8"/>
    <w:rsid w:val="00D30063"/>
    <w:rsid w:val="00D33E04"/>
    <w:rsid w:val="00D34E48"/>
    <w:rsid w:val="00D3570A"/>
    <w:rsid w:val="00D40CA0"/>
    <w:rsid w:val="00D42E45"/>
    <w:rsid w:val="00D42EC5"/>
    <w:rsid w:val="00D43076"/>
    <w:rsid w:val="00D57B5E"/>
    <w:rsid w:val="00D60BCE"/>
    <w:rsid w:val="00D60BFC"/>
    <w:rsid w:val="00D61FD3"/>
    <w:rsid w:val="00D62921"/>
    <w:rsid w:val="00D63DCD"/>
    <w:rsid w:val="00D64CFD"/>
    <w:rsid w:val="00D6609B"/>
    <w:rsid w:val="00D67DA6"/>
    <w:rsid w:val="00D67E50"/>
    <w:rsid w:val="00D73376"/>
    <w:rsid w:val="00D74DF7"/>
    <w:rsid w:val="00D77337"/>
    <w:rsid w:val="00D81746"/>
    <w:rsid w:val="00D81B9E"/>
    <w:rsid w:val="00D83DD2"/>
    <w:rsid w:val="00D85C42"/>
    <w:rsid w:val="00D877AA"/>
    <w:rsid w:val="00D9591E"/>
    <w:rsid w:val="00D96413"/>
    <w:rsid w:val="00D972B9"/>
    <w:rsid w:val="00DA4E32"/>
    <w:rsid w:val="00DB022D"/>
    <w:rsid w:val="00DB47A7"/>
    <w:rsid w:val="00DB5F8F"/>
    <w:rsid w:val="00DC0A22"/>
    <w:rsid w:val="00DC3F2A"/>
    <w:rsid w:val="00DD2915"/>
    <w:rsid w:val="00DD6D32"/>
    <w:rsid w:val="00DE06FA"/>
    <w:rsid w:val="00DE0E4A"/>
    <w:rsid w:val="00DE1A22"/>
    <w:rsid w:val="00DE4CD6"/>
    <w:rsid w:val="00DF1390"/>
    <w:rsid w:val="00DF421F"/>
    <w:rsid w:val="00DF6E90"/>
    <w:rsid w:val="00E0100C"/>
    <w:rsid w:val="00E06D51"/>
    <w:rsid w:val="00E130C6"/>
    <w:rsid w:val="00E13585"/>
    <w:rsid w:val="00E16B2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8AE"/>
    <w:rsid w:val="00E76B2B"/>
    <w:rsid w:val="00E8042A"/>
    <w:rsid w:val="00E8400E"/>
    <w:rsid w:val="00E96415"/>
    <w:rsid w:val="00EA31AD"/>
    <w:rsid w:val="00EA4AFE"/>
    <w:rsid w:val="00EA7542"/>
    <w:rsid w:val="00EB0BA9"/>
    <w:rsid w:val="00EB275D"/>
    <w:rsid w:val="00EB36FF"/>
    <w:rsid w:val="00EB70CB"/>
    <w:rsid w:val="00EB7384"/>
    <w:rsid w:val="00ED2100"/>
    <w:rsid w:val="00ED5BB0"/>
    <w:rsid w:val="00EE5E2B"/>
    <w:rsid w:val="00EE630E"/>
    <w:rsid w:val="00EF25E4"/>
    <w:rsid w:val="00EF659F"/>
    <w:rsid w:val="00EF6BC6"/>
    <w:rsid w:val="00EF6F52"/>
    <w:rsid w:val="00F00A99"/>
    <w:rsid w:val="00F01E90"/>
    <w:rsid w:val="00F04D99"/>
    <w:rsid w:val="00F1029E"/>
    <w:rsid w:val="00F10EA2"/>
    <w:rsid w:val="00F179BC"/>
    <w:rsid w:val="00F209B0"/>
    <w:rsid w:val="00F2500C"/>
    <w:rsid w:val="00F25147"/>
    <w:rsid w:val="00F262B6"/>
    <w:rsid w:val="00F26B20"/>
    <w:rsid w:val="00F30A6B"/>
    <w:rsid w:val="00F32734"/>
    <w:rsid w:val="00F34943"/>
    <w:rsid w:val="00F3668E"/>
    <w:rsid w:val="00F37B98"/>
    <w:rsid w:val="00F401E5"/>
    <w:rsid w:val="00F4462E"/>
    <w:rsid w:val="00F46C21"/>
    <w:rsid w:val="00F50101"/>
    <w:rsid w:val="00F5132F"/>
    <w:rsid w:val="00F5156C"/>
    <w:rsid w:val="00F51B2A"/>
    <w:rsid w:val="00F52C91"/>
    <w:rsid w:val="00F5502C"/>
    <w:rsid w:val="00F562AE"/>
    <w:rsid w:val="00F56EA5"/>
    <w:rsid w:val="00F676BE"/>
    <w:rsid w:val="00F74FDF"/>
    <w:rsid w:val="00F77D2E"/>
    <w:rsid w:val="00F82554"/>
    <w:rsid w:val="00F86A9B"/>
    <w:rsid w:val="00F96BA9"/>
    <w:rsid w:val="00FA1D0C"/>
    <w:rsid w:val="00FA4C41"/>
    <w:rsid w:val="00FA71D6"/>
    <w:rsid w:val="00FB0A26"/>
    <w:rsid w:val="00FB37B4"/>
    <w:rsid w:val="00FD44C8"/>
    <w:rsid w:val="00FE1573"/>
    <w:rsid w:val="00FE71CB"/>
    <w:rsid w:val="00FE760A"/>
    <w:rsid w:val="00FF2D29"/>
    <w:rsid w:val="00FF4F7B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44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0C4438"/>
    <w:rPr>
      <w:b/>
      <w:bCs/>
    </w:rPr>
  </w:style>
  <w:style w:type="character" w:styleId="Vurgu">
    <w:name w:val="Emphasis"/>
    <w:basedOn w:val="VarsaylanParagrafYazTipi"/>
    <w:uiPriority w:val="20"/>
    <w:qFormat/>
    <w:rsid w:val="000C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https://www.instagram.com/ibb_kultu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IBBKulturIstanbul" TargetMode="Externa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https://kultursanat.istanbu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www.facebook.com/ibbkultu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bbmira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x.com/ibb_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bbmiras/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08DD-7F73-47A8-AFEF-E451C720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64</cp:revision>
  <dcterms:created xsi:type="dcterms:W3CDTF">2025-12-11T20:13:00Z</dcterms:created>
  <dcterms:modified xsi:type="dcterms:W3CDTF">2026-01-10T18:21:00Z</dcterms:modified>
</cp:coreProperties>
</file>