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E317C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2E317C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ESKİŞEHİR’İN YENİ ÇOCUK OYUNU</w:t>
      </w:r>
    </w:p>
    <w:p w:rsidR="002E317C" w:rsidRPr="002E317C" w:rsidRDefault="002E317C" w:rsidP="002E317C">
      <w:pPr>
        <w:pStyle w:val="DzMetin"/>
        <w:contextualSpacing/>
        <w:jc w:val="center"/>
        <w:rPr>
          <w:rFonts w:ascii="Arial" w:eastAsia="MS Mincho" w:hAnsi="Arial" w:cs="Arial"/>
          <w:b/>
          <w:i/>
          <w:sz w:val="28"/>
          <w:szCs w:val="28"/>
        </w:rPr>
      </w:pPr>
      <w:r w:rsidRPr="002E317C">
        <w:rPr>
          <w:rFonts w:ascii="Arial" w:eastAsia="MS Mincho" w:hAnsi="Arial" w:cs="Arial"/>
          <w:b/>
          <w:i/>
          <w:sz w:val="28"/>
          <w:szCs w:val="28"/>
        </w:rPr>
        <w:t>“RÜZGÂRDA SAVRULAN YAPRAKLAR”</w:t>
      </w:r>
    </w:p>
    <w:p w:rsidR="00B61F68" w:rsidRPr="001F2257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PERDE AÇTI!</w:t>
      </w:r>
    </w:p>
    <w:p w:rsidR="00C31973" w:rsidRDefault="00C31973" w:rsidP="0003411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2E317C" w:rsidRDefault="002E317C" w:rsidP="002E317C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2E317C">
        <w:rPr>
          <w:rFonts w:ascii="Arial" w:eastAsia="MS Mincho" w:hAnsi="Arial" w:cs="Arial"/>
          <w:b/>
          <w:sz w:val="23"/>
          <w:szCs w:val="23"/>
        </w:rPr>
        <w:t xml:space="preserve">Okul öncesi yaş grubuna yönelik </w:t>
      </w:r>
      <w:r w:rsidRPr="002E317C">
        <w:rPr>
          <w:rFonts w:ascii="Arial" w:eastAsia="MS Mincho" w:hAnsi="Arial" w:cs="Arial"/>
          <w:b/>
          <w:i/>
          <w:sz w:val="23"/>
          <w:szCs w:val="23"/>
        </w:rPr>
        <w:t>“Rüzgârda Savrulan Yapraklar”</w:t>
      </w:r>
      <w:r w:rsidRPr="002E317C">
        <w:rPr>
          <w:rFonts w:ascii="Arial" w:eastAsia="MS Mincho" w:hAnsi="Arial" w:cs="Arial"/>
          <w:b/>
          <w:sz w:val="23"/>
          <w:szCs w:val="23"/>
        </w:rPr>
        <w:t xml:space="preserve"> adlı müzikli oyun, Sanat Sokağı Kukla Tiyatrosu Sahnesi’nde perdelerini açtı! </w:t>
      </w:r>
      <w:r w:rsidRPr="002E317C">
        <w:rPr>
          <w:rFonts w:ascii="Arial" w:eastAsia="MS Mincho" w:hAnsi="Arial" w:cs="Arial"/>
          <w:b/>
          <w:sz w:val="23"/>
          <w:szCs w:val="23"/>
        </w:rPr>
        <w:t>Eskişehir Büyükşehir Belediyesi Şehir Tiyatroları</w:t>
      </w:r>
      <w:r w:rsidRPr="002E317C">
        <w:rPr>
          <w:rFonts w:ascii="Arial" w:eastAsia="MS Mincho" w:hAnsi="Arial" w:cs="Arial"/>
          <w:b/>
          <w:sz w:val="23"/>
          <w:szCs w:val="23"/>
        </w:rPr>
        <w:t xml:space="preserve">’nın sahneye koyduğu </w:t>
      </w:r>
      <w:r>
        <w:rPr>
          <w:rFonts w:ascii="Arial" w:eastAsia="MS Mincho" w:hAnsi="Arial" w:cs="Arial"/>
          <w:b/>
          <w:sz w:val="23"/>
          <w:szCs w:val="23"/>
        </w:rPr>
        <w:t xml:space="preserve">oyun, </w:t>
      </w:r>
      <w:r w:rsidRPr="002E317C">
        <w:rPr>
          <w:rFonts w:ascii="Arial" w:eastAsia="MS Mincho" w:hAnsi="Arial" w:cs="Arial"/>
          <w:b/>
          <w:sz w:val="23"/>
          <w:szCs w:val="23"/>
        </w:rPr>
        <w:t xml:space="preserve">doğa ve çocuk ilişkisini farklı bir bakış açısıyla odağına alarak yaşama sevincinin kaynağı olan doğanın, çocuğun dünyasında nasıl bir yuvaya dönüşebileceğini renkli ve müzikli bir hikâye eşliğinde anlatıyor. </w:t>
      </w:r>
      <w:r>
        <w:rPr>
          <w:rFonts w:ascii="Arial" w:eastAsia="MS Mincho" w:hAnsi="Arial" w:cs="Arial"/>
          <w:b/>
          <w:sz w:val="23"/>
          <w:szCs w:val="23"/>
        </w:rPr>
        <w:t>Sezon boyunca çocuklarla buluşmaya devam edecek olan oyunun</w:t>
      </w:r>
      <w:r w:rsidRPr="0051158B">
        <w:rPr>
          <w:rFonts w:ascii="Arial" w:eastAsia="MS Mincho" w:hAnsi="Arial" w:cs="Arial"/>
          <w:b/>
          <w:sz w:val="23"/>
          <w:szCs w:val="23"/>
        </w:rPr>
        <w:t xml:space="preserve"> biletleri </w:t>
      </w:r>
      <w:r>
        <w:fldChar w:fldCharType="begin"/>
      </w:r>
      <w:r>
        <w:instrText xml:space="preserve"> HYPERLINK "https://biletinial.com/tr-tr/mekan/eskisehirde-sehir-tiyatrolari" </w:instrText>
      </w:r>
      <w:r>
        <w:fldChar w:fldCharType="separate"/>
      </w:r>
      <w:proofErr w:type="spellStart"/>
      <w:r w:rsidRPr="0051158B">
        <w:rPr>
          <w:rStyle w:val="Kpr"/>
          <w:rFonts w:ascii="Arial" w:eastAsia="MS Mincho" w:hAnsi="Arial" w:cs="Arial"/>
          <w:b/>
          <w:sz w:val="23"/>
          <w:szCs w:val="23"/>
        </w:rPr>
        <w:t>Biletinial</w:t>
      </w:r>
      <w:r>
        <w:rPr>
          <w:rStyle w:val="Kpr"/>
          <w:rFonts w:ascii="Arial" w:eastAsia="MS Mincho" w:hAnsi="Arial" w:cs="Arial"/>
          <w:b/>
          <w:sz w:val="23"/>
          <w:szCs w:val="23"/>
        </w:rPr>
        <w:fldChar w:fldCharType="end"/>
      </w:r>
      <w:r w:rsidRPr="0051158B">
        <w:rPr>
          <w:rFonts w:ascii="Arial" w:eastAsia="MS Mincho" w:hAnsi="Arial" w:cs="Arial"/>
          <w:b/>
          <w:sz w:val="23"/>
          <w:szCs w:val="23"/>
        </w:rPr>
        <w:t>’dan</w:t>
      </w:r>
      <w:proofErr w:type="spellEnd"/>
      <w:r w:rsidRPr="0051158B">
        <w:rPr>
          <w:rFonts w:ascii="Arial" w:eastAsia="MS Mincho" w:hAnsi="Arial" w:cs="Arial"/>
          <w:b/>
          <w:sz w:val="23"/>
          <w:szCs w:val="23"/>
        </w:rPr>
        <w:t xml:space="preserve"> temin edilebilir; detaylı programa ise Şehir Tiyatroları’nın </w:t>
      </w:r>
      <w:hyperlink r:id="rId5" w:history="1">
        <w:r w:rsidRPr="0051158B">
          <w:rPr>
            <w:rStyle w:val="Kpr"/>
            <w:rFonts w:ascii="Arial" w:eastAsia="MS Mincho" w:hAnsi="Arial" w:cs="Arial"/>
            <w:b/>
            <w:sz w:val="23"/>
            <w:szCs w:val="23"/>
          </w:rPr>
          <w:t>internet sitesinden</w:t>
        </w:r>
      </w:hyperlink>
      <w:r>
        <w:rPr>
          <w:rFonts w:ascii="Arial" w:eastAsia="MS Mincho" w:hAnsi="Arial" w:cs="Arial"/>
          <w:b/>
          <w:sz w:val="23"/>
          <w:szCs w:val="23"/>
        </w:rPr>
        <w:t xml:space="preserve"> ulaşılabilir.</w:t>
      </w:r>
    </w:p>
    <w:p w:rsidR="002E317C" w:rsidRPr="002E317C" w:rsidRDefault="002E317C" w:rsidP="002E317C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2E317C" w:rsidRDefault="002E317C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2E317C">
        <w:rPr>
          <w:rFonts w:ascii="Arial" w:eastAsia="MS Mincho" w:hAnsi="Arial" w:cs="Arial"/>
          <w:sz w:val="23"/>
          <w:szCs w:val="23"/>
        </w:rPr>
        <w:t xml:space="preserve">Yönetmenliğini </w:t>
      </w:r>
      <w:r w:rsidRPr="002E317C">
        <w:rPr>
          <w:rFonts w:ascii="Arial" w:eastAsia="MS Mincho" w:hAnsi="Arial" w:cs="Arial"/>
          <w:b/>
          <w:sz w:val="23"/>
          <w:szCs w:val="23"/>
        </w:rPr>
        <w:t>Eskişehir Büyükşehir Belediyesi Şehir Tiyatroları</w:t>
      </w:r>
      <w:r w:rsidRPr="002E317C">
        <w:rPr>
          <w:rFonts w:ascii="Arial" w:eastAsia="MS Mincho" w:hAnsi="Arial" w:cs="Arial"/>
          <w:sz w:val="23"/>
          <w:szCs w:val="23"/>
        </w:rPr>
        <w:t xml:space="preserve"> sanatçısı </w:t>
      </w:r>
      <w:r w:rsidRPr="002E317C">
        <w:rPr>
          <w:rFonts w:ascii="Arial" w:eastAsia="MS Mincho" w:hAnsi="Arial" w:cs="Arial"/>
          <w:b/>
          <w:sz w:val="23"/>
          <w:szCs w:val="23"/>
        </w:rPr>
        <w:t xml:space="preserve">Pınar Bekaroğlu </w:t>
      </w:r>
      <w:proofErr w:type="spellStart"/>
      <w:r w:rsidRPr="002E317C">
        <w:rPr>
          <w:rFonts w:ascii="Arial" w:eastAsia="MS Mincho" w:hAnsi="Arial" w:cs="Arial"/>
          <w:b/>
          <w:sz w:val="23"/>
          <w:szCs w:val="23"/>
        </w:rPr>
        <w:t>Ciotta</w:t>
      </w:r>
      <w:r w:rsidRPr="002E317C">
        <w:rPr>
          <w:rFonts w:ascii="Arial" w:eastAsia="MS Mincho" w:hAnsi="Arial" w:cs="Arial"/>
          <w:sz w:val="23"/>
          <w:szCs w:val="23"/>
        </w:rPr>
        <w:t>’nın</w:t>
      </w:r>
      <w:proofErr w:type="spellEnd"/>
      <w:r w:rsidRPr="002E317C">
        <w:rPr>
          <w:rFonts w:ascii="Arial" w:eastAsia="MS Mincho" w:hAnsi="Arial" w:cs="Arial"/>
          <w:sz w:val="23"/>
          <w:szCs w:val="23"/>
        </w:rPr>
        <w:t xml:space="preserve"> üstlendiği, İtalyan bağımsız tiyatro sanatçısı </w:t>
      </w:r>
      <w:proofErr w:type="spellStart"/>
      <w:r w:rsidRPr="00155730">
        <w:rPr>
          <w:rFonts w:ascii="Arial" w:eastAsia="MS Mincho" w:hAnsi="Arial" w:cs="Arial"/>
          <w:b/>
          <w:sz w:val="23"/>
          <w:szCs w:val="23"/>
        </w:rPr>
        <w:t>Luigi</w:t>
      </w:r>
      <w:proofErr w:type="spellEnd"/>
      <w:r w:rsidRPr="00155730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Pr="00155730">
        <w:rPr>
          <w:rFonts w:ascii="Arial" w:eastAsia="MS Mincho" w:hAnsi="Arial" w:cs="Arial"/>
          <w:b/>
          <w:sz w:val="23"/>
          <w:szCs w:val="23"/>
        </w:rPr>
        <w:t>Ciotta</w:t>
      </w:r>
      <w:r w:rsidRPr="002E317C">
        <w:rPr>
          <w:rFonts w:ascii="Arial" w:eastAsia="MS Mincho" w:hAnsi="Arial" w:cs="Arial"/>
          <w:sz w:val="23"/>
          <w:szCs w:val="23"/>
        </w:rPr>
        <w:t>’nın</w:t>
      </w:r>
      <w:proofErr w:type="spellEnd"/>
      <w:r w:rsidRPr="002E317C">
        <w:rPr>
          <w:rFonts w:ascii="Arial" w:eastAsia="MS Mincho" w:hAnsi="Arial" w:cs="Arial"/>
          <w:sz w:val="23"/>
          <w:szCs w:val="23"/>
        </w:rPr>
        <w:t xml:space="preserve"> hikâyesinden yola çıkılarak oyunlaştırılıp sahnelenen </w:t>
      </w:r>
      <w:r w:rsidRPr="00B05371">
        <w:rPr>
          <w:rFonts w:ascii="Arial" w:eastAsia="MS Mincho" w:hAnsi="Arial" w:cs="Arial"/>
          <w:b/>
          <w:i/>
          <w:sz w:val="23"/>
          <w:szCs w:val="23"/>
        </w:rPr>
        <w:t>“Rüzgârda Savrulan Yapraklar”</w:t>
      </w:r>
      <w:r w:rsidRPr="002E317C">
        <w:rPr>
          <w:rFonts w:ascii="Arial" w:eastAsia="MS Mincho" w:hAnsi="Arial" w:cs="Arial"/>
          <w:sz w:val="23"/>
          <w:szCs w:val="23"/>
        </w:rPr>
        <w:t xml:space="preserve"> </w:t>
      </w:r>
      <w:r w:rsidR="00B05371">
        <w:rPr>
          <w:rFonts w:ascii="Arial" w:eastAsia="MS Mincho" w:hAnsi="Arial" w:cs="Arial"/>
          <w:sz w:val="23"/>
          <w:szCs w:val="23"/>
        </w:rPr>
        <w:t>,</w:t>
      </w:r>
      <w:r w:rsidRPr="002E317C">
        <w:rPr>
          <w:rFonts w:ascii="Arial" w:eastAsia="MS Mincho" w:hAnsi="Arial" w:cs="Arial"/>
          <w:sz w:val="23"/>
          <w:szCs w:val="23"/>
        </w:rPr>
        <w:t xml:space="preserve"> oyun</w:t>
      </w:r>
      <w:r w:rsidR="00B05371">
        <w:rPr>
          <w:rFonts w:ascii="Arial" w:eastAsia="MS Mincho" w:hAnsi="Arial" w:cs="Arial"/>
          <w:sz w:val="23"/>
          <w:szCs w:val="23"/>
        </w:rPr>
        <w:t>u</w:t>
      </w:r>
      <w:r w:rsidRPr="002E317C">
        <w:rPr>
          <w:rFonts w:ascii="Arial" w:eastAsia="MS Mincho" w:hAnsi="Arial" w:cs="Arial"/>
          <w:sz w:val="23"/>
          <w:szCs w:val="23"/>
        </w:rPr>
        <w:t>,</w:t>
      </w:r>
      <w:r w:rsidR="00B05371">
        <w:rPr>
          <w:rFonts w:ascii="Arial" w:eastAsia="MS Mincho" w:hAnsi="Arial" w:cs="Arial"/>
          <w:sz w:val="23"/>
          <w:szCs w:val="23"/>
        </w:rPr>
        <w:t xml:space="preserve"> bu sezon</w:t>
      </w:r>
      <w:r w:rsidRPr="002E317C">
        <w:rPr>
          <w:rFonts w:ascii="Arial" w:eastAsia="MS Mincho" w:hAnsi="Arial" w:cs="Arial"/>
          <w:sz w:val="23"/>
          <w:szCs w:val="23"/>
        </w:rPr>
        <w:t xml:space="preserve"> </w:t>
      </w:r>
      <w:r w:rsidR="00B05371" w:rsidRPr="002E317C">
        <w:rPr>
          <w:rFonts w:ascii="Arial" w:eastAsia="MS Mincho" w:hAnsi="Arial" w:cs="Arial"/>
          <w:b/>
          <w:sz w:val="23"/>
          <w:szCs w:val="23"/>
        </w:rPr>
        <w:t>Sanat Sokağı Kukla Tiyatrosu Sahnesi</w:t>
      </w:r>
      <w:r w:rsidR="00B05371" w:rsidRPr="00B05371">
        <w:rPr>
          <w:rFonts w:ascii="Arial" w:eastAsia="MS Mincho" w:hAnsi="Arial" w:cs="Arial"/>
          <w:sz w:val="23"/>
          <w:szCs w:val="23"/>
        </w:rPr>
        <w:t>’</w:t>
      </w:r>
      <w:r w:rsidRPr="002E317C">
        <w:rPr>
          <w:rFonts w:ascii="Arial" w:eastAsia="MS Mincho" w:hAnsi="Arial" w:cs="Arial"/>
          <w:sz w:val="23"/>
          <w:szCs w:val="23"/>
        </w:rPr>
        <w:t xml:space="preserve">nde miniklerle buluşan ikinci çocuk oyunu oldu.  </w:t>
      </w:r>
    </w:p>
    <w:p w:rsidR="002E317C" w:rsidRPr="002E317C" w:rsidRDefault="002E317C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B0F77" w:rsidRDefault="002E317C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B05371">
        <w:rPr>
          <w:rFonts w:ascii="Arial" w:eastAsia="MS Mincho" w:hAnsi="Arial" w:cs="Arial"/>
          <w:b/>
          <w:sz w:val="23"/>
          <w:szCs w:val="23"/>
        </w:rPr>
        <w:t xml:space="preserve">Gamze </w:t>
      </w:r>
      <w:proofErr w:type="spellStart"/>
      <w:r w:rsidRPr="00B05371">
        <w:rPr>
          <w:rFonts w:ascii="Arial" w:eastAsia="MS Mincho" w:hAnsi="Arial" w:cs="Arial"/>
          <w:b/>
          <w:sz w:val="23"/>
          <w:szCs w:val="23"/>
        </w:rPr>
        <w:t>Kılıkcı</w:t>
      </w:r>
      <w:r w:rsidRPr="002E317C">
        <w:rPr>
          <w:rFonts w:ascii="Arial" w:eastAsia="MS Mincho" w:hAnsi="Arial" w:cs="Arial"/>
          <w:sz w:val="23"/>
          <w:szCs w:val="23"/>
        </w:rPr>
        <w:t>’nın</w:t>
      </w:r>
      <w:proofErr w:type="spellEnd"/>
      <w:r w:rsidRPr="002E317C">
        <w:rPr>
          <w:rFonts w:ascii="Arial" w:eastAsia="MS Mincho" w:hAnsi="Arial" w:cs="Arial"/>
          <w:sz w:val="23"/>
          <w:szCs w:val="23"/>
        </w:rPr>
        <w:t xml:space="preserve"> rol aldığı</w:t>
      </w:r>
      <w:r w:rsidR="00B05371">
        <w:rPr>
          <w:rFonts w:ascii="Arial" w:eastAsia="MS Mincho" w:hAnsi="Arial" w:cs="Arial"/>
          <w:sz w:val="23"/>
          <w:szCs w:val="23"/>
        </w:rPr>
        <w:t xml:space="preserve"> oyunun kukla ve sahne tasarımı usta sanatçı </w:t>
      </w:r>
      <w:r w:rsidR="00B05371" w:rsidRPr="00B05371">
        <w:rPr>
          <w:rFonts w:ascii="Arial" w:eastAsia="MS Mincho" w:hAnsi="Arial" w:cs="Arial"/>
          <w:b/>
          <w:sz w:val="23"/>
          <w:szCs w:val="23"/>
        </w:rPr>
        <w:t>Ayten Öğütçü</w:t>
      </w:r>
      <w:r w:rsidR="00B05371">
        <w:rPr>
          <w:rFonts w:ascii="Arial" w:eastAsia="MS Mincho" w:hAnsi="Arial" w:cs="Arial"/>
          <w:sz w:val="23"/>
          <w:szCs w:val="23"/>
        </w:rPr>
        <w:t xml:space="preserve">’ye; </w:t>
      </w:r>
      <w:r w:rsidRPr="002E317C">
        <w:rPr>
          <w:rFonts w:ascii="Arial" w:eastAsia="MS Mincho" w:hAnsi="Arial" w:cs="Arial"/>
          <w:sz w:val="23"/>
          <w:szCs w:val="23"/>
        </w:rPr>
        <w:t xml:space="preserve">ışık tasarımı </w:t>
      </w:r>
      <w:r w:rsidR="00B05371">
        <w:rPr>
          <w:rFonts w:ascii="Arial" w:eastAsia="MS Mincho" w:hAnsi="Arial" w:cs="Arial"/>
          <w:sz w:val="23"/>
          <w:szCs w:val="23"/>
        </w:rPr>
        <w:t xml:space="preserve">ise </w:t>
      </w:r>
      <w:r w:rsidRPr="00B05371">
        <w:rPr>
          <w:rFonts w:ascii="Arial" w:eastAsia="MS Mincho" w:hAnsi="Arial" w:cs="Arial"/>
          <w:b/>
          <w:sz w:val="23"/>
          <w:szCs w:val="23"/>
        </w:rPr>
        <w:t>Ali Rıza Tekin</w:t>
      </w:r>
      <w:r w:rsidRPr="002E317C">
        <w:rPr>
          <w:rFonts w:ascii="Arial" w:eastAsia="MS Mincho" w:hAnsi="Arial" w:cs="Arial"/>
          <w:sz w:val="23"/>
          <w:szCs w:val="23"/>
        </w:rPr>
        <w:t xml:space="preserve">’e ait. </w:t>
      </w:r>
    </w:p>
    <w:p w:rsidR="003B0F77" w:rsidRDefault="003B0F77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2E317C" w:rsidRPr="002E317C" w:rsidRDefault="002E317C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2E317C">
        <w:rPr>
          <w:rFonts w:ascii="Arial" w:eastAsia="MS Mincho" w:hAnsi="Arial" w:cs="Arial"/>
          <w:sz w:val="23"/>
          <w:szCs w:val="23"/>
        </w:rPr>
        <w:t xml:space="preserve">Güçlü hikâyesiyle okul öncesi çocuklarla etkili bir bağ kuran </w:t>
      </w:r>
      <w:r w:rsidRPr="003B0F77">
        <w:rPr>
          <w:rFonts w:ascii="Arial" w:eastAsia="MS Mincho" w:hAnsi="Arial" w:cs="Arial"/>
          <w:b/>
          <w:i/>
          <w:sz w:val="23"/>
          <w:szCs w:val="23"/>
        </w:rPr>
        <w:t>“Rüzgârda Savrulan Yapraklar</w:t>
      </w:r>
      <w:r w:rsidRPr="002E317C">
        <w:rPr>
          <w:rFonts w:ascii="Arial" w:eastAsia="MS Mincho" w:hAnsi="Arial" w:cs="Arial"/>
          <w:sz w:val="23"/>
          <w:szCs w:val="23"/>
        </w:rPr>
        <w:t xml:space="preserve">”, sezon boyunca </w:t>
      </w:r>
      <w:r w:rsidR="003B0F77">
        <w:rPr>
          <w:rFonts w:ascii="Arial" w:eastAsia="MS Mincho" w:hAnsi="Arial" w:cs="Arial"/>
          <w:sz w:val="23"/>
          <w:szCs w:val="23"/>
        </w:rPr>
        <w:t>Eskişehir’de</w:t>
      </w:r>
      <w:r w:rsidRPr="002E317C">
        <w:rPr>
          <w:rFonts w:ascii="Arial" w:eastAsia="MS Mincho" w:hAnsi="Arial" w:cs="Arial"/>
          <w:sz w:val="23"/>
          <w:szCs w:val="23"/>
        </w:rPr>
        <w:t xml:space="preserve"> sahnelenmeye devam edecek. </w:t>
      </w:r>
    </w:p>
    <w:p w:rsidR="002E317C" w:rsidRPr="002E317C" w:rsidRDefault="002E317C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2E317C" w:rsidRPr="002E317C" w:rsidRDefault="002E317C" w:rsidP="004C528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1F2257" w:rsidRPr="001F2257" w:rsidRDefault="001F2257" w:rsidP="001F2257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bookmarkStart w:id="0" w:name="_GoBack"/>
      <w:bookmarkEnd w:id="0"/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4B17A2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4B17A2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7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257FC9" w:rsidRDefault="00257FC9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054141" w:rsidRPr="00DD7935" w:rsidRDefault="00054141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E70DD"/>
    <w:rsid w:val="000F5041"/>
    <w:rsid w:val="00101727"/>
    <w:rsid w:val="00116484"/>
    <w:rsid w:val="00127F40"/>
    <w:rsid w:val="00135B8D"/>
    <w:rsid w:val="00146558"/>
    <w:rsid w:val="00155730"/>
    <w:rsid w:val="001579C6"/>
    <w:rsid w:val="00186184"/>
    <w:rsid w:val="00194AD6"/>
    <w:rsid w:val="00196E5C"/>
    <w:rsid w:val="001B57EF"/>
    <w:rsid w:val="001B78AF"/>
    <w:rsid w:val="001C3E32"/>
    <w:rsid w:val="001C594E"/>
    <w:rsid w:val="001D3201"/>
    <w:rsid w:val="001D436F"/>
    <w:rsid w:val="001F0F6F"/>
    <w:rsid w:val="001F2257"/>
    <w:rsid w:val="00213AE6"/>
    <w:rsid w:val="00230885"/>
    <w:rsid w:val="00255CC4"/>
    <w:rsid w:val="00256F90"/>
    <w:rsid w:val="00257FC9"/>
    <w:rsid w:val="00271389"/>
    <w:rsid w:val="002721A2"/>
    <w:rsid w:val="00286621"/>
    <w:rsid w:val="002E317C"/>
    <w:rsid w:val="0030104D"/>
    <w:rsid w:val="0032124F"/>
    <w:rsid w:val="003944B7"/>
    <w:rsid w:val="003A5FCD"/>
    <w:rsid w:val="003B0F77"/>
    <w:rsid w:val="003B51BC"/>
    <w:rsid w:val="003E0EB4"/>
    <w:rsid w:val="003E21FF"/>
    <w:rsid w:val="00400852"/>
    <w:rsid w:val="00445944"/>
    <w:rsid w:val="00446073"/>
    <w:rsid w:val="0047002B"/>
    <w:rsid w:val="00492D12"/>
    <w:rsid w:val="004B17A2"/>
    <w:rsid w:val="004C4B89"/>
    <w:rsid w:val="004C528D"/>
    <w:rsid w:val="004D2010"/>
    <w:rsid w:val="004F1617"/>
    <w:rsid w:val="0051158B"/>
    <w:rsid w:val="005154BA"/>
    <w:rsid w:val="00547134"/>
    <w:rsid w:val="005542A0"/>
    <w:rsid w:val="0056332B"/>
    <w:rsid w:val="00565528"/>
    <w:rsid w:val="00581364"/>
    <w:rsid w:val="005A45E7"/>
    <w:rsid w:val="005A5B03"/>
    <w:rsid w:val="005B7DC8"/>
    <w:rsid w:val="005D4B24"/>
    <w:rsid w:val="005E2F02"/>
    <w:rsid w:val="005E34E2"/>
    <w:rsid w:val="005F1B8C"/>
    <w:rsid w:val="00605046"/>
    <w:rsid w:val="00617E7C"/>
    <w:rsid w:val="00636371"/>
    <w:rsid w:val="0065701F"/>
    <w:rsid w:val="006604E8"/>
    <w:rsid w:val="006C6B7F"/>
    <w:rsid w:val="00720EF6"/>
    <w:rsid w:val="0072372F"/>
    <w:rsid w:val="00736265"/>
    <w:rsid w:val="00770BC9"/>
    <w:rsid w:val="007811F1"/>
    <w:rsid w:val="00781C56"/>
    <w:rsid w:val="00787C8D"/>
    <w:rsid w:val="007A71DA"/>
    <w:rsid w:val="007B380D"/>
    <w:rsid w:val="007D2C4D"/>
    <w:rsid w:val="007D4207"/>
    <w:rsid w:val="007F543D"/>
    <w:rsid w:val="0080172B"/>
    <w:rsid w:val="00802424"/>
    <w:rsid w:val="00837A72"/>
    <w:rsid w:val="00871048"/>
    <w:rsid w:val="008726FC"/>
    <w:rsid w:val="0088771A"/>
    <w:rsid w:val="00887820"/>
    <w:rsid w:val="008A0690"/>
    <w:rsid w:val="008B4D42"/>
    <w:rsid w:val="008E3CA0"/>
    <w:rsid w:val="00906A4D"/>
    <w:rsid w:val="00923069"/>
    <w:rsid w:val="00925F29"/>
    <w:rsid w:val="009305FD"/>
    <w:rsid w:val="009608AF"/>
    <w:rsid w:val="00970B9D"/>
    <w:rsid w:val="0097438F"/>
    <w:rsid w:val="00983C10"/>
    <w:rsid w:val="009847CE"/>
    <w:rsid w:val="00987010"/>
    <w:rsid w:val="00991D89"/>
    <w:rsid w:val="009B33CB"/>
    <w:rsid w:val="009C0709"/>
    <w:rsid w:val="009C68B8"/>
    <w:rsid w:val="009C7644"/>
    <w:rsid w:val="009D0A7A"/>
    <w:rsid w:val="009F0004"/>
    <w:rsid w:val="009F09F7"/>
    <w:rsid w:val="00A0431A"/>
    <w:rsid w:val="00A07529"/>
    <w:rsid w:val="00A23464"/>
    <w:rsid w:val="00A26353"/>
    <w:rsid w:val="00A64FB4"/>
    <w:rsid w:val="00A74AE0"/>
    <w:rsid w:val="00A8415F"/>
    <w:rsid w:val="00A86003"/>
    <w:rsid w:val="00A95B0F"/>
    <w:rsid w:val="00B05371"/>
    <w:rsid w:val="00B10758"/>
    <w:rsid w:val="00B363A3"/>
    <w:rsid w:val="00B5294B"/>
    <w:rsid w:val="00B565C9"/>
    <w:rsid w:val="00B57549"/>
    <w:rsid w:val="00B61F68"/>
    <w:rsid w:val="00B63642"/>
    <w:rsid w:val="00B7205D"/>
    <w:rsid w:val="00B8420C"/>
    <w:rsid w:val="00BA6509"/>
    <w:rsid w:val="00BA6853"/>
    <w:rsid w:val="00BC11C3"/>
    <w:rsid w:val="00BE6468"/>
    <w:rsid w:val="00BE69C9"/>
    <w:rsid w:val="00BF2677"/>
    <w:rsid w:val="00BF42B6"/>
    <w:rsid w:val="00BF6AD5"/>
    <w:rsid w:val="00BF6BD7"/>
    <w:rsid w:val="00C31973"/>
    <w:rsid w:val="00C67441"/>
    <w:rsid w:val="00C67BF9"/>
    <w:rsid w:val="00C7119F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C0B35"/>
    <w:rsid w:val="00DD7935"/>
    <w:rsid w:val="00DF5A0F"/>
    <w:rsid w:val="00E37F67"/>
    <w:rsid w:val="00E41AE1"/>
    <w:rsid w:val="00E44137"/>
    <w:rsid w:val="00E51C28"/>
    <w:rsid w:val="00E5210C"/>
    <w:rsid w:val="00E53598"/>
    <w:rsid w:val="00E603C0"/>
    <w:rsid w:val="00E75A07"/>
    <w:rsid w:val="00EA2FF2"/>
    <w:rsid w:val="00EA5965"/>
    <w:rsid w:val="00EA5CBF"/>
    <w:rsid w:val="00EC1541"/>
    <w:rsid w:val="00EC4E73"/>
    <w:rsid w:val="00EC730E"/>
    <w:rsid w:val="00ED0CB2"/>
    <w:rsid w:val="00EF18E5"/>
    <w:rsid w:val="00EF59CC"/>
    <w:rsid w:val="00F21C45"/>
    <w:rsid w:val="00F241C7"/>
    <w:rsid w:val="00F37366"/>
    <w:rsid w:val="00F45071"/>
    <w:rsid w:val="00F67C75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8361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2E3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kisehir.bel.t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youtube.com/channel/UCtpp2WH-fEc2HHseEKpfZ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instagram.com/eskisehirbb/" TargetMode="External"/><Relationship Id="rId5" Type="http://schemas.openxmlformats.org/officeDocument/2006/relationships/hyperlink" Target="https://tiyatro.eskisehir.bel.tr/oyuntakvimi.php" TargetMode="External"/><Relationship Id="rId10" Type="http://schemas.openxmlformats.org/officeDocument/2006/relationships/hyperlink" Target="https://x.com/eskisehirb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eskisehirb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7</cp:revision>
  <dcterms:created xsi:type="dcterms:W3CDTF">2026-04-06T12:52:00Z</dcterms:created>
  <dcterms:modified xsi:type="dcterms:W3CDTF">2026-04-06T13:04:00Z</dcterms:modified>
</cp:coreProperties>
</file>