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89" w:rsidRPr="00DD7935" w:rsidRDefault="009C68B8" w:rsidP="00B57549">
      <w:pPr>
        <w:pStyle w:val="DzMetin"/>
        <w:contextualSpacing/>
        <w:jc w:val="both"/>
        <w:rPr>
          <w:rFonts w:ascii="Arial" w:eastAsia="MS Mincho" w:hAnsi="Arial" w:cs="Arial"/>
          <w:color w:val="17365D" w:themeColor="text2" w:themeShade="BF"/>
          <w:sz w:val="18"/>
          <w:szCs w:val="18"/>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-100330</wp:posOffset>
            </wp:positionH>
            <wp:positionV relativeFrom="margin">
              <wp:posOffset>-269875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6">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F469AE" w:rsidRPr="00F469AE" w:rsidRDefault="00F469AE" w:rsidP="00A63D07">
      <w:pPr>
        <w:pStyle w:val="DzMetin"/>
        <w:contextualSpacing/>
        <w:jc w:val="center"/>
        <w:rPr>
          <w:rFonts w:ascii="Arial" w:eastAsia="MS Mincho" w:hAnsi="Arial" w:cs="Arial"/>
          <w:b/>
          <w:sz w:val="18"/>
          <w:szCs w:val="28"/>
        </w:rPr>
      </w:pPr>
    </w:p>
    <w:p w:rsidR="003F72DD" w:rsidRDefault="003F72DD" w:rsidP="00A63D07">
      <w:pPr>
        <w:pStyle w:val="DzMetin"/>
        <w:contextualSpacing/>
        <w:jc w:val="center"/>
        <w:rPr>
          <w:rFonts w:ascii="Arial" w:eastAsia="MS Mincho" w:hAnsi="Arial" w:cs="Arial"/>
          <w:b/>
          <w:sz w:val="28"/>
          <w:szCs w:val="28"/>
        </w:rPr>
      </w:pPr>
      <w:r>
        <w:rPr>
          <w:rFonts w:ascii="Arial" w:eastAsia="MS Mincho" w:hAnsi="Arial" w:cs="Arial"/>
          <w:b/>
          <w:sz w:val="28"/>
          <w:szCs w:val="28"/>
        </w:rPr>
        <w:t>PLAKASI 26, HEDEFİ GELECEK:</w:t>
      </w:r>
    </w:p>
    <w:p w:rsidR="003F72DD" w:rsidRDefault="005F65B1" w:rsidP="00A63D07">
      <w:pPr>
        <w:pStyle w:val="DzMetin"/>
        <w:contextualSpacing/>
        <w:jc w:val="center"/>
        <w:rPr>
          <w:rFonts w:ascii="Arial" w:eastAsia="MS Mincho" w:hAnsi="Arial" w:cs="Arial"/>
          <w:b/>
          <w:sz w:val="28"/>
          <w:szCs w:val="28"/>
        </w:rPr>
      </w:pPr>
      <w:r>
        <w:rPr>
          <w:rFonts w:ascii="Arial" w:eastAsia="MS Mincho" w:hAnsi="Arial" w:cs="Arial"/>
          <w:b/>
          <w:sz w:val="28"/>
          <w:szCs w:val="28"/>
        </w:rPr>
        <w:t>“</w:t>
      </w:r>
      <w:r w:rsidR="003F72DD" w:rsidRPr="003F72DD">
        <w:rPr>
          <w:rFonts w:ascii="Arial" w:eastAsia="MS Mincho" w:hAnsi="Arial" w:cs="Arial"/>
          <w:b/>
          <w:sz w:val="28"/>
          <w:szCs w:val="28"/>
        </w:rPr>
        <w:t xml:space="preserve">2026 </w:t>
      </w:r>
      <w:r w:rsidR="00774FFC" w:rsidRPr="003F72DD">
        <w:rPr>
          <w:rFonts w:ascii="Arial" w:eastAsia="MS Mincho" w:hAnsi="Arial" w:cs="Arial"/>
          <w:b/>
          <w:sz w:val="28"/>
          <w:szCs w:val="28"/>
        </w:rPr>
        <w:t>ESKİŞEHİR YILI</w:t>
      </w:r>
      <w:r>
        <w:rPr>
          <w:rFonts w:ascii="Arial" w:eastAsia="MS Mincho" w:hAnsi="Arial" w:cs="Arial"/>
          <w:b/>
          <w:sz w:val="28"/>
          <w:szCs w:val="28"/>
        </w:rPr>
        <w:t>”</w:t>
      </w:r>
      <w:r w:rsidR="003F72DD">
        <w:rPr>
          <w:rFonts w:ascii="Arial" w:eastAsia="MS Mincho" w:hAnsi="Arial" w:cs="Arial"/>
          <w:b/>
          <w:sz w:val="28"/>
          <w:szCs w:val="28"/>
        </w:rPr>
        <w:t>,</w:t>
      </w:r>
    </w:p>
    <w:p w:rsidR="003B51BC" w:rsidRPr="00433F3C" w:rsidRDefault="003F72DD" w:rsidP="00A63D07">
      <w:pPr>
        <w:pStyle w:val="DzMetin"/>
        <w:contextualSpacing/>
        <w:jc w:val="center"/>
        <w:rPr>
          <w:rFonts w:ascii="Arial" w:eastAsia="MS Mincho" w:hAnsi="Arial" w:cs="Arial"/>
          <w:b/>
          <w:sz w:val="28"/>
          <w:szCs w:val="28"/>
        </w:rPr>
      </w:pPr>
      <w:r w:rsidRPr="003F72DD">
        <w:rPr>
          <w:rFonts w:ascii="Arial" w:eastAsia="MS Mincho" w:hAnsi="Arial" w:cs="Arial"/>
          <w:b/>
          <w:sz w:val="28"/>
          <w:szCs w:val="28"/>
        </w:rPr>
        <w:t xml:space="preserve">BİRLİK </w:t>
      </w:r>
      <w:r>
        <w:rPr>
          <w:rFonts w:ascii="Arial" w:eastAsia="MS Mincho" w:hAnsi="Arial" w:cs="Arial"/>
          <w:b/>
          <w:sz w:val="28"/>
          <w:szCs w:val="28"/>
        </w:rPr>
        <w:t>ve</w:t>
      </w:r>
      <w:r w:rsidRPr="003F72DD">
        <w:rPr>
          <w:rFonts w:ascii="Arial" w:eastAsia="MS Mincho" w:hAnsi="Arial" w:cs="Arial"/>
          <w:b/>
          <w:sz w:val="28"/>
          <w:szCs w:val="28"/>
        </w:rPr>
        <w:t xml:space="preserve"> </w:t>
      </w:r>
      <w:r w:rsidR="00774FFC" w:rsidRPr="003F72DD">
        <w:rPr>
          <w:rFonts w:ascii="Arial" w:eastAsia="MS Mincho" w:hAnsi="Arial" w:cs="Arial"/>
          <w:b/>
          <w:sz w:val="28"/>
          <w:szCs w:val="28"/>
        </w:rPr>
        <w:t>UMUT</w:t>
      </w:r>
      <w:r w:rsidR="00774FFC">
        <w:rPr>
          <w:rFonts w:ascii="Arial" w:eastAsia="MS Mincho" w:hAnsi="Arial" w:cs="Arial"/>
          <w:b/>
          <w:sz w:val="28"/>
          <w:szCs w:val="28"/>
        </w:rPr>
        <w:t xml:space="preserve"> VADEDİYOR</w:t>
      </w:r>
      <w:r w:rsidR="00774FFC" w:rsidRPr="00433F3C">
        <w:rPr>
          <w:rFonts w:ascii="Arial" w:eastAsia="MS Mincho" w:hAnsi="Arial" w:cs="Arial"/>
          <w:b/>
          <w:sz w:val="28"/>
          <w:szCs w:val="28"/>
        </w:rPr>
        <w:t>!</w:t>
      </w:r>
    </w:p>
    <w:p w:rsidR="00054141" w:rsidRDefault="00054141" w:rsidP="00B57549">
      <w:pPr>
        <w:pStyle w:val="DzMetin"/>
        <w:contextualSpacing/>
        <w:jc w:val="both"/>
        <w:rPr>
          <w:rFonts w:ascii="Arial" w:eastAsia="MS Mincho" w:hAnsi="Arial" w:cs="Arial"/>
          <w:b/>
          <w:sz w:val="23"/>
          <w:szCs w:val="23"/>
        </w:rPr>
      </w:pPr>
    </w:p>
    <w:p w:rsidR="003804B8" w:rsidRPr="00E51AD5" w:rsidRDefault="0030240D" w:rsidP="003804B8">
      <w:pPr>
        <w:pStyle w:val="DzMetin"/>
        <w:contextualSpacing/>
        <w:jc w:val="both"/>
        <w:rPr>
          <w:rFonts w:ascii="Arial" w:eastAsia="MS Mincho" w:hAnsi="Arial" w:cs="Arial"/>
          <w:b/>
          <w:sz w:val="23"/>
          <w:szCs w:val="23"/>
        </w:rPr>
      </w:pPr>
      <w:r w:rsidRPr="00E51AD5">
        <w:rPr>
          <w:rFonts w:ascii="Arial" w:eastAsia="MS Mincho" w:hAnsi="Arial" w:cs="Arial"/>
          <w:b/>
          <w:sz w:val="23"/>
          <w:szCs w:val="23"/>
        </w:rPr>
        <w:t xml:space="preserve">Plaka kodu 26 olan Eskişehir, bu güçlü sembolden ilhamla 2026 yılını kentin ortak geleceğine dair bir buluşma noktası olarak kurguluyor! </w:t>
      </w:r>
      <w:r w:rsidR="005F65B1" w:rsidRPr="00E51AD5">
        <w:rPr>
          <w:rFonts w:ascii="Arial" w:eastAsia="MS Mincho" w:hAnsi="Arial" w:cs="Arial"/>
          <w:b/>
          <w:sz w:val="23"/>
          <w:szCs w:val="23"/>
        </w:rPr>
        <w:t xml:space="preserve">Eskişehir Büyükşehir Belediyesi’nin hayata geçirdiği </w:t>
      </w:r>
      <w:r w:rsidR="003804B8" w:rsidRPr="00E51AD5">
        <w:rPr>
          <w:rFonts w:ascii="Arial" w:eastAsia="MS Mincho" w:hAnsi="Arial" w:cs="Arial"/>
          <w:b/>
          <w:sz w:val="23"/>
          <w:szCs w:val="23"/>
        </w:rPr>
        <w:t>“2026 Eskişehir Yılı” yaklaşımı, kenti yalnızca yeni projelerle değil; birlik, dayanışma ve ortak akılla geleceğe taşıma çağrısı olarak şekilleniyor.</w:t>
      </w:r>
      <w:r w:rsidR="00BD1962" w:rsidRPr="00BD1962">
        <w:t xml:space="preserve"> </w:t>
      </w:r>
      <w:r w:rsidR="00BD1962" w:rsidRPr="00BD1962">
        <w:rPr>
          <w:rFonts w:ascii="Arial" w:eastAsia="MS Mincho" w:hAnsi="Arial" w:cs="Arial"/>
          <w:b/>
          <w:sz w:val="23"/>
          <w:szCs w:val="23"/>
        </w:rPr>
        <w:t xml:space="preserve">2026 </w:t>
      </w:r>
      <w:proofErr w:type="gramStart"/>
      <w:r w:rsidR="00BD1962" w:rsidRPr="00BD1962">
        <w:rPr>
          <w:rFonts w:ascii="Arial" w:eastAsia="MS Mincho" w:hAnsi="Arial" w:cs="Arial"/>
          <w:b/>
          <w:sz w:val="23"/>
          <w:szCs w:val="23"/>
        </w:rPr>
        <w:t>vizyonunu</w:t>
      </w:r>
      <w:proofErr w:type="gramEnd"/>
      <w:r w:rsidR="00BD1962" w:rsidRPr="00BD1962">
        <w:rPr>
          <w:rFonts w:ascii="Arial" w:eastAsia="MS Mincho" w:hAnsi="Arial" w:cs="Arial"/>
          <w:b/>
          <w:sz w:val="23"/>
          <w:szCs w:val="23"/>
        </w:rPr>
        <w:t xml:space="preserve"> değerlendi</w:t>
      </w:r>
      <w:r w:rsidR="00BD1962">
        <w:rPr>
          <w:rFonts w:ascii="Arial" w:eastAsia="MS Mincho" w:hAnsi="Arial" w:cs="Arial"/>
          <w:b/>
          <w:sz w:val="23"/>
          <w:szCs w:val="23"/>
        </w:rPr>
        <w:t xml:space="preserve">ren </w:t>
      </w:r>
      <w:r w:rsidR="008E55A0" w:rsidRPr="008E55A0">
        <w:rPr>
          <w:rFonts w:ascii="Arial" w:eastAsia="MS Mincho" w:hAnsi="Arial" w:cs="Arial"/>
          <w:b/>
          <w:sz w:val="23"/>
          <w:szCs w:val="23"/>
        </w:rPr>
        <w:t xml:space="preserve">Eskişehir Büyükşehir Belediye Başkanı Ayşe Ünlüce, </w:t>
      </w:r>
      <w:r w:rsidR="008E55A0">
        <w:rPr>
          <w:rFonts w:ascii="Arial" w:eastAsia="MS Mincho" w:hAnsi="Arial" w:cs="Arial"/>
          <w:b/>
          <w:sz w:val="23"/>
          <w:szCs w:val="23"/>
        </w:rPr>
        <w:t>bu yılı</w:t>
      </w:r>
      <w:r w:rsidR="008E55A0" w:rsidRPr="008E55A0">
        <w:rPr>
          <w:rFonts w:ascii="Arial" w:eastAsia="MS Mincho" w:hAnsi="Arial" w:cs="Arial"/>
          <w:b/>
          <w:sz w:val="23"/>
          <w:szCs w:val="23"/>
        </w:rPr>
        <w:t xml:space="preserve"> Eskişehir’in kent kimliğini daha ileriye taşıyacak bir eşik olarak gördüklerini vurgularken, Eskişehirlilere ve kente gönül veren herkese şu sözlerle sesle</w:t>
      </w:r>
      <w:r w:rsidR="00234FD5">
        <w:rPr>
          <w:rFonts w:ascii="Arial" w:eastAsia="MS Mincho" w:hAnsi="Arial" w:cs="Arial"/>
          <w:b/>
          <w:sz w:val="23"/>
          <w:szCs w:val="23"/>
        </w:rPr>
        <w:t>niyor</w:t>
      </w:r>
      <w:r w:rsidR="008E55A0" w:rsidRPr="008E55A0">
        <w:rPr>
          <w:rFonts w:ascii="Arial" w:eastAsia="MS Mincho" w:hAnsi="Arial" w:cs="Arial"/>
          <w:b/>
          <w:sz w:val="23"/>
          <w:szCs w:val="23"/>
        </w:rPr>
        <w:t>:</w:t>
      </w:r>
      <w:r w:rsidR="00234FD5" w:rsidRPr="00234FD5">
        <w:t xml:space="preserve"> </w:t>
      </w:r>
      <w:r w:rsidR="00234FD5" w:rsidRPr="008249D6">
        <w:rPr>
          <w:rFonts w:ascii="Arial" w:eastAsia="MS Mincho" w:hAnsi="Arial" w:cs="Arial"/>
          <w:b/>
          <w:i/>
          <w:sz w:val="23"/>
          <w:szCs w:val="23"/>
        </w:rPr>
        <w:t>“Gelin 2026, el ele kol kola verip şehrimizi nasıl en iyi noktaya taşıyabiliriz dediğimiz bir yıl olsun.”</w:t>
      </w:r>
    </w:p>
    <w:p w:rsidR="005F65B1" w:rsidRDefault="005F65B1" w:rsidP="003804B8">
      <w:pPr>
        <w:pStyle w:val="DzMetin"/>
        <w:contextualSpacing/>
        <w:jc w:val="both"/>
        <w:rPr>
          <w:rFonts w:ascii="Arial" w:eastAsia="MS Mincho" w:hAnsi="Arial" w:cs="Arial"/>
          <w:sz w:val="23"/>
          <w:szCs w:val="23"/>
        </w:rPr>
      </w:pPr>
    </w:p>
    <w:p w:rsidR="003804B8" w:rsidRPr="008249D6" w:rsidRDefault="003804B8" w:rsidP="003804B8">
      <w:pPr>
        <w:pStyle w:val="DzMetin"/>
        <w:contextualSpacing/>
        <w:jc w:val="both"/>
        <w:rPr>
          <w:rFonts w:ascii="Arial" w:eastAsia="MS Mincho" w:hAnsi="Arial" w:cs="Arial"/>
          <w:b/>
          <w:sz w:val="23"/>
          <w:szCs w:val="23"/>
        </w:rPr>
      </w:pPr>
      <w:r w:rsidRPr="008249D6">
        <w:rPr>
          <w:rFonts w:ascii="Arial" w:eastAsia="MS Mincho" w:hAnsi="Arial" w:cs="Arial"/>
          <w:b/>
          <w:sz w:val="23"/>
          <w:szCs w:val="23"/>
        </w:rPr>
        <w:t>Bir Takvimden Fazlası: 2026 Ruhu</w:t>
      </w:r>
    </w:p>
    <w:p w:rsidR="003804B8" w:rsidRPr="003804B8" w:rsidRDefault="003804B8" w:rsidP="003804B8">
      <w:pPr>
        <w:pStyle w:val="DzMetin"/>
        <w:contextualSpacing/>
        <w:jc w:val="both"/>
        <w:rPr>
          <w:rFonts w:ascii="Arial" w:eastAsia="MS Mincho" w:hAnsi="Arial" w:cs="Arial"/>
          <w:sz w:val="23"/>
          <w:szCs w:val="23"/>
        </w:rPr>
      </w:pPr>
    </w:p>
    <w:p w:rsidR="003804B8" w:rsidRPr="003804B8" w:rsidRDefault="003804B8" w:rsidP="003804B8">
      <w:pPr>
        <w:pStyle w:val="DzMetin"/>
        <w:contextualSpacing/>
        <w:jc w:val="both"/>
        <w:rPr>
          <w:rFonts w:ascii="Arial" w:eastAsia="MS Mincho" w:hAnsi="Arial" w:cs="Arial"/>
          <w:sz w:val="23"/>
          <w:szCs w:val="23"/>
        </w:rPr>
      </w:pPr>
      <w:r w:rsidRPr="003804B8">
        <w:rPr>
          <w:rFonts w:ascii="Arial" w:eastAsia="MS Mincho" w:hAnsi="Arial" w:cs="Arial"/>
          <w:sz w:val="23"/>
          <w:szCs w:val="23"/>
        </w:rPr>
        <w:t xml:space="preserve">Eskişehir’in plaka kodu olan 26 sayısından ilhamla geliştirilen </w:t>
      </w:r>
      <w:r w:rsidRPr="00F1293C">
        <w:rPr>
          <w:rFonts w:ascii="Arial" w:eastAsia="MS Mincho" w:hAnsi="Arial" w:cs="Arial"/>
          <w:b/>
          <w:sz w:val="23"/>
          <w:szCs w:val="23"/>
        </w:rPr>
        <w:t>“2026 Eskişehir Yılı”</w:t>
      </w:r>
      <w:r w:rsidRPr="003804B8">
        <w:rPr>
          <w:rFonts w:ascii="Arial" w:eastAsia="MS Mincho" w:hAnsi="Arial" w:cs="Arial"/>
          <w:sz w:val="23"/>
          <w:szCs w:val="23"/>
        </w:rPr>
        <w:t xml:space="preserve"> </w:t>
      </w:r>
      <w:proofErr w:type="gramStart"/>
      <w:r w:rsidRPr="003804B8">
        <w:rPr>
          <w:rFonts w:ascii="Arial" w:eastAsia="MS Mincho" w:hAnsi="Arial" w:cs="Arial"/>
          <w:sz w:val="23"/>
          <w:szCs w:val="23"/>
        </w:rPr>
        <w:t>vizyonu</w:t>
      </w:r>
      <w:proofErr w:type="gramEnd"/>
      <w:r w:rsidR="000A6FAF">
        <w:rPr>
          <w:rFonts w:ascii="Arial" w:eastAsia="MS Mincho" w:hAnsi="Arial" w:cs="Arial"/>
          <w:sz w:val="23"/>
          <w:szCs w:val="23"/>
        </w:rPr>
        <w:t>,</w:t>
      </w:r>
      <w:r w:rsidRPr="003804B8">
        <w:rPr>
          <w:rFonts w:ascii="Arial" w:eastAsia="MS Mincho" w:hAnsi="Arial" w:cs="Arial"/>
          <w:sz w:val="23"/>
          <w:szCs w:val="23"/>
        </w:rPr>
        <w:t xml:space="preserve"> geçmişten gelen birikimi, bugünün sorumluluğunu ve geleceğe dair umudu aynı çatı altında buluşturuyor. Bu yaklaşım, “Düne güven, yarına inan” anlayışıyla Eskişehir’in çok kültürlü yapısını, göçlerle şekillenmiş belleğini ve güçlü kent bilincini yeniden görünür kılıyor.</w:t>
      </w:r>
    </w:p>
    <w:p w:rsidR="003804B8" w:rsidRPr="003804B8" w:rsidRDefault="003804B8" w:rsidP="003804B8">
      <w:pPr>
        <w:pStyle w:val="DzMetin"/>
        <w:contextualSpacing/>
        <w:jc w:val="both"/>
        <w:rPr>
          <w:rFonts w:ascii="Arial" w:eastAsia="MS Mincho" w:hAnsi="Arial" w:cs="Arial"/>
          <w:sz w:val="23"/>
          <w:szCs w:val="23"/>
        </w:rPr>
      </w:pPr>
    </w:p>
    <w:p w:rsidR="003804B8" w:rsidRPr="000A6FAF" w:rsidRDefault="003804B8" w:rsidP="003804B8">
      <w:pPr>
        <w:pStyle w:val="DzMetin"/>
        <w:contextualSpacing/>
        <w:jc w:val="both"/>
        <w:rPr>
          <w:rFonts w:ascii="Arial" w:eastAsia="MS Mincho" w:hAnsi="Arial" w:cs="Arial"/>
          <w:b/>
          <w:sz w:val="23"/>
          <w:szCs w:val="23"/>
        </w:rPr>
      </w:pPr>
      <w:r w:rsidRPr="000A6FAF">
        <w:rPr>
          <w:rFonts w:ascii="Arial" w:eastAsia="MS Mincho" w:hAnsi="Arial" w:cs="Arial"/>
          <w:b/>
          <w:sz w:val="23"/>
          <w:szCs w:val="23"/>
        </w:rPr>
        <w:t>Projeler Ortak Akılla Şekillendi</w:t>
      </w:r>
    </w:p>
    <w:p w:rsidR="003804B8" w:rsidRPr="003804B8" w:rsidRDefault="003804B8" w:rsidP="003804B8">
      <w:pPr>
        <w:pStyle w:val="DzMetin"/>
        <w:contextualSpacing/>
        <w:jc w:val="both"/>
        <w:rPr>
          <w:rFonts w:ascii="Arial" w:eastAsia="MS Mincho" w:hAnsi="Arial" w:cs="Arial"/>
          <w:sz w:val="23"/>
          <w:szCs w:val="23"/>
        </w:rPr>
      </w:pPr>
    </w:p>
    <w:p w:rsidR="003804B8" w:rsidRPr="003804B8" w:rsidRDefault="003804B8" w:rsidP="003804B8">
      <w:pPr>
        <w:pStyle w:val="DzMetin"/>
        <w:contextualSpacing/>
        <w:jc w:val="both"/>
        <w:rPr>
          <w:rFonts w:ascii="Arial" w:eastAsia="MS Mincho" w:hAnsi="Arial" w:cs="Arial"/>
          <w:sz w:val="23"/>
          <w:szCs w:val="23"/>
        </w:rPr>
      </w:pPr>
      <w:r w:rsidRPr="003804B8">
        <w:rPr>
          <w:rFonts w:ascii="Arial" w:eastAsia="MS Mincho" w:hAnsi="Arial" w:cs="Arial"/>
          <w:sz w:val="23"/>
          <w:szCs w:val="23"/>
        </w:rPr>
        <w:t>2026 yılı boyunca hayata geçirilecek projel</w:t>
      </w:r>
      <w:r w:rsidR="001C6BFC">
        <w:rPr>
          <w:rFonts w:ascii="Arial" w:eastAsia="MS Mincho" w:hAnsi="Arial" w:cs="Arial"/>
          <w:sz w:val="23"/>
          <w:szCs w:val="23"/>
        </w:rPr>
        <w:t xml:space="preserve">er, </w:t>
      </w:r>
      <w:r w:rsidR="001C6BFC" w:rsidRPr="003804B8">
        <w:rPr>
          <w:rFonts w:ascii="Arial" w:eastAsia="MS Mincho" w:hAnsi="Arial" w:cs="Arial"/>
          <w:sz w:val="23"/>
          <w:szCs w:val="23"/>
        </w:rPr>
        <w:t>katılımcı bir süreçle belirlendi.</w:t>
      </w:r>
      <w:r w:rsidR="001C6BFC">
        <w:rPr>
          <w:rFonts w:ascii="Arial" w:eastAsia="MS Mincho" w:hAnsi="Arial" w:cs="Arial"/>
          <w:sz w:val="23"/>
          <w:szCs w:val="23"/>
        </w:rPr>
        <w:t xml:space="preserve"> Süreçte </w:t>
      </w:r>
      <w:r w:rsidRPr="003804B8">
        <w:rPr>
          <w:rFonts w:ascii="Arial" w:eastAsia="MS Mincho" w:hAnsi="Arial" w:cs="Arial"/>
          <w:sz w:val="23"/>
          <w:szCs w:val="23"/>
        </w:rPr>
        <w:t xml:space="preserve">Eskişehir Büyükşehir Belediyesi </w:t>
      </w:r>
      <w:r w:rsidR="001C6BFC">
        <w:rPr>
          <w:rFonts w:ascii="Arial" w:eastAsia="MS Mincho" w:hAnsi="Arial" w:cs="Arial"/>
          <w:sz w:val="23"/>
          <w:szCs w:val="23"/>
        </w:rPr>
        <w:t xml:space="preserve">çalışanlarının saha deneyimlerinin yanı sıra </w:t>
      </w:r>
      <w:r w:rsidRPr="003804B8">
        <w:rPr>
          <w:rFonts w:ascii="Arial" w:eastAsia="MS Mincho" w:hAnsi="Arial" w:cs="Arial"/>
          <w:sz w:val="23"/>
          <w:szCs w:val="23"/>
        </w:rPr>
        <w:t>Eskişehirliler</w:t>
      </w:r>
      <w:r w:rsidR="001C6BFC">
        <w:rPr>
          <w:rFonts w:ascii="Arial" w:eastAsia="MS Mincho" w:hAnsi="Arial" w:cs="Arial"/>
          <w:sz w:val="23"/>
          <w:szCs w:val="23"/>
        </w:rPr>
        <w:t>in doğrudan önerileri ve oylarıyla belediyenin s</w:t>
      </w:r>
      <w:r w:rsidRPr="003804B8">
        <w:rPr>
          <w:rFonts w:ascii="Arial" w:eastAsia="MS Mincho" w:hAnsi="Arial" w:cs="Arial"/>
          <w:sz w:val="23"/>
          <w:szCs w:val="23"/>
        </w:rPr>
        <w:t xml:space="preserve">tratejik plan ve yatırım programı </w:t>
      </w:r>
      <w:r w:rsidR="001C6BFC">
        <w:rPr>
          <w:rFonts w:ascii="Arial" w:eastAsia="MS Mincho" w:hAnsi="Arial" w:cs="Arial"/>
          <w:sz w:val="23"/>
          <w:szCs w:val="23"/>
        </w:rPr>
        <w:t xml:space="preserve">da dikkate alındı. </w:t>
      </w:r>
      <w:r w:rsidRPr="003804B8">
        <w:rPr>
          <w:rFonts w:ascii="Arial" w:eastAsia="MS Mincho" w:hAnsi="Arial" w:cs="Arial"/>
          <w:sz w:val="23"/>
          <w:szCs w:val="23"/>
        </w:rPr>
        <w:t>Kentlilerin en çok destek verdiği 26 proje, 2026 yılına damgasını vuracak başlıklar arasında yer alıyor.</w:t>
      </w:r>
    </w:p>
    <w:p w:rsidR="003804B8" w:rsidRPr="003804B8" w:rsidRDefault="003804B8" w:rsidP="003804B8">
      <w:pPr>
        <w:pStyle w:val="DzMetin"/>
        <w:contextualSpacing/>
        <w:jc w:val="both"/>
        <w:rPr>
          <w:rFonts w:ascii="Arial" w:eastAsia="MS Mincho" w:hAnsi="Arial" w:cs="Arial"/>
          <w:sz w:val="23"/>
          <w:szCs w:val="23"/>
        </w:rPr>
      </w:pPr>
    </w:p>
    <w:p w:rsidR="003804B8" w:rsidRPr="000A6FAF" w:rsidRDefault="003804B8" w:rsidP="003804B8">
      <w:pPr>
        <w:pStyle w:val="DzMetin"/>
        <w:contextualSpacing/>
        <w:jc w:val="both"/>
        <w:rPr>
          <w:rFonts w:ascii="Arial" w:eastAsia="MS Mincho" w:hAnsi="Arial" w:cs="Arial"/>
          <w:b/>
          <w:sz w:val="23"/>
          <w:szCs w:val="23"/>
        </w:rPr>
      </w:pPr>
      <w:r w:rsidRPr="000A6FAF">
        <w:rPr>
          <w:rFonts w:ascii="Arial" w:eastAsia="MS Mincho" w:hAnsi="Arial" w:cs="Arial"/>
          <w:b/>
          <w:sz w:val="23"/>
          <w:szCs w:val="23"/>
        </w:rPr>
        <w:t>Zor Zamanlarda Umut Üreten Bir Kent</w:t>
      </w:r>
    </w:p>
    <w:p w:rsidR="003804B8" w:rsidRPr="003804B8" w:rsidRDefault="003804B8" w:rsidP="003804B8">
      <w:pPr>
        <w:pStyle w:val="DzMetin"/>
        <w:contextualSpacing/>
        <w:jc w:val="both"/>
        <w:rPr>
          <w:rFonts w:ascii="Arial" w:eastAsia="MS Mincho" w:hAnsi="Arial" w:cs="Arial"/>
          <w:sz w:val="23"/>
          <w:szCs w:val="23"/>
        </w:rPr>
      </w:pPr>
    </w:p>
    <w:p w:rsidR="003804B8" w:rsidRPr="003804B8" w:rsidRDefault="001C6BFC" w:rsidP="003804B8">
      <w:pPr>
        <w:pStyle w:val="DzMetin"/>
        <w:contextualSpacing/>
        <w:jc w:val="both"/>
        <w:rPr>
          <w:rFonts w:ascii="Arial" w:eastAsia="MS Mincho" w:hAnsi="Arial" w:cs="Arial"/>
          <w:sz w:val="23"/>
          <w:szCs w:val="23"/>
        </w:rPr>
      </w:pPr>
      <w:r w:rsidRPr="00F1293C">
        <w:rPr>
          <w:rFonts w:ascii="Arial" w:eastAsia="MS Mincho" w:hAnsi="Arial" w:cs="Arial"/>
          <w:b/>
          <w:sz w:val="23"/>
          <w:szCs w:val="23"/>
        </w:rPr>
        <w:t>“2026 Eskişehir Yılı”</w:t>
      </w:r>
      <w:r>
        <w:rPr>
          <w:rFonts w:ascii="Arial" w:eastAsia="MS Mincho" w:hAnsi="Arial" w:cs="Arial"/>
          <w:b/>
          <w:sz w:val="23"/>
          <w:szCs w:val="23"/>
        </w:rPr>
        <w:t xml:space="preserve"> </w:t>
      </w:r>
      <w:r>
        <w:rPr>
          <w:rFonts w:ascii="Arial" w:eastAsia="MS Mincho" w:hAnsi="Arial" w:cs="Arial"/>
          <w:sz w:val="23"/>
          <w:szCs w:val="23"/>
        </w:rPr>
        <w:t>hakkında konuşan</w:t>
      </w:r>
      <w:r w:rsidRPr="003804B8">
        <w:rPr>
          <w:rFonts w:ascii="Arial" w:eastAsia="MS Mincho" w:hAnsi="Arial" w:cs="Arial"/>
          <w:sz w:val="23"/>
          <w:szCs w:val="23"/>
        </w:rPr>
        <w:t xml:space="preserve"> </w:t>
      </w:r>
      <w:r w:rsidR="003804B8" w:rsidRPr="00004BEB">
        <w:rPr>
          <w:rFonts w:ascii="Arial" w:eastAsia="MS Mincho" w:hAnsi="Arial" w:cs="Arial"/>
          <w:b/>
          <w:sz w:val="23"/>
          <w:szCs w:val="23"/>
        </w:rPr>
        <w:t>Başkan Ünlüce</w:t>
      </w:r>
      <w:r w:rsidR="003804B8" w:rsidRPr="003804B8">
        <w:rPr>
          <w:rFonts w:ascii="Arial" w:eastAsia="MS Mincho" w:hAnsi="Arial" w:cs="Arial"/>
          <w:sz w:val="23"/>
          <w:szCs w:val="23"/>
        </w:rPr>
        <w:t xml:space="preserve">, dünyada ve ülkede yaşanan ekonomik, sosyal ve siyasal zorluklara rağmen Eskişehir’in karamsarlığa teslim olmayacağını vurguladı. Şehirlerin bu dönemde umut, dayanışma ve birlikte üretme iradesiyle öne çıkması gerektiğini ifade eden </w:t>
      </w:r>
      <w:r w:rsidR="003804B8" w:rsidRPr="005B1C77">
        <w:rPr>
          <w:rFonts w:ascii="Arial" w:eastAsia="MS Mincho" w:hAnsi="Arial" w:cs="Arial"/>
          <w:b/>
          <w:sz w:val="23"/>
          <w:szCs w:val="23"/>
        </w:rPr>
        <w:t>Ünlüce</w:t>
      </w:r>
      <w:r w:rsidR="003804B8" w:rsidRPr="003804B8">
        <w:rPr>
          <w:rFonts w:ascii="Arial" w:eastAsia="MS Mincho" w:hAnsi="Arial" w:cs="Arial"/>
          <w:sz w:val="23"/>
          <w:szCs w:val="23"/>
        </w:rPr>
        <w:t>, Eskişehir’in sahip olduğu kent bilinci ve yaşam kültürüyle bu duruşun güçlü örneklerinden biri olmaya devam edeceğini belirtti.</w:t>
      </w:r>
    </w:p>
    <w:p w:rsidR="003804B8" w:rsidRPr="003804B8" w:rsidRDefault="003804B8" w:rsidP="003804B8">
      <w:pPr>
        <w:pStyle w:val="DzMetin"/>
        <w:contextualSpacing/>
        <w:jc w:val="both"/>
        <w:rPr>
          <w:rFonts w:ascii="Arial" w:eastAsia="MS Mincho" w:hAnsi="Arial" w:cs="Arial"/>
          <w:sz w:val="23"/>
          <w:szCs w:val="23"/>
        </w:rPr>
      </w:pPr>
    </w:p>
    <w:p w:rsidR="003804B8" w:rsidRPr="000A6FAF" w:rsidRDefault="003804B8" w:rsidP="003804B8">
      <w:pPr>
        <w:pStyle w:val="DzMetin"/>
        <w:contextualSpacing/>
        <w:jc w:val="both"/>
        <w:rPr>
          <w:rFonts w:ascii="Arial" w:eastAsia="MS Mincho" w:hAnsi="Arial" w:cs="Arial"/>
          <w:b/>
          <w:sz w:val="23"/>
          <w:szCs w:val="23"/>
        </w:rPr>
      </w:pPr>
      <w:r w:rsidRPr="000A6FAF">
        <w:rPr>
          <w:rFonts w:ascii="Arial" w:eastAsia="MS Mincho" w:hAnsi="Arial" w:cs="Arial"/>
          <w:b/>
          <w:sz w:val="23"/>
          <w:szCs w:val="23"/>
        </w:rPr>
        <w:t>Herkese Açık Bir Davet</w:t>
      </w:r>
    </w:p>
    <w:p w:rsidR="003804B8" w:rsidRPr="003804B8" w:rsidRDefault="003804B8" w:rsidP="003804B8">
      <w:pPr>
        <w:pStyle w:val="DzMetin"/>
        <w:contextualSpacing/>
        <w:jc w:val="both"/>
        <w:rPr>
          <w:rFonts w:ascii="Arial" w:eastAsia="MS Mincho" w:hAnsi="Arial" w:cs="Arial"/>
          <w:sz w:val="23"/>
          <w:szCs w:val="23"/>
        </w:rPr>
      </w:pPr>
    </w:p>
    <w:p w:rsidR="003804B8" w:rsidRDefault="00F469AE" w:rsidP="003804B8">
      <w:pPr>
        <w:pStyle w:val="DzMetin"/>
        <w:contextualSpacing/>
        <w:jc w:val="both"/>
        <w:rPr>
          <w:rFonts w:ascii="Arial" w:eastAsia="MS Mincho" w:hAnsi="Arial" w:cs="Arial"/>
          <w:sz w:val="23"/>
          <w:szCs w:val="23"/>
        </w:rPr>
      </w:pPr>
      <w:r>
        <w:rPr>
          <w:rFonts w:ascii="Arial" w:eastAsia="MS Mincho" w:hAnsi="Arial" w:cs="Arial"/>
          <w:sz w:val="23"/>
          <w:szCs w:val="23"/>
        </w:rPr>
        <w:t xml:space="preserve">“2026 Eskişehir Yılı” </w:t>
      </w:r>
      <w:r w:rsidR="003804B8" w:rsidRPr="003804B8">
        <w:rPr>
          <w:rFonts w:ascii="Arial" w:eastAsia="MS Mincho" w:hAnsi="Arial" w:cs="Arial"/>
          <w:sz w:val="23"/>
          <w:szCs w:val="23"/>
        </w:rPr>
        <w:t xml:space="preserve">yerel yönetimin </w:t>
      </w:r>
      <w:r>
        <w:rPr>
          <w:rFonts w:ascii="Arial" w:eastAsia="MS Mincho" w:hAnsi="Arial" w:cs="Arial"/>
          <w:sz w:val="23"/>
          <w:szCs w:val="23"/>
        </w:rPr>
        <w:t>ötesine geçerek</w:t>
      </w:r>
      <w:r w:rsidR="003804B8" w:rsidRPr="003804B8">
        <w:rPr>
          <w:rFonts w:ascii="Arial" w:eastAsia="MS Mincho" w:hAnsi="Arial" w:cs="Arial"/>
          <w:sz w:val="23"/>
          <w:szCs w:val="23"/>
        </w:rPr>
        <w:t xml:space="preserve"> üniversitelerin, sivil toplum kuruluşlarının, meslek ve esnaf odalarının, akademik çevrelerin ve kentte yaşayan herkesin katkısıyla büyüyecek ortak bir gelecek çağrısı olarak konumlanıyor.</w:t>
      </w:r>
      <w:r>
        <w:rPr>
          <w:rFonts w:ascii="Arial" w:eastAsia="MS Mincho" w:hAnsi="Arial" w:cs="Arial"/>
          <w:sz w:val="23"/>
          <w:szCs w:val="23"/>
        </w:rPr>
        <w:t xml:space="preserve"> </w:t>
      </w:r>
      <w:r w:rsidRPr="003804B8">
        <w:rPr>
          <w:rFonts w:ascii="Arial" w:eastAsia="MS Mincho" w:hAnsi="Arial" w:cs="Arial"/>
          <w:sz w:val="23"/>
          <w:szCs w:val="23"/>
        </w:rPr>
        <w:t xml:space="preserve">Eskişehir için </w:t>
      </w:r>
      <w:r>
        <w:rPr>
          <w:rFonts w:ascii="Arial" w:eastAsia="MS Mincho" w:hAnsi="Arial" w:cs="Arial"/>
          <w:sz w:val="23"/>
          <w:szCs w:val="23"/>
        </w:rPr>
        <w:t>b</w:t>
      </w:r>
      <w:r w:rsidR="003804B8" w:rsidRPr="003804B8">
        <w:rPr>
          <w:rFonts w:ascii="Arial" w:eastAsia="MS Mincho" w:hAnsi="Arial" w:cs="Arial"/>
          <w:sz w:val="23"/>
          <w:szCs w:val="23"/>
        </w:rPr>
        <w:t>ir sayının ötesinde bir anlam taşıyan 2026; birlikte düşünmenin, birlikte üretmenin ve birlikte umut etmenin simgesi olmayı hedefliyor.</w:t>
      </w:r>
    </w:p>
    <w:p w:rsidR="00F469AE" w:rsidRDefault="00F469AE" w:rsidP="003804B8">
      <w:pPr>
        <w:pStyle w:val="DzMetin"/>
        <w:contextualSpacing/>
        <w:jc w:val="both"/>
        <w:rPr>
          <w:rFonts w:ascii="Arial" w:eastAsia="MS Mincho" w:hAnsi="Arial" w:cs="Arial"/>
          <w:sz w:val="23"/>
          <w:szCs w:val="23"/>
        </w:rPr>
      </w:pPr>
    </w:p>
    <w:p w:rsidR="00015C16" w:rsidRPr="00DB303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747EB4" w:rsidP="00015C16">
                            <w:pPr>
                              <w:widowControl w:val="0"/>
                              <w:suppressAutoHyphens/>
                              <w:spacing w:after="288"/>
                              <w:contextualSpacing/>
                              <w:jc w:val="right"/>
                              <w:rPr>
                                <w:rFonts w:ascii="Arial" w:eastAsia="Arial" w:hAnsi="Arial" w:cs="Arial"/>
                                <w:bCs/>
                                <w:color w:val="000000"/>
                                <w:sz w:val="18"/>
                                <w:szCs w:val="18"/>
                              </w:rPr>
                            </w:pPr>
                            <w:hyperlink r:id="rId7"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747EB4" w:rsidP="00015C16">
                      <w:pPr>
                        <w:widowControl w:val="0"/>
                        <w:suppressAutoHyphens/>
                        <w:spacing w:after="288"/>
                        <w:contextualSpacing/>
                        <w:jc w:val="right"/>
                        <w:rPr>
                          <w:rFonts w:ascii="Arial" w:eastAsia="Arial" w:hAnsi="Arial" w:cs="Arial"/>
                          <w:bCs/>
                          <w:color w:val="000000"/>
                          <w:sz w:val="18"/>
                          <w:szCs w:val="18"/>
                        </w:rPr>
                      </w:pPr>
                      <w:hyperlink r:id="rId8"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9"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1" w:history="1">
        <w:proofErr w:type="gramStart"/>
        <w:r w:rsidRPr="006F5E1D">
          <w:rPr>
            <w:rStyle w:val="Kpr"/>
            <w:rFonts w:ascii="Arial" w:eastAsia="MS Mincho" w:hAnsi="Arial" w:cs="Arial"/>
            <w:sz w:val="18"/>
            <w:szCs w:val="18"/>
          </w:rPr>
          <w:t>x</w:t>
        </w:r>
        <w:proofErr w:type="gramEnd"/>
        <w:r w:rsidRPr="006F5E1D">
          <w:rPr>
            <w:rStyle w:val="Kpr"/>
            <w:rFonts w:ascii="Arial" w:eastAsia="MS Mincho" w:hAnsi="Arial" w:cs="Arial"/>
            <w:sz w:val="18"/>
            <w:szCs w:val="18"/>
          </w:rPr>
          <w:t>.com/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2"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54141" w:rsidRPr="00DD7935" w:rsidRDefault="00015C16" w:rsidP="00054141">
      <w:pPr>
        <w:pStyle w:val="DzMetin"/>
        <w:tabs>
          <w:tab w:val="left" w:pos="1134"/>
        </w:tabs>
        <w:contextualSpacing/>
        <w:jc w:val="both"/>
        <w:rPr>
          <w:rFonts w:ascii="Arial" w:hAnsi="Arial" w:cs="Arial"/>
          <w:sz w:val="23"/>
          <w:szCs w:val="23"/>
        </w:rPr>
      </w:pPr>
      <w:r>
        <w:rPr>
          <w:rFonts w:ascii="Arial" w:eastAsia="MS Mincho" w:hAnsi="Arial" w:cs="Arial"/>
          <w:color w:val="17365D" w:themeColor="text2" w:themeShade="BF"/>
          <w:sz w:val="18"/>
          <w:szCs w:val="18"/>
        </w:rPr>
        <w:tab/>
      </w:r>
      <w:hyperlink r:id="rId13"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bookmarkStart w:id="0" w:name="_GoBack"/>
      <w:bookmarkEnd w:id="0"/>
    </w:p>
    <w:sectPr w:rsidR="00054141" w:rsidRPr="00DD7935" w:rsidSect="00F469AE">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EB4" w:rsidRDefault="00747EB4" w:rsidP="00F469AE">
      <w:pPr>
        <w:spacing w:after="0" w:line="240" w:lineRule="auto"/>
      </w:pPr>
      <w:r>
        <w:separator/>
      </w:r>
    </w:p>
  </w:endnote>
  <w:endnote w:type="continuationSeparator" w:id="0">
    <w:p w:rsidR="00747EB4" w:rsidRDefault="00747EB4" w:rsidP="00F4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EB4" w:rsidRDefault="00747EB4" w:rsidP="00F469AE">
      <w:pPr>
        <w:spacing w:after="0" w:line="240" w:lineRule="auto"/>
      </w:pPr>
      <w:r>
        <w:separator/>
      </w:r>
    </w:p>
  </w:footnote>
  <w:footnote w:type="continuationSeparator" w:id="0">
    <w:p w:rsidR="00747EB4" w:rsidRDefault="00747EB4" w:rsidP="00F469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4BEB"/>
    <w:rsid w:val="00005CCE"/>
    <w:rsid w:val="00015C16"/>
    <w:rsid w:val="00033E72"/>
    <w:rsid w:val="000376C2"/>
    <w:rsid w:val="00050DF0"/>
    <w:rsid w:val="00054141"/>
    <w:rsid w:val="0006406B"/>
    <w:rsid w:val="00091D13"/>
    <w:rsid w:val="000A3B5A"/>
    <w:rsid w:val="000A6FAF"/>
    <w:rsid w:val="00101727"/>
    <w:rsid w:val="00116484"/>
    <w:rsid w:val="00127F40"/>
    <w:rsid w:val="00135B8D"/>
    <w:rsid w:val="00146558"/>
    <w:rsid w:val="001579C6"/>
    <w:rsid w:val="00186184"/>
    <w:rsid w:val="00194AD6"/>
    <w:rsid w:val="001B57EF"/>
    <w:rsid w:val="001C3E32"/>
    <w:rsid w:val="001C594E"/>
    <w:rsid w:val="001C6BFC"/>
    <w:rsid w:val="001D3201"/>
    <w:rsid w:val="00205346"/>
    <w:rsid w:val="00213AE6"/>
    <w:rsid w:val="00230885"/>
    <w:rsid w:val="00234FD5"/>
    <w:rsid w:val="00255CC4"/>
    <w:rsid w:val="00256F90"/>
    <w:rsid w:val="00257FC9"/>
    <w:rsid w:val="002603EC"/>
    <w:rsid w:val="00271389"/>
    <w:rsid w:val="002721A2"/>
    <w:rsid w:val="00286621"/>
    <w:rsid w:val="00297793"/>
    <w:rsid w:val="002B779F"/>
    <w:rsid w:val="002F5B97"/>
    <w:rsid w:val="0030104D"/>
    <w:rsid w:val="0030240D"/>
    <w:rsid w:val="0032124F"/>
    <w:rsid w:val="003560CA"/>
    <w:rsid w:val="003804B8"/>
    <w:rsid w:val="003A5FCD"/>
    <w:rsid w:val="003B51BC"/>
    <w:rsid w:val="003E0EB4"/>
    <w:rsid w:val="003E21FF"/>
    <w:rsid w:val="003F72DD"/>
    <w:rsid w:val="00433F3C"/>
    <w:rsid w:val="00445944"/>
    <w:rsid w:val="0047620F"/>
    <w:rsid w:val="00492D12"/>
    <w:rsid w:val="004A3727"/>
    <w:rsid w:val="004B3611"/>
    <w:rsid w:val="004C4B89"/>
    <w:rsid w:val="004F1617"/>
    <w:rsid w:val="00506BEE"/>
    <w:rsid w:val="00547134"/>
    <w:rsid w:val="00565528"/>
    <w:rsid w:val="00576D62"/>
    <w:rsid w:val="005A45E7"/>
    <w:rsid w:val="005A5B03"/>
    <w:rsid w:val="005B1C77"/>
    <w:rsid w:val="005D4B24"/>
    <w:rsid w:val="005E151D"/>
    <w:rsid w:val="005E34E2"/>
    <w:rsid w:val="005F1B8C"/>
    <w:rsid w:val="005F65B1"/>
    <w:rsid w:val="00617E7C"/>
    <w:rsid w:val="00636371"/>
    <w:rsid w:val="006604E8"/>
    <w:rsid w:val="006C6B7F"/>
    <w:rsid w:val="00720EF6"/>
    <w:rsid w:val="0072372F"/>
    <w:rsid w:val="00726AD2"/>
    <w:rsid w:val="00736265"/>
    <w:rsid w:val="00747EB4"/>
    <w:rsid w:val="00770BC9"/>
    <w:rsid w:val="00774FFC"/>
    <w:rsid w:val="007811F1"/>
    <w:rsid w:val="00781C56"/>
    <w:rsid w:val="007A71DA"/>
    <w:rsid w:val="007B380D"/>
    <w:rsid w:val="007B4341"/>
    <w:rsid w:val="007D2C4D"/>
    <w:rsid w:val="007D4207"/>
    <w:rsid w:val="007D53C9"/>
    <w:rsid w:val="007F543D"/>
    <w:rsid w:val="0080172B"/>
    <w:rsid w:val="00802424"/>
    <w:rsid w:val="008249D6"/>
    <w:rsid w:val="00837A72"/>
    <w:rsid w:val="00871048"/>
    <w:rsid w:val="0088771A"/>
    <w:rsid w:val="00887820"/>
    <w:rsid w:val="008907EC"/>
    <w:rsid w:val="008A0690"/>
    <w:rsid w:val="008E2DA5"/>
    <w:rsid w:val="008E3CA0"/>
    <w:rsid w:val="008E55A0"/>
    <w:rsid w:val="00905B98"/>
    <w:rsid w:val="00906A4D"/>
    <w:rsid w:val="00917479"/>
    <w:rsid w:val="00925F29"/>
    <w:rsid w:val="00931AD0"/>
    <w:rsid w:val="009548DF"/>
    <w:rsid w:val="009608AF"/>
    <w:rsid w:val="00970B9D"/>
    <w:rsid w:val="0097438F"/>
    <w:rsid w:val="00983C10"/>
    <w:rsid w:val="00991D89"/>
    <w:rsid w:val="009B33CB"/>
    <w:rsid w:val="009C0709"/>
    <w:rsid w:val="009C68B8"/>
    <w:rsid w:val="009C7644"/>
    <w:rsid w:val="009C7C4E"/>
    <w:rsid w:val="009D0A7A"/>
    <w:rsid w:val="009D7AA0"/>
    <w:rsid w:val="009F0004"/>
    <w:rsid w:val="009F09F7"/>
    <w:rsid w:val="00A0431A"/>
    <w:rsid w:val="00A07529"/>
    <w:rsid w:val="00A63D07"/>
    <w:rsid w:val="00A64FB4"/>
    <w:rsid w:val="00A7080E"/>
    <w:rsid w:val="00A74AE0"/>
    <w:rsid w:val="00A8415F"/>
    <w:rsid w:val="00A86003"/>
    <w:rsid w:val="00A95B0F"/>
    <w:rsid w:val="00AF42F6"/>
    <w:rsid w:val="00B02B70"/>
    <w:rsid w:val="00B363A3"/>
    <w:rsid w:val="00B5294B"/>
    <w:rsid w:val="00B57549"/>
    <w:rsid w:val="00B7205D"/>
    <w:rsid w:val="00B8420C"/>
    <w:rsid w:val="00B97605"/>
    <w:rsid w:val="00BA6509"/>
    <w:rsid w:val="00BA6853"/>
    <w:rsid w:val="00BC11C3"/>
    <w:rsid w:val="00BD1962"/>
    <w:rsid w:val="00BD2AB4"/>
    <w:rsid w:val="00BD3F6C"/>
    <w:rsid w:val="00BE6468"/>
    <w:rsid w:val="00BE69C9"/>
    <w:rsid w:val="00BF42B6"/>
    <w:rsid w:val="00BF6149"/>
    <w:rsid w:val="00C60B91"/>
    <w:rsid w:val="00C67BF9"/>
    <w:rsid w:val="00C7119F"/>
    <w:rsid w:val="00C83CEF"/>
    <w:rsid w:val="00D024F6"/>
    <w:rsid w:val="00D4152F"/>
    <w:rsid w:val="00D53814"/>
    <w:rsid w:val="00D7055C"/>
    <w:rsid w:val="00D747A3"/>
    <w:rsid w:val="00D749EC"/>
    <w:rsid w:val="00D877FC"/>
    <w:rsid w:val="00DA09A7"/>
    <w:rsid w:val="00DB3036"/>
    <w:rsid w:val="00DB70A5"/>
    <w:rsid w:val="00DC0B35"/>
    <w:rsid w:val="00DD7935"/>
    <w:rsid w:val="00E0379C"/>
    <w:rsid w:val="00E37F67"/>
    <w:rsid w:val="00E44137"/>
    <w:rsid w:val="00E51AD5"/>
    <w:rsid w:val="00E5210C"/>
    <w:rsid w:val="00E53598"/>
    <w:rsid w:val="00EC4E73"/>
    <w:rsid w:val="00EC730E"/>
    <w:rsid w:val="00ED0CB2"/>
    <w:rsid w:val="00EF18E5"/>
    <w:rsid w:val="00EF59CC"/>
    <w:rsid w:val="00F1293C"/>
    <w:rsid w:val="00F21C45"/>
    <w:rsid w:val="00F469AE"/>
    <w:rsid w:val="00F67C75"/>
    <w:rsid w:val="00FA6A03"/>
    <w:rsid w:val="00FB2731"/>
    <w:rsid w:val="00FC34A2"/>
    <w:rsid w:val="00FD71EC"/>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F361"/>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 w:type="paragraph" w:styleId="stBilgi">
    <w:name w:val="header"/>
    <w:basedOn w:val="Normal"/>
    <w:link w:val="stBilgiChar"/>
    <w:uiPriority w:val="99"/>
    <w:unhideWhenUsed/>
    <w:rsid w:val="00F469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469AE"/>
  </w:style>
  <w:style w:type="paragraph" w:styleId="AltBilgi">
    <w:name w:val="footer"/>
    <w:basedOn w:val="Normal"/>
    <w:link w:val="AltBilgiChar"/>
    <w:uiPriority w:val="99"/>
    <w:unhideWhenUsed/>
    <w:rsid w:val="00F469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46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841895680">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izt@bkziletisim.com" TargetMode="External"/><Relationship Id="rId13" Type="http://schemas.openxmlformats.org/officeDocument/2006/relationships/hyperlink" Target="https://www.youtube.com/channel/UCtpp2WH-fEc2HHseEKpfZDA" TargetMode="External"/><Relationship Id="rId3" Type="http://schemas.openxmlformats.org/officeDocument/2006/relationships/webSettings" Target="webSettings.xml"/><Relationship Id="rId7" Type="http://schemas.openxmlformats.org/officeDocument/2006/relationships/hyperlink" Target="mailto:yelizt@bkziletisim.com" TargetMode="External"/><Relationship Id="rId12" Type="http://schemas.openxmlformats.org/officeDocument/2006/relationships/hyperlink" Target="https://www.instagram.com/eskisehirb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x.com/eskisehirbb"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facebook.com/eskisehirbb/" TargetMode="External"/><Relationship Id="rId4" Type="http://schemas.openxmlformats.org/officeDocument/2006/relationships/footnotes" Target="footnotes.xml"/><Relationship Id="rId9" Type="http://schemas.openxmlformats.org/officeDocument/2006/relationships/hyperlink" Target="https://www.eskisehir.bel.tr/"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443</Words>
  <Characters>2528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19</cp:revision>
  <dcterms:created xsi:type="dcterms:W3CDTF">2026-01-20T13:56:00Z</dcterms:created>
  <dcterms:modified xsi:type="dcterms:W3CDTF">2026-01-20T14:56:00Z</dcterms:modified>
</cp:coreProperties>
</file>