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29C29" w14:textId="77777777" w:rsidR="00450B9E" w:rsidRDefault="00450B9E" w:rsidP="00416E43">
      <w:pPr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B558EA" w14:textId="295468BB" w:rsidR="00431BAD" w:rsidRDefault="00431BAD" w:rsidP="00416E43">
      <w:pPr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TÜRK SANATININ ÇİFT İMZASI</w:t>
      </w:r>
    </w:p>
    <w:p w14:paraId="7E51454D" w14:textId="77777777" w:rsidR="00431BAD" w:rsidRDefault="00431BAD" w:rsidP="00416E43">
      <w:pPr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21 YIL SONRA YENİDEN BİR ARADA:</w:t>
      </w:r>
    </w:p>
    <w:p w14:paraId="0D7FA3CF" w14:textId="77777777" w:rsidR="00431BAD" w:rsidRDefault="00431BAD" w:rsidP="00416E43">
      <w:pPr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NASİP–NURİ İYEM’İN ESERLERİ,</w:t>
      </w:r>
    </w:p>
    <w:p w14:paraId="21B14944" w14:textId="77777777" w:rsidR="00450B9E" w:rsidRDefault="00431BAD" w:rsidP="00416E43">
      <w:pPr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BAD">
        <w:rPr>
          <w:rFonts w:ascii="Arial" w:hAnsi="Arial" w:cs="Arial"/>
          <w:b/>
          <w:bCs/>
          <w:i/>
          <w:color w:val="000000"/>
          <w:sz w:val="28"/>
          <w:szCs w:val="28"/>
        </w:rPr>
        <w:t>“GÖZLERİMİN ÖNÜNDESİN”</w:t>
      </w:r>
      <w:r w:rsidR="00450B9E">
        <w:rPr>
          <w:rFonts w:ascii="Arial" w:hAnsi="Arial" w:cs="Arial"/>
          <w:b/>
          <w:bCs/>
          <w:color w:val="000000"/>
          <w:sz w:val="28"/>
          <w:szCs w:val="28"/>
        </w:rPr>
        <w:t xml:space="preserve"> SERGİSİYLE</w:t>
      </w:r>
    </w:p>
    <w:p w14:paraId="6E705EC3" w14:textId="675ACE82" w:rsidR="00416E43" w:rsidRDefault="00431BAD" w:rsidP="00416E43">
      <w:pPr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BAD">
        <w:rPr>
          <w:rFonts w:ascii="Arial" w:hAnsi="Arial" w:cs="Arial"/>
          <w:b/>
          <w:bCs/>
          <w:color w:val="000000"/>
          <w:sz w:val="28"/>
          <w:szCs w:val="28"/>
        </w:rPr>
        <w:t>BURSA’DA!</w:t>
      </w:r>
    </w:p>
    <w:p w14:paraId="67F05141" w14:textId="77777777" w:rsidR="00416E43" w:rsidRPr="008E5B5B" w:rsidRDefault="00416E43" w:rsidP="00416E43">
      <w:pPr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6A128B" w14:textId="5A224E48" w:rsidR="00416E43" w:rsidRPr="00F65BD9" w:rsidRDefault="00416E43" w:rsidP="00416E43">
      <w:pPr>
        <w:contextualSpacing/>
        <w:jc w:val="center"/>
        <w:rPr>
          <w:rFonts w:ascii="Arial" w:hAnsi="Arial" w:cs="Arial"/>
          <w:b/>
          <w:bCs/>
          <w:color w:val="000000"/>
        </w:rPr>
      </w:pPr>
      <w:r w:rsidRPr="00F65BD9">
        <w:rPr>
          <w:rFonts w:ascii="Arial" w:hAnsi="Arial" w:cs="Arial"/>
          <w:b/>
          <w:bCs/>
          <w:color w:val="000000"/>
        </w:rPr>
        <w:t>Sergi, 10 Ekim’de Tayy</w:t>
      </w:r>
      <w:r w:rsidR="00431BAD">
        <w:rPr>
          <w:rFonts w:ascii="Arial" w:hAnsi="Arial" w:cs="Arial"/>
          <w:b/>
          <w:bCs/>
          <w:color w:val="000000"/>
        </w:rPr>
        <w:t>are Kültür Merkezi’nde Açılıyor.</w:t>
      </w:r>
    </w:p>
    <w:p w14:paraId="45560F80" w14:textId="77777777" w:rsidR="00416E43" w:rsidRPr="008E5B5B" w:rsidRDefault="00416E43" w:rsidP="00416E43">
      <w:pPr>
        <w:contextualSpacing/>
        <w:jc w:val="center"/>
        <w:rPr>
          <w:sz w:val="20"/>
          <w:szCs w:val="20"/>
        </w:rPr>
      </w:pPr>
    </w:p>
    <w:p w14:paraId="119D7366" w14:textId="76DCF38A" w:rsidR="00416E43" w:rsidRDefault="00416E43" w:rsidP="00416E43">
      <w:pPr>
        <w:contextualSpacing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DC5399">
        <w:rPr>
          <w:rFonts w:ascii="Arial" w:hAnsi="Arial" w:cs="Arial"/>
          <w:b/>
          <w:bCs/>
          <w:color w:val="000000"/>
          <w:sz w:val="23"/>
          <w:szCs w:val="23"/>
        </w:rPr>
        <w:t xml:space="preserve">Türk seramiğinin öncülerinden Nasip İyem ile Türk resminin usta ismi Nuri </w:t>
      </w:r>
      <w:proofErr w:type="spellStart"/>
      <w:r w:rsidRPr="00DC5399">
        <w:rPr>
          <w:rFonts w:ascii="Arial" w:hAnsi="Arial" w:cs="Arial"/>
          <w:b/>
          <w:bCs/>
          <w:color w:val="000000"/>
          <w:sz w:val="23"/>
          <w:szCs w:val="23"/>
        </w:rPr>
        <w:t>İyem’in</w:t>
      </w:r>
      <w:proofErr w:type="spellEnd"/>
      <w:r w:rsidRPr="00DC5399">
        <w:rPr>
          <w:rFonts w:ascii="Arial" w:hAnsi="Arial" w:cs="Arial"/>
          <w:b/>
          <w:bCs/>
          <w:color w:val="000000"/>
          <w:sz w:val="23"/>
          <w:szCs w:val="23"/>
        </w:rPr>
        <w:t xml:space="preserve"> yapıtları, uzun bir aradan sonra </w:t>
      </w:r>
      <w:r w:rsidRPr="00DC5399">
        <w:rPr>
          <w:rFonts w:ascii="Arial" w:hAnsi="Arial" w:cs="Arial"/>
          <w:b/>
          <w:bCs/>
          <w:i/>
          <w:color w:val="000000"/>
          <w:sz w:val="23"/>
          <w:szCs w:val="23"/>
        </w:rPr>
        <w:t xml:space="preserve">“Gözlerimin Önündesin” </w:t>
      </w:r>
      <w:r w:rsidRPr="00DC5399">
        <w:rPr>
          <w:rFonts w:ascii="Arial" w:hAnsi="Arial" w:cs="Arial"/>
          <w:b/>
          <w:bCs/>
          <w:color w:val="000000"/>
          <w:sz w:val="23"/>
          <w:szCs w:val="23"/>
        </w:rPr>
        <w:t xml:space="preserve">sergisiyle </w:t>
      </w:r>
      <w:r w:rsidRPr="004E2989">
        <w:rPr>
          <w:rFonts w:ascii="Arial" w:hAnsi="Arial" w:cs="Arial"/>
          <w:b/>
          <w:bCs/>
          <w:color w:val="000000"/>
          <w:sz w:val="23"/>
          <w:szCs w:val="23"/>
        </w:rPr>
        <w:t>aynı çatı altında buluşuyor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! </w:t>
      </w:r>
      <w:r w:rsidR="00114745" w:rsidRPr="00114745">
        <w:rPr>
          <w:rFonts w:ascii="Arial" w:hAnsi="Arial" w:cs="Arial"/>
          <w:b/>
          <w:bCs/>
          <w:color w:val="000000"/>
          <w:sz w:val="23"/>
          <w:szCs w:val="23"/>
        </w:rPr>
        <w:t>Bursa Büyükşehir Belediyesi Kültür Dairesi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tarafından </w:t>
      </w:r>
      <w:r w:rsidRPr="00DC1CDE">
        <w:rPr>
          <w:rFonts w:ascii="Arial" w:hAnsi="Arial" w:cs="Arial"/>
          <w:b/>
          <w:bCs/>
          <w:color w:val="000000"/>
          <w:sz w:val="23"/>
          <w:szCs w:val="23"/>
        </w:rPr>
        <w:t xml:space="preserve">Tayyare Kültür Merkezi’nde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düzenlenen </w:t>
      </w:r>
      <w:r w:rsidRPr="00DC5399">
        <w:rPr>
          <w:rFonts w:ascii="Arial" w:hAnsi="Arial" w:cs="Arial"/>
          <w:b/>
          <w:bCs/>
          <w:i/>
          <w:color w:val="000000"/>
          <w:sz w:val="23"/>
          <w:szCs w:val="23"/>
        </w:rPr>
        <w:t xml:space="preserve">“Gözlerimin Önündesin” </w:t>
      </w:r>
      <w:r w:rsidRPr="00DC5399">
        <w:rPr>
          <w:rFonts w:ascii="Arial" w:hAnsi="Arial" w:cs="Arial"/>
          <w:b/>
          <w:bCs/>
          <w:color w:val="000000"/>
          <w:sz w:val="23"/>
          <w:szCs w:val="23"/>
        </w:rPr>
        <w:t>sergisi</w:t>
      </w:r>
      <w:r w:rsidRPr="00466A0A">
        <w:rPr>
          <w:rFonts w:ascii="Arial" w:hAnsi="Arial" w:cs="Arial"/>
          <w:b/>
          <w:bCs/>
          <w:color w:val="000000"/>
          <w:sz w:val="23"/>
          <w:szCs w:val="23"/>
        </w:rPr>
        <w:t xml:space="preserve">, Anadolu’nun kültürel birikiminden beslenen ve </w:t>
      </w:r>
      <w:r w:rsidRPr="00DC1CDE">
        <w:rPr>
          <w:rFonts w:ascii="Arial" w:hAnsi="Arial" w:cs="Arial"/>
          <w:b/>
          <w:bCs/>
          <w:color w:val="000000"/>
          <w:sz w:val="23"/>
          <w:szCs w:val="23"/>
        </w:rPr>
        <w:t xml:space="preserve">kendi alanlarında Türk sanatına </w:t>
      </w:r>
      <w:r w:rsidRPr="00466A0A">
        <w:rPr>
          <w:rFonts w:ascii="Arial" w:hAnsi="Arial" w:cs="Arial"/>
          <w:b/>
          <w:bCs/>
          <w:color w:val="000000"/>
          <w:sz w:val="23"/>
          <w:szCs w:val="23"/>
        </w:rPr>
        <w:t>yön veren iki sanatçının bireysel üsluplarını, ortak duyarlılıklarını ve kesişen üretimlerini görünür kılıyor.</w:t>
      </w:r>
      <w:r w:rsidRPr="00E20A8A">
        <w:t xml:space="preserve"> </w:t>
      </w:r>
      <w:r w:rsidRPr="00E20A8A">
        <w:rPr>
          <w:rFonts w:ascii="Arial" w:hAnsi="Arial" w:cs="Arial"/>
          <w:b/>
          <w:bCs/>
          <w:color w:val="000000"/>
          <w:sz w:val="23"/>
          <w:szCs w:val="23"/>
        </w:rPr>
        <w:t>Küratörlüğünü Yasemin Bay’ın üstlendiği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sergide aile koleksiyonu</w:t>
      </w:r>
      <w:r w:rsidRPr="00DC1CDE">
        <w:rPr>
          <w:rFonts w:ascii="Arial" w:hAnsi="Arial" w:cs="Arial"/>
          <w:b/>
          <w:bCs/>
          <w:color w:val="000000"/>
          <w:sz w:val="23"/>
          <w:szCs w:val="23"/>
        </w:rPr>
        <w:t>nun yanı sıra Türkiye’nin önemli koleksiyonlarından yapıtlar da bir araya geliyor.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FB620D">
        <w:rPr>
          <w:rFonts w:ascii="Arial" w:hAnsi="Arial" w:cs="Arial"/>
          <w:b/>
          <w:bCs/>
          <w:color w:val="000000"/>
          <w:sz w:val="23"/>
          <w:szCs w:val="23"/>
        </w:rPr>
        <w:t xml:space="preserve">Nasip </w:t>
      </w:r>
      <w:proofErr w:type="spellStart"/>
      <w:r w:rsidRPr="00FB620D">
        <w:rPr>
          <w:rFonts w:ascii="Arial" w:hAnsi="Arial" w:cs="Arial"/>
          <w:b/>
          <w:bCs/>
          <w:color w:val="000000"/>
          <w:sz w:val="23"/>
          <w:szCs w:val="23"/>
        </w:rPr>
        <w:t>İyem’in</w:t>
      </w:r>
      <w:proofErr w:type="spellEnd"/>
      <w:r w:rsidRPr="00FB620D">
        <w:rPr>
          <w:rFonts w:ascii="Arial" w:hAnsi="Arial" w:cs="Arial"/>
          <w:b/>
          <w:bCs/>
          <w:color w:val="000000"/>
          <w:sz w:val="23"/>
          <w:szCs w:val="23"/>
        </w:rPr>
        <w:t xml:space="preserve"> sera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mik ve pişmiş toprak yapıtlarını, Nuri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İyem’in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resimlerini, çiftin </w:t>
      </w:r>
      <w:r w:rsidRPr="00FB620D">
        <w:rPr>
          <w:rFonts w:ascii="Arial" w:hAnsi="Arial" w:cs="Arial"/>
          <w:b/>
          <w:bCs/>
          <w:color w:val="000000"/>
          <w:sz w:val="23"/>
          <w:szCs w:val="23"/>
        </w:rPr>
        <w:t>hayat hikâyesi</w:t>
      </w:r>
      <w:r w:rsidR="0014780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147805" w:rsidRPr="00FB620D">
        <w:rPr>
          <w:rFonts w:ascii="Arial" w:hAnsi="Arial" w:cs="Arial"/>
          <w:b/>
          <w:bCs/>
          <w:color w:val="000000"/>
          <w:sz w:val="23"/>
          <w:szCs w:val="23"/>
        </w:rPr>
        <w:t>ve</w:t>
      </w:r>
      <w:r w:rsidRPr="00FB620D">
        <w:rPr>
          <w:rFonts w:ascii="Arial" w:hAnsi="Arial" w:cs="Arial"/>
          <w:b/>
          <w:bCs/>
          <w:color w:val="000000"/>
          <w:sz w:val="23"/>
          <w:szCs w:val="23"/>
        </w:rPr>
        <w:t xml:space="preserve"> aile fotoğrafları</w:t>
      </w:r>
      <w:r w:rsidR="00147805">
        <w:rPr>
          <w:rFonts w:ascii="Arial" w:hAnsi="Arial" w:cs="Arial"/>
          <w:b/>
          <w:bCs/>
          <w:color w:val="000000"/>
          <w:sz w:val="23"/>
          <w:szCs w:val="23"/>
        </w:rPr>
        <w:t>yla</w:t>
      </w:r>
      <w:r w:rsidRPr="00FB620D">
        <w:rPr>
          <w:rFonts w:ascii="Arial" w:hAnsi="Arial" w:cs="Arial"/>
          <w:b/>
          <w:bCs/>
          <w:color w:val="000000"/>
          <w:sz w:val="23"/>
          <w:szCs w:val="23"/>
        </w:rPr>
        <w:t xml:space="preserve"> bir araya getir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en </w:t>
      </w:r>
      <w:r w:rsidRPr="00DC5399">
        <w:rPr>
          <w:rFonts w:ascii="Arial" w:hAnsi="Arial" w:cs="Arial"/>
          <w:b/>
          <w:bCs/>
          <w:i/>
          <w:color w:val="000000"/>
          <w:sz w:val="23"/>
          <w:szCs w:val="23"/>
        </w:rPr>
        <w:t xml:space="preserve">“Gözlerimin Önündesin” </w:t>
      </w:r>
      <w:r w:rsidRPr="00DC5399">
        <w:rPr>
          <w:rFonts w:ascii="Arial" w:hAnsi="Arial" w:cs="Arial"/>
          <w:b/>
          <w:bCs/>
          <w:color w:val="000000"/>
          <w:sz w:val="23"/>
          <w:szCs w:val="23"/>
        </w:rPr>
        <w:t>sergisi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Pr="00F633A9">
        <w:rPr>
          <w:rFonts w:ascii="Arial" w:hAnsi="Arial" w:cs="Arial"/>
          <w:b/>
          <w:bCs/>
          <w:color w:val="000000"/>
          <w:sz w:val="23"/>
          <w:szCs w:val="23"/>
        </w:rPr>
        <w:t xml:space="preserve">10 Ekim Cuma günü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ziyarete açılacak. </w:t>
      </w:r>
    </w:p>
    <w:p w14:paraId="6060D7FC" w14:textId="77777777" w:rsidR="00416E43" w:rsidRPr="008E5B5B" w:rsidRDefault="00416E43" w:rsidP="00416E43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4AC6C5" w14:textId="77777777" w:rsidR="00416E43" w:rsidRDefault="00416E43" w:rsidP="00416E43">
      <w:pPr>
        <w:contextualSpacing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064B34">
        <w:rPr>
          <w:rFonts w:ascii="Arial" w:hAnsi="Arial" w:cs="Arial"/>
          <w:bCs/>
          <w:color w:val="000000"/>
          <w:sz w:val="23"/>
          <w:szCs w:val="23"/>
        </w:rPr>
        <w:t xml:space="preserve">Sanat tutkusuyla ortak bir hayat kuran ve uzun yıllar süren evlilikleri boyunca yan yana yürüyen </w:t>
      </w:r>
      <w:r w:rsidRPr="00DE4144">
        <w:rPr>
          <w:rFonts w:ascii="Arial" w:hAnsi="Arial" w:cs="Arial"/>
          <w:b/>
          <w:bCs/>
          <w:color w:val="000000"/>
          <w:sz w:val="23"/>
          <w:szCs w:val="23"/>
        </w:rPr>
        <w:t>Nasip İyem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ile </w:t>
      </w:r>
      <w:r w:rsidRPr="00DE4144">
        <w:rPr>
          <w:rFonts w:ascii="Arial" w:hAnsi="Arial" w:cs="Arial"/>
          <w:b/>
          <w:bCs/>
          <w:color w:val="000000"/>
          <w:sz w:val="23"/>
          <w:szCs w:val="23"/>
        </w:rPr>
        <w:t>Nuri İyem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, </w:t>
      </w:r>
      <w:r w:rsidRPr="008415DF">
        <w:rPr>
          <w:rFonts w:ascii="Arial" w:hAnsi="Arial" w:cs="Arial"/>
          <w:bCs/>
          <w:color w:val="000000"/>
          <w:sz w:val="23"/>
          <w:szCs w:val="23"/>
        </w:rPr>
        <w:t>birbirlerine duydukları aşkla, çağdaş duruşlarıyla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ve</w:t>
      </w:r>
      <w:r w:rsidRPr="008415DF">
        <w:rPr>
          <w:rFonts w:ascii="Arial" w:hAnsi="Arial" w:cs="Arial"/>
          <w:bCs/>
          <w:color w:val="000000"/>
          <w:sz w:val="23"/>
          <w:szCs w:val="23"/>
        </w:rPr>
        <w:t xml:space="preserve"> toplumun gerçekliğini gözler önüne koyan yapıtlarıyla öncü figürler oldular.</w:t>
      </w:r>
      <w:r w:rsidRPr="00205DBE">
        <w:t xml:space="preserve"> </w:t>
      </w:r>
      <w:r w:rsidRPr="00205DBE">
        <w:rPr>
          <w:rFonts w:ascii="Arial" w:hAnsi="Arial" w:cs="Arial"/>
          <w:bCs/>
          <w:color w:val="000000"/>
          <w:sz w:val="23"/>
          <w:szCs w:val="23"/>
        </w:rPr>
        <w:t xml:space="preserve">2005’te kaybettiğimiz </w:t>
      </w:r>
      <w:r w:rsidRPr="008569A0">
        <w:rPr>
          <w:rFonts w:ascii="Arial" w:hAnsi="Arial" w:cs="Arial"/>
          <w:b/>
          <w:bCs/>
          <w:color w:val="000000"/>
          <w:sz w:val="23"/>
          <w:szCs w:val="23"/>
        </w:rPr>
        <w:t xml:space="preserve">Nuri </w:t>
      </w:r>
      <w:proofErr w:type="spellStart"/>
      <w:r w:rsidRPr="008569A0">
        <w:rPr>
          <w:rFonts w:ascii="Arial" w:hAnsi="Arial" w:cs="Arial"/>
          <w:b/>
          <w:bCs/>
          <w:color w:val="000000"/>
          <w:sz w:val="23"/>
          <w:szCs w:val="23"/>
        </w:rPr>
        <w:t>İyem</w:t>
      </w:r>
      <w:proofErr w:type="spellEnd"/>
      <w:r w:rsidRPr="008569A0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205DBE">
        <w:rPr>
          <w:rFonts w:ascii="Arial" w:hAnsi="Arial" w:cs="Arial"/>
          <w:bCs/>
          <w:color w:val="000000"/>
          <w:sz w:val="23"/>
          <w:szCs w:val="23"/>
        </w:rPr>
        <w:t xml:space="preserve">ve 2011’de hayatını yitiren </w:t>
      </w:r>
      <w:r w:rsidRPr="008569A0">
        <w:rPr>
          <w:rFonts w:ascii="Arial" w:hAnsi="Arial" w:cs="Arial"/>
          <w:b/>
          <w:bCs/>
          <w:color w:val="000000"/>
          <w:sz w:val="23"/>
          <w:szCs w:val="23"/>
        </w:rPr>
        <w:t xml:space="preserve">Nasip </w:t>
      </w:r>
      <w:proofErr w:type="spellStart"/>
      <w:r w:rsidRPr="008569A0">
        <w:rPr>
          <w:rFonts w:ascii="Arial" w:hAnsi="Arial" w:cs="Arial"/>
          <w:b/>
          <w:bCs/>
          <w:color w:val="000000"/>
          <w:sz w:val="23"/>
          <w:szCs w:val="23"/>
        </w:rPr>
        <w:t>İyem</w:t>
      </w:r>
      <w:r w:rsidRPr="00205DBE">
        <w:rPr>
          <w:rFonts w:ascii="Arial" w:hAnsi="Arial" w:cs="Arial"/>
          <w:bCs/>
          <w:color w:val="000000"/>
          <w:sz w:val="23"/>
          <w:szCs w:val="23"/>
        </w:rPr>
        <w:t>’in</w:t>
      </w:r>
      <w:proofErr w:type="spellEnd"/>
      <w:r w:rsidRPr="00205DBE">
        <w:rPr>
          <w:rFonts w:ascii="Arial" w:hAnsi="Arial" w:cs="Arial"/>
          <w:bCs/>
          <w:color w:val="000000"/>
          <w:sz w:val="23"/>
          <w:szCs w:val="23"/>
        </w:rPr>
        <w:t xml:space="preserve"> yapıtları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, 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2004’teki son ortak sergilerinden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21 yıl sonra ilk kez </w:t>
      </w:r>
      <w:r>
        <w:rPr>
          <w:rFonts w:ascii="Arial" w:hAnsi="Arial" w:cs="Arial"/>
          <w:b/>
          <w:bCs/>
          <w:i/>
          <w:color w:val="000000"/>
          <w:sz w:val="23"/>
          <w:szCs w:val="23"/>
        </w:rPr>
        <w:t xml:space="preserve">“Gözlerimin Önündesin”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başlıklı sergide bir araya geliyor. </w:t>
      </w:r>
    </w:p>
    <w:p w14:paraId="15B866CF" w14:textId="77777777" w:rsidR="00416E43" w:rsidRPr="008E5B5B" w:rsidRDefault="00416E43" w:rsidP="00416E43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E4CD4C3" w14:textId="244C2F93" w:rsidR="00416E43" w:rsidRDefault="00416E43" w:rsidP="00416E43">
      <w:pPr>
        <w:contextualSpacing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3527F">
        <w:rPr>
          <w:rFonts w:ascii="Arial" w:hAnsi="Arial" w:cs="Arial"/>
          <w:bCs/>
          <w:color w:val="000000"/>
          <w:sz w:val="23"/>
          <w:szCs w:val="23"/>
        </w:rPr>
        <w:t>Anadolu’dan, geçmişin köklü uygarlıklarından yola çık</w:t>
      </w:r>
      <w:r>
        <w:rPr>
          <w:rFonts w:ascii="Arial" w:hAnsi="Arial" w:cs="Arial"/>
          <w:bCs/>
          <w:color w:val="000000"/>
          <w:sz w:val="23"/>
          <w:szCs w:val="23"/>
        </w:rPr>
        <w:t>arak ortaya koydukları yapıtlarl</w:t>
      </w:r>
      <w:r w:rsidRPr="0053527F">
        <w:rPr>
          <w:rFonts w:ascii="Arial" w:hAnsi="Arial" w:cs="Arial"/>
          <w:bCs/>
          <w:color w:val="000000"/>
          <w:sz w:val="23"/>
          <w:szCs w:val="23"/>
        </w:rPr>
        <w:t xml:space="preserve">a bu toprağın sesi olan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sanatçı </w:t>
      </w:r>
      <w:r w:rsidRPr="0053527F">
        <w:rPr>
          <w:rFonts w:ascii="Arial" w:hAnsi="Arial" w:cs="Arial"/>
          <w:bCs/>
          <w:color w:val="000000"/>
          <w:sz w:val="23"/>
          <w:szCs w:val="23"/>
        </w:rPr>
        <w:t xml:space="preserve">çiftin </w:t>
      </w:r>
      <w:r w:rsidRPr="00060EBF">
        <w:rPr>
          <w:rFonts w:ascii="Arial" w:hAnsi="Arial" w:cs="Arial"/>
          <w:b/>
          <w:bCs/>
          <w:i/>
          <w:color w:val="000000"/>
          <w:sz w:val="23"/>
          <w:szCs w:val="23"/>
        </w:rPr>
        <w:t>“Gözlerimin Önündesin”</w:t>
      </w:r>
      <w:r w:rsidRPr="00DC1CD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AB3F40">
        <w:rPr>
          <w:rFonts w:ascii="Arial" w:hAnsi="Arial" w:cs="Arial"/>
          <w:bCs/>
          <w:color w:val="000000"/>
          <w:sz w:val="23"/>
          <w:szCs w:val="23"/>
        </w:rPr>
        <w:t xml:space="preserve">sergisi, </w:t>
      </w:r>
      <w:r w:rsidRPr="008C4CAB">
        <w:rPr>
          <w:rFonts w:ascii="Arial" w:hAnsi="Arial" w:cs="Arial"/>
          <w:b/>
          <w:bCs/>
          <w:color w:val="000000"/>
          <w:sz w:val="23"/>
          <w:szCs w:val="23"/>
        </w:rPr>
        <w:t xml:space="preserve">Nasip </w:t>
      </w:r>
      <w:r w:rsidRPr="008C4CAB">
        <w:rPr>
          <w:rFonts w:ascii="Arial" w:hAnsi="Arial" w:cs="Arial"/>
          <w:bCs/>
          <w:color w:val="000000"/>
          <w:sz w:val="23"/>
          <w:szCs w:val="23"/>
        </w:rPr>
        <w:t xml:space="preserve">ve </w:t>
      </w:r>
      <w:r w:rsidRPr="008C4CAB">
        <w:rPr>
          <w:rFonts w:ascii="Arial" w:hAnsi="Arial" w:cs="Arial"/>
          <w:b/>
          <w:bCs/>
          <w:color w:val="000000"/>
          <w:sz w:val="23"/>
          <w:szCs w:val="23"/>
        </w:rPr>
        <w:t xml:space="preserve">Nuri </w:t>
      </w:r>
      <w:proofErr w:type="spellStart"/>
      <w:r w:rsidRPr="008C4CAB">
        <w:rPr>
          <w:rFonts w:ascii="Arial" w:hAnsi="Arial" w:cs="Arial"/>
          <w:b/>
          <w:bCs/>
          <w:color w:val="000000"/>
          <w:sz w:val="23"/>
          <w:szCs w:val="23"/>
        </w:rPr>
        <w:t>İyem</w:t>
      </w:r>
      <w:r w:rsidRPr="008C4CAB">
        <w:rPr>
          <w:rFonts w:ascii="Arial" w:hAnsi="Arial" w:cs="Arial"/>
          <w:bCs/>
          <w:color w:val="000000"/>
          <w:sz w:val="23"/>
          <w:szCs w:val="23"/>
        </w:rPr>
        <w:t>’in</w:t>
      </w:r>
      <w:proofErr w:type="spellEnd"/>
      <w:r w:rsidRPr="008C4CAB">
        <w:rPr>
          <w:rFonts w:ascii="Arial" w:hAnsi="Arial" w:cs="Arial"/>
          <w:bCs/>
          <w:color w:val="000000"/>
          <w:sz w:val="23"/>
          <w:szCs w:val="23"/>
        </w:rPr>
        <w:t xml:space="preserve"> sanatlarında ve yaşamlarında birbirlerine duydukları derin sevgiye, Anadolu’ya ve insana olan bağlılıklarına bir saygı duruşu niteliği taşıyor.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71654D">
        <w:rPr>
          <w:rFonts w:ascii="Arial" w:hAnsi="Arial" w:cs="Arial"/>
          <w:bCs/>
          <w:color w:val="000000"/>
          <w:sz w:val="23"/>
          <w:szCs w:val="23"/>
        </w:rPr>
        <w:t>Serginin, derin bir bağlılığa vurgu yapan</w:t>
      </w:r>
      <w:r w:rsidRPr="00DC1CD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başlığı, </w:t>
      </w:r>
      <w:r w:rsidRPr="000821E7">
        <w:rPr>
          <w:rFonts w:ascii="Arial" w:hAnsi="Arial" w:cs="Arial"/>
          <w:bCs/>
          <w:color w:val="000000"/>
          <w:sz w:val="23"/>
          <w:szCs w:val="23"/>
        </w:rPr>
        <w:t>çiftin</w:t>
      </w:r>
      <w:r w:rsidRPr="0071654D">
        <w:rPr>
          <w:rFonts w:ascii="Arial" w:hAnsi="Arial" w:cs="Arial"/>
          <w:bCs/>
          <w:color w:val="000000"/>
          <w:sz w:val="23"/>
          <w:szCs w:val="23"/>
        </w:rPr>
        <w:t xml:space="preserve"> birbirlerinin daima zihninde ve kalbinde var olduğuna, hem hayata hem sanata bakma hallerine işaret ediyor.</w:t>
      </w:r>
      <w:r w:rsidRPr="00DC1CDE">
        <w:rPr>
          <w:rFonts w:ascii="Arial" w:hAnsi="Arial" w:cs="Arial"/>
          <w:b/>
          <w:bCs/>
          <w:color w:val="000000"/>
          <w:sz w:val="23"/>
          <w:szCs w:val="23"/>
        </w:rPr>
        <w:t xml:space="preserve"> Tayyare Kültür Merkezi</w:t>
      </w:r>
      <w:r w:rsidRPr="007716E1">
        <w:rPr>
          <w:rFonts w:ascii="Arial" w:hAnsi="Arial" w:cs="Arial"/>
          <w:bCs/>
          <w:color w:val="000000"/>
          <w:sz w:val="23"/>
          <w:szCs w:val="23"/>
        </w:rPr>
        <w:t>’nde düzenlenen sergi kapsamında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64463A">
        <w:rPr>
          <w:rFonts w:ascii="Arial" w:hAnsi="Arial" w:cs="Arial"/>
          <w:b/>
          <w:bCs/>
          <w:color w:val="000000"/>
          <w:sz w:val="23"/>
          <w:szCs w:val="23"/>
        </w:rPr>
        <w:t xml:space="preserve">Nasip </w:t>
      </w:r>
      <w:proofErr w:type="spellStart"/>
      <w:r w:rsidRPr="0064463A">
        <w:rPr>
          <w:rFonts w:ascii="Arial" w:hAnsi="Arial" w:cs="Arial"/>
          <w:b/>
          <w:bCs/>
          <w:color w:val="000000"/>
          <w:sz w:val="23"/>
          <w:szCs w:val="23"/>
        </w:rPr>
        <w:t>İyem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>’in</w:t>
      </w:r>
      <w:proofErr w:type="spellEnd"/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 seramik ve pişmiş toprak yapıtları</w:t>
      </w:r>
      <w:r w:rsidRPr="007716E1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3514AF">
        <w:rPr>
          <w:rFonts w:ascii="Arial" w:hAnsi="Arial" w:cs="Arial"/>
          <w:bCs/>
          <w:color w:val="000000"/>
          <w:sz w:val="23"/>
          <w:szCs w:val="23"/>
        </w:rPr>
        <w:t>Cemal Nadir Sanat Galerisi’nde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, </w:t>
      </w:r>
      <w:r w:rsidRPr="00103A04">
        <w:rPr>
          <w:rFonts w:ascii="Arial" w:hAnsi="Arial" w:cs="Arial"/>
          <w:b/>
          <w:bCs/>
          <w:color w:val="000000"/>
          <w:sz w:val="23"/>
          <w:szCs w:val="23"/>
        </w:rPr>
        <w:t xml:space="preserve">Nuri </w:t>
      </w:r>
      <w:proofErr w:type="spellStart"/>
      <w:r w:rsidRPr="00103A04">
        <w:rPr>
          <w:rFonts w:ascii="Arial" w:hAnsi="Arial" w:cs="Arial"/>
          <w:b/>
          <w:bCs/>
          <w:color w:val="000000"/>
          <w:sz w:val="23"/>
          <w:szCs w:val="23"/>
        </w:rPr>
        <w:t>İyem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>’in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resimleri</w:t>
      </w:r>
      <w:r w:rsidRPr="0006733D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3514AF">
        <w:rPr>
          <w:rFonts w:ascii="Arial" w:hAnsi="Arial" w:cs="Arial"/>
          <w:bCs/>
          <w:color w:val="000000"/>
          <w:sz w:val="23"/>
          <w:szCs w:val="23"/>
        </w:rPr>
        <w:t>Sami</w:t>
      </w:r>
      <w:r w:rsidRPr="00D45986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3514AF">
        <w:rPr>
          <w:rFonts w:ascii="Arial" w:hAnsi="Arial" w:cs="Arial"/>
          <w:bCs/>
          <w:color w:val="000000"/>
          <w:sz w:val="23"/>
          <w:szCs w:val="23"/>
        </w:rPr>
        <w:t>Güner Sanat Galerisi Galerisi’nde,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çiftin </w:t>
      </w:r>
      <w:r>
        <w:rPr>
          <w:rFonts w:ascii="Arial" w:hAnsi="Arial" w:cs="Arial"/>
          <w:bCs/>
          <w:color w:val="000000"/>
          <w:sz w:val="23"/>
          <w:szCs w:val="23"/>
        </w:rPr>
        <w:t>aile fotoğrafları</w:t>
      </w:r>
      <w:r w:rsidR="00765BCF">
        <w:rPr>
          <w:rFonts w:ascii="Arial" w:hAnsi="Arial" w:cs="Arial"/>
          <w:bCs/>
          <w:color w:val="000000"/>
          <w:sz w:val="23"/>
          <w:szCs w:val="23"/>
        </w:rPr>
        <w:t xml:space="preserve"> ise 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orta </w:t>
      </w:r>
      <w:proofErr w:type="gramStart"/>
      <w:r w:rsidRPr="00D45986">
        <w:rPr>
          <w:rFonts w:ascii="Arial" w:hAnsi="Arial" w:cs="Arial"/>
          <w:bCs/>
          <w:color w:val="000000"/>
          <w:sz w:val="23"/>
          <w:szCs w:val="23"/>
        </w:rPr>
        <w:t>fuaye</w:t>
      </w:r>
      <w:proofErr w:type="gramEnd"/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 alanı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nda sanatseverlerle buluşuyor. </w:t>
      </w:r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Sergiyle eşzamanlı olarak </w:t>
      </w:r>
      <w:r w:rsidR="0083478B" w:rsidRPr="0083478B">
        <w:rPr>
          <w:rFonts w:ascii="Arial" w:hAnsi="Arial" w:cs="Arial"/>
          <w:b/>
          <w:bCs/>
          <w:color w:val="000000"/>
          <w:sz w:val="23"/>
          <w:szCs w:val="23"/>
        </w:rPr>
        <w:t>Bursa Büyükşehir Belediyesi</w:t>
      </w:r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’nce yayımlanan kitapta ise </w:t>
      </w:r>
      <w:proofErr w:type="gramStart"/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>küratör</w:t>
      </w:r>
      <w:proofErr w:type="gramEnd"/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83478B" w:rsidRPr="0083478B">
        <w:rPr>
          <w:rFonts w:ascii="Arial" w:hAnsi="Arial" w:cs="Arial"/>
          <w:b/>
          <w:bCs/>
          <w:color w:val="000000"/>
          <w:sz w:val="23"/>
          <w:szCs w:val="23"/>
        </w:rPr>
        <w:t>Yasemin Bay</w:t>
      </w:r>
      <w:r w:rsidR="0083478B">
        <w:rPr>
          <w:rFonts w:ascii="Arial" w:hAnsi="Arial" w:cs="Arial"/>
          <w:bCs/>
          <w:color w:val="000000"/>
          <w:sz w:val="23"/>
          <w:szCs w:val="23"/>
        </w:rPr>
        <w:t>’</w:t>
      </w:r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ın sergiyi detaylandıran yazısının yanı sıra </w:t>
      </w:r>
      <w:r w:rsidR="0083478B" w:rsidRPr="00B93548">
        <w:rPr>
          <w:rFonts w:ascii="Arial" w:hAnsi="Arial" w:cs="Arial"/>
          <w:b/>
          <w:bCs/>
          <w:color w:val="000000"/>
          <w:sz w:val="23"/>
          <w:szCs w:val="23"/>
        </w:rPr>
        <w:t>Zeynep Oral, Selçuk</w:t>
      </w:r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 w:rsidR="0083478B" w:rsidRPr="00B93548">
        <w:rPr>
          <w:rFonts w:ascii="Arial" w:hAnsi="Arial" w:cs="Arial"/>
          <w:b/>
          <w:bCs/>
          <w:color w:val="000000"/>
          <w:sz w:val="23"/>
          <w:szCs w:val="23"/>
        </w:rPr>
        <w:t>Altun</w:t>
      </w:r>
      <w:proofErr w:type="spellEnd"/>
      <w:r w:rsidR="0083478B" w:rsidRPr="00B93548">
        <w:rPr>
          <w:rFonts w:ascii="Arial" w:hAnsi="Arial" w:cs="Arial"/>
          <w:b/>
          <w:bCs/>
          <w:color w:val="000000"/>
          <w:sz w:val="23"/>
          <w:szCs w:val="23"/>
        </w:rPr>
        <w:t>, Feyyaz Yaman, Osman Nuri İyem</w:t>
      </w:r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 ve </w:t>
      </w:r>
      <w:r w:rsidR="0083478B" w:rsidRPr="00B93548">
        <w:rPr>
          <w:rFonts w:ascii="Arial" w:hAnsi="Arial" w:cs="Arial"/>
          <w:b/>
          <w:bCs/>
          <w:color w:val="000000"/>
          <w:sz w:val="23"/>
          <w:szCs w:val="23"/>
        </w:rPr>
        <w:t xml:space="preserve">Gizem Kâhya </w:t>
      </w:r>
      <w:proofErr w:type="spellStart"/>
      <w:r w:rsidR="0083478B" w:rsidRPr="00B93548">
        <w:rPr>
          <w:rFonts w:ascii="Arial" w:hAnsi="Arial" w:cs="Arial"/>
          <w:b/>
          <w:bCs/>
          <w:color w:val="000000"/>
          <w:sz w:val="23"/>
          <w:szCs w:val="23"/>
        </w:rPr>
        <w:t>İyem</w:t>
      </w:r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>’in</w:t>
      </w:r>
      <w:proofErr w:type="spellEnd"/>
      <w:r w:rsidR="0083478B" w:rsidRPr="0083478B">
        <w:rPr>
          <w:rFonts w:ascii="Arial" w:hAnsi="Arial" w:cs="Arial"/>
          <w:bCs/>
          <w:color w:val="000000"/>
          <w:sz w:val="23"/>
          <w:szCs w:val="23"/>
        </w:rPr>
        <w:t xml:space="preserve"> metinleri yer alıyor.</w:t>
      </w:r>
    </w:p>
    <w:p w14:paraId="448B1435" w14:textId="77777777" w:rsidR="00416E43" w:rsidRPr="008E5B5B" w:rsidRDefault="00416E43" w:rsidP="00416E43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6930727" w14:textId="410D2E46" w:rsidR="00416E43" w:rsidRDefault="00416E43" w:rsidP="00416E43">
      <w:pPr>
        <w:contextualSpacing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060EBF">
        <w:rPr>
          <w:rFonts w:ascii="Arial" w:hAnsi="Arial" w:cs="Arial"/>
          <w:b/>
          <w:bCs/>
          <w:i/>
          <w:color w:val="000000"/>
          <w:sz w:val="23"/>
          <w:szCs w:val="23"/>
        </w:rPr>
        <w:t>“Gözlerimin Önündesin”</w:t>
      </w:r>
      <w:r w:rsidRPr="00DC1CD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AB3F40">
        <w:rPr>
          <w:rFonts w:ascii="Arial" w:hAnsi="Arial" w:cs="Arial"/>
          <w:bCs/>
          <w:color w:val="000000"/>
          <w:sz w:val="23"/>
          <w:szCs w:val="23"/>
        </w:rPr>
        <w:t>sergisi</w:t>
      </w:r>
      <w:r w:rsidRPr="003A7971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aynı zamanda, </w:t>
      </w:r>
      <w:r w:rsidRPr="00D45986">
        <w:rPr>
          <w:rFonts w:ascii="Arial" w:hAnsi="Arial" w:cs="Arial"/>
          <w:b/>
          <w:bCs/>
          <w:color w:val="000000"/>
          <w:sz w:val="23"/>
          <w:szCs w:val="23"/>
        </w:rPr>
        <w:t>Bursa Tanpınar Yılı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 kapsamında da özel bir anlam taşıyor. Ahmet Hamdi Tanpınar’ın Akademi yıllarında her iki sanatçı </w:t>
      </w:r>
      <w:r w:rsidRPr="00D45986">
        <w:rPr>
          <w:rFonts w:ascii="Arial" w:hAnsi="Arial" w:cs="Arial"/>
          <w:bCs/>
          <w:color w:val="000000"/>
          <w:sz w:val="23"/>
          <w:szCs w:val="23"/>
        </w:rPr>
        <w:lastRenderedPageBreak/>
        <w:t xml:space="preserve">üzerinde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de </w:t>
      </w:r>
      <w:r w:rsidRPr="00D45986">
        <w:rPr>
          <w:rFonts w:ascii="Arial" w:hAnsi="Arial" w:cs="Arial"/>
          <w:bCs/>
          <w:color w:val="000000"/>
          <w:sz w:val="23"/>
          <w:szCs w:val="23"/>
        </w:rPr>
        <w:t xml:space="preserve">derin etkiler bırakan bir hoca olması, sergiye edebiyat ve sanat arasında güçlü bir bağ ekliyor. </w:t>
      </w:r>
    </w:p>
    <w:p w14:paraId="06ACCE58" w14:textId="2E74AAC3" w:rsidR="00CA2C8B" w:rsidRDefault="00CA2C8B" w:rsidP="00416E43">
      <w:pPr>
        <w:contextualSpacing/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14:paraId="4330464F" w14:textId="42BED618" w:rsidR="00416E43" w:rsidRPr="00D45986" w:rsidRDefault="00CA2C8B" w:rsidP="00416E43">
      <w:pPr>
        <w:contextualSpacing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CA2C8B">
        <w:rPr>
          <w:rFonts w:ascii="Arial" w:hAnsi="Arial" w:cs="Arial"/>
          <w:b/>
          <w:bCs/>
          <w:color w:val="000000"/>
          <w:sz w:val="23"/>
          <w:szCs w:val="23"/>
        </w:rPr>
        <w:t xml:space="preserve">EVİN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işbirliğiyle, </w:t>
      </w:r>
      <w:r w:rsidR="00577461" w:rsidRPr="00577461">
        <w:rPr>
          <w:rFonts w:ascii="Arial" w:hAnsi="Arial" w:cs="Arial"/>
          <w:b/>
          <w:bCs/>
          <w:color w:val="000000"/>
          <w:sz w:val="23"/>
          <w:szCs w:val="23"/>
        </w:rPr>
        <w:t>Bursa Büyükşehir Belediyesi Kültür Dairesi</w:t>
      </w:r>
      <w:r w:rsidR="00416E43" w:rsidRPr="006D3AA4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416E43">
        <w:rPr>
          <w:rFonts w:ascii="Arial" w:hAnsi="Arial" w:cs="Arial"/>
          <w:bCs/>
          <w:color w:val="000000"/>
          <w:sz w:val="23"/>
          <w:szCs w:val="23"/>
        </w:rPr>
        <w:t xml:space="preserve">tarafından düzenlenen </w:t>
      </w:r>
      <w:r w:rsidR="00416E43" w:rsidRPr="006D3AA4">
        <w:rPr>
          <w:rFonts w:ascii="Arial" w:hAnsi="Arial" w:cs="Arial"/>
          <w:b/>
          <w:bCs/>
          <w:i/>
          <w:color w:val="000000"/>
          <w:sz w:val="23"/>
          <w:szCs w:val="23"/>
        </w:rPr>
        <w:t>“Gözlerimin Önündesin”</w:t>
      </w:r>
      <w:r w:rsidR="00416E43" w:rsidRPr="00D45986">
        <w:rPr>
          <w:rFonts w:ascii="Arial" w:hAnsi="Arial" w:cs="Arial"/>
          <w:bCs/>
          <w:color w:val="000000"/>
          <w:sz w:val="23"/>
          <w:szCs w:val="23"/>
        </w:rPr>
        <w:t xml:space="preserve"> sergisi, </w:t>
      </w:r>
      <w:r w:rsidR="00416E43" w:rsidRPr="00046F48">
        <w:rPr>
          <w:rFonts w:ascii="Arial" w:hAnsi="Arial" w:cs="Arial"/>
          <w:b/>
          <w:bCs/>
          <w:color w:val="000000"/>
          <w:sz w:val="23"/>
          <w:szCs w:val="23"/>
        </w:rPr>
        <w:t>10 Ekim–30 Kasım</w:t>
      </w:r>
      <w:r w:rsidR="00416E43">
        <w:rPr>
          <w:rFonts w:ascii="Arial" w:hAnsi="Arial" w:cs="Arial"/>
          <w:b/>
          <w:bCs/>
          <w:color w:val="000000"/>
          <w:sz w:val="23"/>
          <w:szCs w:val="23"/>
        </w:rPr>
        <w:t xml:space="preserve"> 2025</w:t>
      </w:r>
      <w:r w:rsidR="00416E43" w:rsidRPr="00D45986">
        <w:rPr>
          <w:rFonts w:ascii="Arial" w:hAnsi="Arial" w:cs="Arial"/>
          <w:bCs/>
          <w:color w:val="000000"/>
          <w:sz w:val="23"/>
          <w:szCs w:val="23"/>
        </w:rPr>
        <w:t xml:space="preserve"> tarihleri</w:t>
      </w:r>
      <w:r w:rsidR="00416E43">
        <w:rPr>
          <w:rFonts w:ascii="Arial" w:hAnsi="Arial" w:cs="Arial"/>
          <w:bCs/>
          <w:color w:val="000000"/>
          <w:sz w:val="23"/>
          <w:szCs w:val="23"/>
        </w:rPr>
        <w:t xml:space="preserve">nde </w:t>
      </w:r>
      <w:r w:rsidR="007B73FC" w:rsidRPr="007B73FC">
        <w:rPr>
          <w:rFonts w:ascii="Arial" w:hAnsi="Arial" w:cs="Arial"/>
          <w:bCs/>
          <w:color w:val="000000"/>
          <w:sz w:val="23"/>
          <w:szCs w:val="23"/>
        </w:rPr>
        <w:t>pazar hariç</w:t>
      </w:r>
      <w:r w:rsidR="007B73FC">
        <w:rPr>
          <w:rFonts w:ascii="Arial" w:hAnsi="Arial" w:cs="Arial"/>
          <w:bCs/>
          <w:color w:val="000000"/>
          <w:sz w:val="23"/>
          <w:szCs w:val="23"/>
        </w:rPr>
        <w:t xml:space="preserve"> her gün </w:t>
      </w:r>
      <w:r w:rsidR="00E87E52" w:rsidRPr="00AA21C8">
        <w:rPr>
          <w:rFonts w:ascii="Arial" w:hAnsi="Arial" w:cs="Arial"/>
          <w:b/>
          <w:bCs/>
          <w:color w:val="000000"/>
          <w:sz w:val="23"/>
          <w:szCs w:val="23"/>
        </w:rPr>
        <w:t>10.00-19.00</w:t>
      </w:r>
      <w:r w:rsidR="00E87E52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416E43">
        <w:rPr>
          <w:rFonts w:ascii="Arial" w:hAnsi="Arial" w:cs="Arial"/>
          <w:bCs/>
          <w:color w:val="000000"/>
          <w:sz w:val="23"/>
          <w:szCs w:val="23"/>
        </w:rPr>
        <w:t xml:space="preserve">saatleri arasında </w:t>
      </w:r>
      <w:r w:rsidR="00416E43" w:rsidRPr="00D45986">
        <w:rPr>
          <w:rFonts w:ascii="Arial" w:hAnsi="Arial" w:cs="Arial"/>
          <w:b/>
          <w:bCs/>
          <w:color w:val="000000"/>
          <w:sz w:val="23"/>
          <w:szCs w:val="23"/>
        </w:rPr>
        <w:t>Tayyare Kültür Merkezi</w:t>
      </w:r>
      <w:r w:rsidR="00416E43" w:rsidRPr="00D45986">
        <w:rPr>
          <w:rFonts w:ascii="Arial" w:hAnsi="Arial" w:cs="Arial"/>
          <w:bCs/>
          <w:color w:val="000000"/>
          <w:sz w:val="23"/>
          <w:szCs w:val="23"/>
        </w:rPr>
        <w:t>’nde</w:t>
      </w:r>
      <w:r w:rsidR="00416E43">
        <w:rPr>
          <w:rFonts w:ascii="Arial" w:hAnsi="Arial" w:cs="Arial"/>
          <w:bCs/>
          <w:color w:val="000000"/>
          <w:sz w:val="23"/>
          <w:szCs w:val="23"/>
        </w:rPr>
        <w:t xml:space="preserve"> ziyaret edilebilir.</w:t>
      </w:r>
      <w:r w:rsidR="00416E43" w:rsidRPr="00D45986">
        <w:rPr>
          <w:rFonts w:ascii="Arial" w:hAnsi="Arial" w:cs="Arial"/>
          <w:bCs/>
          <w:color w:val="000000"/>
          <w:sz w:val="23"/>
          <w:szCs w:val="23"/>
        </w:rPr>
        <w:t xml:space="preserve"> </w:t>
      </w:r>
    </w:p>
    <w:p w14:paraId="2E0611A7" w14:textId="77777777" w:rsidR="00416E43" w:rsidRDefault="00416E43" w:rsidP="00416E43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9DFFC0D" w14:textId="77777777" w:rsidR="00416E43" w:rsidRDefault="00416E43" w:rsidP="00416E43">
      <w:pPr>
        <w:rPr>
          <w:rFonts w:ascii="Arial" w:hAnsi="Arial" w:cs="Arial"/>
          <w:bCs/>
          <w:color w:val="000000"/>
          <w:sz w:val="18"/>
          <w:szCs w:val="18"/>
          <w:lang w:eastAsia="en-US"/>
        </w:rPr>
      </w:pPr>
      <w:r>
        <w:rPr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BF5414" wp14:editId="0AD27E2B">
                <wp:simplePos x="0" y="0"/>
                <wp:positionH relativeFrom="margin">
                  <wp:posOffset>4182745</wp:posOffset>
                </wp:positionH>
                <wp:positionV relativeFrom="paragraph">
                  <wp:posOffset>4445</wp:posOffset>
                </wp:positionV>
                <wp:extent cx="1507490" cy="617220"/>
                <wp:effectExtent l="0" t="0" r="0" b="0"/>
                <wp:wrapTight wrapText="bothSides">
                  <wp:wrapPolygon edited="0">
                    <wp:start x="0" y="0"/>
                    <wp:lineTo x="0" y="20667"/>
                    <wp:lineTo x="21291" y="20667"/>
                    <wp:lineTo x="21291" y="0"/>
                    <wp:lineTo x="0" y="0"/>
                  </wp:wrapPolygon>
                </wp:wrapTight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94F02" w14:textId="77777777" w:rsidR="00416E43" w:rsidRDefault="00416E43" w:rsidP="00416E43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 xml:space="preserve">İletişim: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8"/>
                              </w:rPr>
                              <w:t>Bahar BALKAN</w:t>
                            </w:r>
                          </w:p>
                          <w:p w14:paraId="25C8C4BD" w14:textId="77777777" w:rsidR="00416E43" w:rsidRDefault="00416E43" w:rsidP="00416E43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8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  <w:szCs w:val="18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2230454D" w14:textId="77777777" w:rsidR="00416E43" w:rsidRDefault="00416E43" w:rsidP="00416E43">
                            <w:pPr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8"/>
                              </w:rPr>
                              <w:t>0 541 281 12 00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F5414" id="Dikdörtgen 2" o:spid="_x0000_s1026" style="position:absolute;margin-left:329.35pt;margin-top:.35pt;width:118.7pt;height:48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DiiQIAAAgFAAAOAAAAZHJzL2Uyb0RvYy54bWysVNuO0zAQfUfiHyy/d3NRekm06WrZUoS0&#10;wEoLH+DaTmKtYxvbbbogfosf4McYO223CzwgRB4c2zMenzNzxpdX+16iHbdOaFXj7CLFiCuqmVBt&#10;jT99XE8WGDlPFCNSK17jR+7w1fLli8vBVDzXnZaMWwRBlKsGU+POe1MliaMd74m70IYrMDba9sTD&#10;0rYJs2SA6L1M8jSdJYO2zFhNuXOwuxqNeBnjNw2n/kPTOO6RrDFg83G0cdyEMVlekqq1xHSCHmCQ&#10;f0DRE6Hg0lOoFfEEba34LVQvqNVON/6C6j7RTSMojxyATZb+wua+I4ZHLpAcZ05pcv8vLH2/u7NI&#10;sBrnGCnSQ4lW4oH9+G59yxXKQ4IG4yrwuzd3NlB05lbTB4eUvumIavm1tXroOGEAKwv+ybMDYeHg&#10;KNoM7zSD+GTrdczVvrF9CAhZQPtYksdTSfjeIwqb2TSdFyVUjoJtls3zPNYsIdXxtLHOv+G6R2FS&#10;Ywslj9HJ7tb5gIZUR5eIXkvB1kLKuLDt5kZatCMgj3X8IgEgee4mVXBWOhwbI447ABLuCLYAN5b7&#10;a5nlRfoqLyfr2WI+KdbFdFLO08UkzcpX5SwtymK1/hYAZkXVCca4uhWKH6WXFX9X2kMTjKKJ4kND&#10;jctpPo3cn6F35yTT+P2JZC88dKIUfY0XJydShcK+Vgxok8oTIcd58hx+zDLk4PiPWYkyCJUfFeT3&#10;mz1ECXLYaPYIgrAa6gWlhecDJp22XzAaoBVr7D5vieUYybcKRFVmBfBCPi6K6ayEN8WeWzbnFqIo&#10;hKqxx2ic3vix37fGiraDm7KYI6WvQYiNiBp5QnWQL7RbJHN4GkI/n6+j19MDtvwJAAD//wMAUEsD&#10;BBQABgAIAAAAIQCbg2Ph3gAAAAcBAAAPAAAAZHJzL2Rvd25yZXYueG1sTI5RS8MwFIXfBf9DuIJv&#10;Lp1i19beDh3oGCLi5g/ImmtSbG5Kk23VX2980pcDh3M456uXk+vFkcbQeUaYzzIQxK3XHRuE993j&#10;VQEiRMVa9Z4J4YsCLJvzs1pV2p/4jY7baEQa4VApBBvjUEkZWktOhZkfiFP24UenYrKjkXpUpzTu&#10;enmdZbl0quP0YNVAK0vt5/bgEMZXZx5W6933U3wu7eaF1hvDN4iXF9P9HYhIU/wrwy9+QocmMe39&#10;gXUQPUJ+WyxSFSFpiosyn4PYI5SLEmRTy//8zQ8AAAD//wMAUEsBAi0AFAAGAAgAAAAhALaDOJL+&#10;AAAA4QEAABMAAAAAAAAAAAAAAAAAAAAAAFtDb250ZW50X1R5cGVzXS54bWxQSwECLQAUAAYACAAA&#10;ACEAOP0h/9YAAACUAQAACwAAAAAAAAAAAAAAAAAvAQAAX3JlbHMvLnJlbHNQSwECLQAUAAYACAAA&#10;ACEAvxSw4okCAAAIBQAADgAAAAAAAAAAAAAAAAAuAgAAZHJzL2Uyb0RvYy54bWxQSwECLQAUAAYA&#10;CAAAACEAm4Nj4d4AAAAHAQAADwAAAAAAAAAAAAAAAADjBAAAZHJzL2Rvd25yZXYueG1sUEsFBgAA&#10;AAAEAAQA8wAAAO4FAAAAAA==&#10;" stroked="f">
                <v:textbox inset="2.53958mm,1.2694mm,2.53958mm,1.2694mm">
                  <w:txbxContent>
                    <w:p w14:paraId="22294F02" w14:textId="77777777" w:rsidR="00416E43" w:rsidRDefault="00416E43" w:rsidP="00416E43">
                      <w:pPr>
                        <w:spacing w:after="287"/>
                        <w:contextualSpacing/>
                        <w:jc w:val="righ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8"/>
                        </w:rPr>
                        <w:t xml:space="preserve">İletişim: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8"/>
                        </w:rPr>
                        <w:t>Bahar BALKAN</w:t>
                      </w:r>
                    </w:p>
                    <w:p w14:paraId="25C8C4BD" w14:textId="77777777" w:rsidR="00416E43" w:rsidRDefault="00416E43" w:rsidP="00416E43">
                      <w:pPr>
                        <w:spacing w:after="287"/>
                        <w:contextualSpacing/>
                        <w:jc w:val="righ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Kpr"/>
                            <w:rFonts w:ascii="Arial" w:eastAsia="Arial" w:hAnsi="Arial" w:cs="Arial"/>
                            <w:sz w:val="16"/>
                            <w:szCs w:val="18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2230454D" w14:textId="77777777" w:rsidR="00416E43" w:rsidRDefault="00416E43" w:rsidP="00416E43">
                      <w:pPr>
                        <w:jc w:val="righ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8"/>
                        </w:rPr>
                        <w:t>0 541 281 12 00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631A23">
        <w:rPr>
          <w:rFonts w:ascii="Arial" w:hAnsi="Arial" w:cs="Arial"/>
          <w:b/>
          <w:bCs/>
          <w:color w:val="000000"/>
          <w:sz w:val="18"/>
          <w:szCs w:val="18"/>
        </w:rPr>
        <w:t xml:space="preserve">Adres: </w:t>
      </w:r>
      <w:r w:rsidRPr="00631A2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6617AC">
        <w:rPr>
          <w:rFonts w:ascii="Arial" w:hAnsi="Arial" w:cs="Arial"/>
          <w:bCs/>
          <w:color w:val="000000"/>
          <w:sz w:val="18"/>
          <w:szCs w:val="18"/>
          <w:lang w:eastAsia="en-US"/>
        </w:rPr>
        <w:t>Osmangazi A</w:t>
      </w:r>
      <w:r>
        <w:rPr>
          <w:rFonts w:ascii="Arial" w:hAnsi="Arial" w:cs="Arial"/>
          <w:bCs/>
          <w:color w:val="000000"/>
          <w:sz w:val="18"/>
          <w:szCs w:val="18"/>
          <w:lang w:eastAsia="en-US"/>
        </w:rPr>
        <w:t xml:space="preserve">tatürk Cad. 6, 6. Uçak </w:t>
      </w:r>
      <w:proofErr w:type="spellStart"/>
      <w:r>
        <w:rPr>
          <w:rFonts w:ascii="Arial" w:hAnsi="Arial" w:cs="Arial"/>
          <w:bCs/>
          <w:color w:val="000000"/>
          <w:sz w:val="18"/>
          <w:szCs w:val="18"/>
          <w:lang w:eastAsia="en-US"/>
        </w:rPr>
        <w:t>Sk</w:t>
      </w:r>
      <w:proofErr w:type="spellEnd"/>
      <w:r>
        <w:rPr>
          <w:rFonts w:ascii="Arial" w:hAnsi="Arial" w:cs="Arial"/>
          <w:bCs/>
          <w:color w:val="000000"/>
          <w:sz w:val="18"/>
          <w:szCs w:val="18"/>
          <w:lang w:eastAsia="en-US"/>
        </w:rPr>
        <w:t>.</w:t>
      </w:r>
    </w:p>
    <w:p w14:paraId="60D54408" w14:textId="77777777" w:rsidR="00416E43" w:rsidRPr="006617AC" w:rsidRDefault="00416E43" w:rsidP="00416E43">
      <w:pPr>
        <w:ind w:firstLine="720"/>
        <w:rPr>
          <w:rFonts w:ascii="Arial" w:hAnsi="Arial" w:cs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hAnsi="Arial" w:cs="Arial"/>
          <w:bCs/>
          <w:color w:val="000000"/>
          <w:sz w:val="18"/>
          <w:szCs w:val="18"/>
          <w:lang w:eastAsia="en-US"/>
        </w:rPr>
        <w:t xml:space="preserve">No:1 </w:t>
      </w:r>
      <w:r w:rsidRPr="006617AC">
        <w:rPr>
          <w:rFonts w:ascii="Arial" w:hAnsi="Arial" w:cs="Arial"/>
          <w:bCs/>
          <w:color w:val="000000"/>
          <w:sz w:val="18"/>
          <w:szCs w:val="18"/>
          <w:lang w:eastAsia="en-US"/>
        </w:rPr>
        <w:t>Osmangazi/Bursa</w:t>
      </w:r>
    </w:p>
    <w:p w14:paraId="709FC16B" w14:textId="77777777" w:rsidR="00416E43" w:rsidRDefault="00416E43" w:rsidP="00416E43">
      <w:pPr>
        <w:tabs>
          <w:tab w:val="left" w:pos="1134"/>
        </w:tabs>
        <w:contextualSpacing/>
        <w:jc w:val="both"/>
        <w:rPr>
          <w:rFonts w:ascii="Arial" w:hAnsi="Arial" w:cs="Arial"/>
          <w:bCs/>
          <w:color w:val="000000"/>
          <w:sz w:val="23"/>
          <w:szCs w:val="23"/>
        </w:rPr>
      </w:pPr>
    </w:p>
    <w:p w14:paraId="3BCC0FE5" w14:textId="77777777" w:rsidR="00416E43" w:rsidRPr="00380D55" w:rsidRDefault="00416E43" w:rsidP="00416E43">
      <w:pPr>
        <w:pStyle w:val="NormalWeb"/>
        <w:tabs>
          <w:tab w:val="left" w:pos="1134"/>
        </w:tabs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>Bilgi için:</w:t>
      </w:r>
      <w:r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ab/>
      </w:r>
      <w:hyperlink r:id="rId8" w:history="1">
        <w:r w:rsidRPr="00380D55">
          <w:rPr>
            <w:rStyle w:val="Kpr"/>
            <w:rFonts w:ascii="Arial" w:hAnsi="Arial" w:cs="Arial"/>
            <w:bCs/>
            <w:sz w:val="18"/>
            <w:szCs w:val="18"/>
            <w:lang w:val="tr-TR"/>
          </w:rPr>
          <w:t>bursakultursanat.com</w:t>
        </w:r>
      </w:hyperlink>
    </w:p>
    <w:p w14:paraId="1E8A9EEF" w14:textId="77777777" w:rsidR="00416E43" w:rsidRDefault="00416E43" w:rsidP="00416E43">
      <w:pPr>
        <w:pStyle w:val="NormalWeb"/>
        <w:tabs>
          <w:tab w:val="left" w:pos="1134"/>
        </w:tabs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/>
          <w:sz w:val="18"/>
          <w:szCs w:val="18"/>
          <w:lang w:val="tr-TR"/>
        </w:rPr>
      </w:pPr>
      <w:r w:rsidRPr="00380D55">
        <w:rPr>
          <w:rFonts w:ascii="Arial" w:hAnsi="Arial" w:cs="Arial"/>
          <w:bCs/>
          <w:color w:val="000000"/>
          <w:sz w:val="18"/>
          <w:szCs w:val="18"/>
          <w:lang w:val="tr-TR"/>
        </w:rPr>
        <w:tab/>
      </w:r>
      <w:hyperlink r:id="rId9" w:history="1">
        <w:r w:rsidRPr="00380D55">
          <w:rPr>
            <w:rStyle w:val="Kpr"/>
            <w:rFonts w:ascii="Arial" w:hAnsi="Arial" w:cs="Arial"/>
            <w:bCs/>
            <w:sz w:val="18"/>
            <w:szCs w:val="18"/>
            <w:lang w:val="tr-TR"/>
          </w:rPr>
          <w:t>instagram.com/</w:t>
        </w:r>
        <w:proofErr w:type="spellStart"/>
        <w:r w:rsidRPr="00380D55">
          <w:rPr>
            <w:rStyle w:val="Kpr"/>
            <w:rFonts w:ascii="Arial" w:hAnsi="Arial" w:cs="Arial"/>
            <w:bCs/>
            <w:sz w:val="18"/>
            <w:szCs w:val="18"/>
            <w:lang w:val="tr-TR"/>
          </w:rPr>
          <w:t>kultursanatbbb</w:t>
        </w:r>
        <w:proofErr w:type="spellEnd"/>
      </w:hyperlink>
    </w:p>
    <w:p w14:paraId="46FFE907" w14:textId="77777777" w:rsidR="00416E43" w:rsidRDefault="00416E43" w:rsidP="00416E43">
      <w:pPr>
        <w:tabs>
          <w:tab w:val="left" w:pos="1134"/>
          <w:tab w:val="left" w:pos="143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lang w:val="tr-TR"/>
        </w:rPr>
        <w:tab/>
      </w:r>
      <w:hyperlink r:id="rId10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kultur@bursa.bel.tr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416E43">
      <w:headerReference w:type="default" r:id="rId11"/>
      <w:footerReference w:type="default" r:id="rId12"/>
      <w:pgSz w:w="11906" w:h="16838"/>
      <w:pgMar w:top="160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169A4" w14:textId="77777777" w:rsidR="00DD254F" w:rsidRDefault="00DD254F">
      <w:r>
        <w:separator/>
      </w:r>
    </w:p>
  </w:endnote>
  <w:endnote w:type="continuationSeparator" w:id="0">
    <w:p w14:paraId="0691E6CE" w14:textId="77777777" w:rsidR="00DD254F" w:rsidRDefault="00DD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F72E" w14:textId="77777777" w:rsidR="00EF0CC3" w:rsidRDefault="00EF0C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</w:p>
  <w:p w14:paraId="14735D3B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Bursa Büyükşehir Belediyesi</w:t>
    </w:r>
  </w:p>
  <w:p w14:paraId="28CC58C8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Kültür ve Sosyal İşler Dairesi Başkanlığı</w:t>
    </w:r>
  </w:p>
  <w:p w14:paraId="4276BAE9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Tayyare Kültür Merkezi</w:t>
    </w:r>
  </w:p>
  <w:p w14:paraId="5FED56B5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proofErr w:type="spellStart"/>
    <w:r>
      <w:rPr>
        <w:color w:val="2E75B5"/>
        <w:sz w:val="14"/>
        <w:szCs w:val="14"/>
      </w:rPr>
      <w:t>Orhanbey</w:t>
    </w:r>
    <w:proofErr w:type="spellEnd"/>
    <w:r>
      <w:rPr>
        <w:color w:val="2E75B5"/>
        <w:sz w:val="14"/>
        <w:szCs w:val="14"/>
      </w:rPr>
      <w:t xml:space="preserve"> Mahallesi Atatürk Caddesi Uçak Sokak No:1</w:t>
    </w:r>
  </w:p>
  <w:p w14:paraId="2F244455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Osmangazi/Bursa</w:t>
    </w:r>
  </w:p>
  <w:p w14:paraId="1D5E3DE8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T: 0224 716 37 76</w:t>
    </w:r>
  </w:p>
  <w:p w14:paraId="4379BCA1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kultur@bursa.bel.tr</w:t>
    </w:r>
  </w:p>
  <w:p w14:paraId="3046540A" w14:textId="77777777" w:rsidR="00EF0CC3" w:rsidRDefault="009C1F86">
    <w:pPr>
      <w:tabs>
        <w:tab w:val="center" w:pos="4536"/>
        <w:tab w:val="right" w:pos="9072"/>
      </w:tabs>
      <w:rPr>
        <w:color w:val="2E75B5"/>
        <w:sz w:val="14"/>
        <w:szCs w:val="14"/>
      </w:rPr>
    </w:pPr>
    <w:r>
      <w:rPr>
        <w:color w:val="2E75B5"/>
        <w:sz w:val="14"/>
        <w:szCs w:val="14"/>
      </w:rPr>
      <w:t>www.bursakultursanat.com</w:t>
    </w:r>
  </w:p>
  <w:p w14:paraId="1512DE86" w14:textId="77777777" w:rsidR="00EF0CC3" w:rsidRDefault="00EF0C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2E75B5"/>
        <w:sz w:val="14"/>
        <w:szCs w:val="14"/>
      </w:rPr>
    </w:pPr>
  </w:p>
  <w:p w14:paraId="0FEF7AD2" w14:textId="77777777" w:rsidR="00EF0CC3" w:rsidRDefault="00EF0C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B34C5" w14:textId="77777777" w:rsidR="00DD254F" w:rsidRDefault="00DD254F">
      <w:r>
        <w:separator/>
      </w:r>
    </w:p>
  </w:footnote>
  <w:footnote w:type="continuationSeparator" w:id="0">
    <w:p w14:paraId="4A79D1FF" w14:textId="77777777" w:rsidR="00DD254F" w:rsidRDefault="00DD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ECE0" w14:textId="77777777" w:rsidR="00EF0CC3" w:rsidRDefault="009C1F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noProof/>
        <w:color w:val="000000"/>
        <w:sz w:val="14"/>
        <w:szCs w:val="14"/>
        <w:lang w:val="tr-TR"/>
      </w:rPr>
      <w:drawing>
        <wp:inline distT="0" distB="0" distL="0" distR="0" wp14:anchorId="553DDC79" wp14:editId="413FE506">
          <wp:extent cx="5760720" cy="9448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32" b="1032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C3"/>
    <w:rsid w:val="00114745"/>
    <w:rsid w:val="00147805"/>
    <w:rsid w:val="0029620F"/>
    <w:rsid w:val="00416E43"/>
    <w:rsid w:val="00431BAD"/>
    <w:rsid w:val="00450B9E"/>
    <w:rsid w:val="00577461"/>
    <w:rsid w:val="00765BCF"/>
    <w:rsid w:val="007B73FC"/>
    <w:rsid w:val="0083478B"/>
    <w:rsid w:val="008E5B5B"/>
    <w:rsid w:val="00982DCE"/>
    <w:rsid w:val="009C1F86"/>
    <w:rsid w:val="00AA21C8"/>
    <w:rsid w:val="00AF2D55"/>
    <w:rsid w:val="00AF4906"/>
    <w:rsid w:val="00B766D7"/>
    <w:rsid w:val="00B93548"/>
    <w:rsid w:val="00CA2C8B"/>
    <w:rsid w:val="00CC46A5"/>
    <w:rsid w:val="00D952E9"/>
    <w:rsid w:val="00DD254F"/>
    <w:rsid w:val="00E86BD3"/>
    <w:rsid w:val="00E87E52"/>
    <w:rsid w:val="00EF0CC3"/>
    <w:rsid w:val="00EF7CF2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DB40"/>
  <w15:docId w15:val="{67A6DC55-AAD1-41FF-85AB-C122140F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rsid w:val="00416E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416E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AklamaBavurusu">
    <w:name w:val="annotation reference"/>
    <w:uiPriority w:val="99"/>
    <w:semiHidden/>
    <w:unhideWhenUsed/>
    <w:rsid w:val="00416E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E4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E43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5B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B5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E5B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5B5B"/>
  </w:style>
  <w:style w:type="paragraph" w:styleId="AltBilgi">
    <w:name w:val="footer"/>
    <w:basedOn w:val="Normal"/>
    <w:link w:val="AltBilgiChar"/>
    <w:uiPriority w:val="99"/>
    <w:unhideWhenUsed/>
    <w:rsid w:val="008E5B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sakultursanat.com/?fbclid=PAZXh0bgNhZW0CMTEAAafhKcFpWmXATJbPiAj1L2vcBiFxwsLS0jA0j2EMETiqnxyAs-mn7lJCNHa82g_aem_quoTtpdpStq03OEO7Od7x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harb@bkziletisim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harb@bkziletisim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ultur@bursa.bel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kultursanatbbb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2025-09-29T12:03:00Z</dcterms:created>
  <dcterms:modified xsi:type="dcterms:W3CDTF">2025-10-01T08:03:00Z</dcterms:modified>
</cp:coreProperties>
</file>