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66E071" w14:textId="2CB41E95" w:rsidR="00356E68" w:rsidRDefault="00356E68" w:rsidP="00356E68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56E68">
        <w:rPr>
          <w:rFonts w:ascii="Arial" w:hAnsi="Arial" w:cs="Arial"/>
          <w:b/>
          <w:bCs/>
          <w:color w:val="000000"/>
          <w:sz w:val="28"/>
          <w:szCs w:val="28"/>
        </w:rPr>
        <w:t>BURSA ŞEHİR TİYATROSU’NDAN</w:t>
      </w:r>
    </w:p>
    <w:p w14:paraId="0AC35215" w14:textId="20311CB5" w:rsidR="00356E68" w:rsidRPr="00356E68" w:rsidRDefault="00356E68" w:rsidP="00356E68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56E68">
        <w:rPr>
          <w:rFonts w:ascii="Arial" w:hAnsi="Arial" w:cs="Arial"/>
          <w:b/>
          <w:bCs/>
          <w:color w:val="000000"/>
          <w:sz w:val="28"/>
          <w:szCs w:val="28"/>
        </w:rPr>
        <w:t>İSTANBUL YOLCULUĞU:</w:t>
      </w:r>
    </w:p>
    <w:p w14:paraId="5AF37FC9" w14:textId="77777777" w:rsidR="00356E68" w:rsidRDefault="00356E68" w:rsidP="00356E68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56E68">
        <w:rPr>
          <w:rFonts w:ascii="Arial" w:hAnsi="Arial" w:cs="Arial"/>
          <w:b/>
          <w:bCs/>
          <w:i/>
          <w:color w:val="000000"/>
          <w:sz w:val="28"/>
          <w:szCs w:val="28"/>
        </w:rPr>
        <w:t>“KISA SÜREN SALTANAT”</w:t>
      </w:r>
      <w:r>
        <w:rPr>
          <w:rFonts w:ascii="Arial" w:hAnsi="Arial" w:cs="Arial"/>
          <w:b/>
          <w:bCs/>
          <w:color w:val="000000"/>
          <w:sz w:val="28"/>
          <w:szCs w:val="28"/>
        </w:rPr>
        <w:t>,</w:t>
      </w:r>
    </w:p>
    <w:p w14:paraId="0EA8B74E" w14:textId="1E5C6DF8" w:rsidR="00356E68" w:rsidRDefault="00356E68" w:rsidP="00356E68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56E68">
        <w:rPr>
          <w:rFonts w:ascii="Arial" w:hAnsi="Arial" w:cs="Arial"/>
          <w:b/>
          <w:bCs/>
          <w:color w:val="000000"/>
          <w:sz w:val="28"/>
          <w:szCs w:val="28"/>
        </w:rPr>
        <w:t>19–22 KASIM’DA</w:t>
      </w:r>
    </w:p>
    <w:p w14:paraId="6E705EC3" w14:textId="22417B84" w:rsidR="00416E43" w:rsidRDefault="00356E68" w:rsidP="00356E68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356E68">
        <w:rPr>
          <w:rFonts w:ascii="Arial" w:hAnsi="Arial" w:cs="Arial"/>
          <w:b/>
          <w:bCs/>
          <w:color w:val="000000"/>
          <w:sz w:val="28"/>
          <w:szCs w:val="28"/>
        </w:rPr>
        <w:t>KAĞITHANE</w:t>
      </w:r>
      <w:proofErr w:type="gramEnd"/>
      <w:r w:rsidRPr="00356E68">
        <w:rPr>
          <w:rFonts w:ascii="Arial" w:hAnsi="Arial" w:cs="Arial"/>
          <w:b/>
          <w:bCs/>
          <w:color w:val="000000"/>
          <w:sz w:val="28"/>
          <w:szCs w:val="28"/>
        </w:rPr>
        <w:t xml:space="preserve"> SADABAD SAHNESİ’NDE!</w:t>
      </w:r>
    </w:p>
    <w:p w14:paraId="67F05141" w14:textId="77777777" w:rsidR="00416E43" w:rsidRPr="00B353E1" w:rsidRDefault="00416E43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BAA12F" w14:textId="49EE6B5B" w:rsidR="00C00F4A" w:rsidRDefault="006802BF" w:rsidP="00C00F4A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John </w:t>
      </w:r>
      <w:proofErr w:type="spellStart"/>
      <w:r w:rsidRPr="00A0420C">
        <w:rPr>
          <w:rFonts w:ascii="Arial" w:hAnsi="Arial" w:cs="Arial"/>
          <w:b/>
          <w:bCs/>
          <w:color w:val="000000"/>
          <w:sz w:val="23"/>
          <w:szCs w:val="23"/>
        </w:rPr>
        <w:t>Steinbeck’in</w:t>
      </w:r>
      <w:proofErr w:type="spellEnd"/>
      <w:r w:rsidR="007234E4" w:rsidRPr="00A0420C">
        <w:rPr>
          <w:rFonts w:ascii="Arial" w:hAnsi="Arial" w:cs="Arial"/>
          <w:b/>
          <w:bCs/>
          <w:color w:val="000000"/>
          <w:sz w:val="23"/>
          <w:szCs w:val="23"/>
        </w:rPr>
        <w:t>, Bursa Büyükşehir Belediyesi Şehir Tiyatrosu’nun yorumuyla</w:t>
      </w:r>
      <w:r w:rsidR="00614A4E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 sahnelenen</w:t>
      </w:r>
      <w:r w:rsidR="003B6B2F" w:rsidRPr="00A0420C">
        <w:rPr>
          <w:rFonts w:ascii="Arial" w:hAnsi="Arial" w:cs="Arial"/>
          <w:b/>
          <w:sz w:val="23"/>
          <w:szCs w:val="23"/>
        </w:rPr>
        <w:t xml:space="preserve"> </w:t>
      </w:r>
      <w:r w:rsidR="007C7BFA" w:rsidRPr="00A0420C">
        <w:rPr>
          <w:rFonts w:ascii="Arial" w:hAnsi="Arial" w:cs="Arial"/>
          <w:b/>
          <w:sz w:val="23"/>
          <w:szCs w:val="23"/>
        </w:rPr>
        <w:t xml:space="preserve">ilk ve </w:t>
      </w:r>
      <w:r w:rsidR="003B6B2F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tek politik taşlaması </w:t>
      </w:r>
      <w:r w:rsidR="003B6B2F"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>“Kısa Süren Saltanat”</w:t>
      </w:r>
      <w:r w:rsidR="003B6B2F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614A4E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19-22 Kasım tarihlerinde 6 temsille İstanbul’da! </w:t>
      </w:r>
      <w:r w:rsidR="00484C7C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Kerem Pilavcı’nın uyarladığı, </w:t>
      </w:r>
      <w:r w:rsidR="002D77E6" w:rsidRPr="00A0420C">
        <w:rPr>
          <w:rFonts w:ascii="Arial" w:hAnsi="Arial" w:cs="Arial"/>
          <w:b/>
          <w:bCs/>
          <w:color w:val="000000"/>
          <w:sz w:val="23"/>
          <w:szCs w:val="23"/>
        </w:rPr>
        <w:t>Emrah Eren’</w:t>
      </w:r>
      <w:r w:rsidR="00484C7C" w:rsidRPr="00A0420C">
        <w:rPr>
          <w:rFonts w:ascii="Arial" w:hAnsi="Arial" w:cs="Arial"/>
          <w:b/>
          <w:bCs/>
          <w:color w:val="000000"/>
          <w:sz w:val="23"/>
          <w:szCs w:val="23"/>
        </w:rPr>
        <w:t>in yönetmenliğini üstlendiği</w:t>
      </w:r>
      <w:r w:rsidR="00D9020A">
        <w:rPr>
          <w:rFonts w:ascii="Arial" w:hAnsi="Arial" w:cs="Arial"/>
          <w:b/>
          <w:bCs/>
          <w:color w:val="000000"/>
          <w:sz w:val="23"/>
          <w:szCs w:val="23"/>
        </w:rPr>
        <w:t xml:space="preserve"> yüksek tempolu</w:t>
      </w:r>
      <w:r w:rsidR="00484C7C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F17D0" w:rsidRPr="00A0420C">
        <w:rPr>
          <w:rFonts w:ascii="Arial" w:hAnsi="Arial" w:cs="Arial"/>
          <w:b/>
          <w:bCs/>
          <w:color w:val="000000"/>
          <w:sz w:val="23"/>
          <w:szCs w:val="23"/>
        </w:rPr>
        <w:t xml:space="preserve">oyun, </w:t>
      </w:r>
      <w:r w:rsidR="00A3560F" w:rsidRPr="00A3560F">
        <w:rPr>
          <w:rFonts w:ascii="Arial" w:hAnsi="Arial" w:cs="Arial"/>
          <w:b/>
          <w:bCs/>
          <w:color w:val="000000"/>
          <w:sz w:val="23"/>
          <w:szCs w:val="23"/>
        </w:rPr>
        <w:t xml:space="preserve">beklenmedik şekilde </w:t>
      </w:r>
      <w:r w:rsidR="00A3560F">
        <w:rPr>
          <w:rFonts w:ascii="Arial" w:hAnsi="Arial" w:cs="Arial"/>
          <w:b/>
          <w:bCs/>
          <w:color w:val="000000"/>
          <w:sz w:val="23"/>
          <w:szCs w:val="23"/>
        </w:rPr>
        <w:t>k</w:t>
      </w:r>
      <w:r w:rsidR="00A3560F" w:rsidRPr="00A3560F">
        <w:rPr>
          <w:rFonts w:ascii="Arial" w:hAnsi="Arial" w:cs="Arial"/>
          <w:b/>
          <w:bCs/>
          <w:color w:val="000000"/>
          <w:sz w:val="23"/>
          <w:szCs w:val="23"/>
        </w:rPr>
        <w:t xml:space="preserve">ral oluveren amatör bir astronomun </w:t>
      </w:r>
      <w:proofErr w:type="gramStart"/>
      <w:r w:rsidR="00A3560F" w:rsidRPr="00A3560F">
        <w:rPr>
          <w:rFonts w:ascii="Arial" w:hAnsi="Arial" w:cs="Arial"/>
          <w:b/>
          <w:bCs/>
          <w:color w:val="000000"/>
          <w:sz w:val="23"/>
          <w:szCs w:val="23"/>
        </w:rPr>
        <w:t>absürt</w:t>
      </w:r>
      <w:proofErr w:type="gramEnd"/>
      <w:r w:rsidR="00A3560F" w:rsidRPr="00A3560F">
        <w:rPr>
          <w:rFonts w:ascii="Arial" w:hAnsi="Arial" w:cs="Arial"/>
          <w:b/>
          <w:bCs/>
          <w:color w:val="000000"/>
          <w:sz w:val="23"/>
          <w:szCs w:val="23"/>
        </w:rPr>
        <w:t>, gerçeküstü ve müthiş eğlenceli hikâyesi</w:t>
      </w:r>
      <w:r w:rsidR="00A3560F">
        <w:rPr>
          <w:rFonts w:ascii="Arial" w:hAnsi="Arial" w:cs="Arial"/>
          <w:b/>
          <w:bCs/>
          <w:color w:val="000000"/>
          <w:sz w:val="23"/>
          <w:szCs w:val="23"/>
        </w:rPr>
        <w:t xml:space="preserve">ni anlatıyor. </w:t>
      </w:r>
      <w:r w:rsid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İstanbullu </w:t>
      </w:r>
      <w:proofErr w:type="spellStart"/>
      <w:r w:rsidR="00C00F4A">
        <w:rPr>
          <w:rFonts w:ascii="Arial" w:hAnsi="Arial" w:cs="Arial"/>
          <w:b/>
          <w:bCs/>
          <w:color w:val="000000"/>
          <w:sz w:val="23"/>
          <w:szCs w:val="23"/>
        </w:rPr>
        <w:t>tiyatroseverlerle</w:t>
      </w:r>
      <w:proofErr w:type="spellEnd"/>
      <w:r w:rsidR="00C00F4A" w:rsidRP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gramStart"/>
      <w:r w:rsidR="00C00F4A" w:rsidRPr="00C00F4A">
        <w:rPr>
          <w:rFonts w:ascii="Arial" w:hAnsi="Arial" w:cs="Arial"/>
          <w:b/>
          <w:bCs/>
          <w:color w:val="000000"/>
          <w:sz w:val="23"/>
          <w:szCs w:val="23"/>
        </w:rPr>
        <w:t>Kağıthane</w:t>
      </w:r>
      <w:proofErr w:type="gramEnd"/>
      <w:r w:rsidR="00C00F4A" w:rsidRP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="00C00F4A" w:rsidRPr="00C00F4A">
        <w:rPr>
          <w:rFonts w:ascii="Arial" w:hAnsi="Arial" w:cs="Arial"/>
          <w:b/>
          <w:bCs/>
          <w:color w:val="000000"/>
          <w:sz w:val="23"/>
          <w:szCs w:val="23"/>
        </w:rPr>
        <w:t>Sadabad</w:t>
      </w:r>
      <w:proofErr w:type="spellEnd"/>
      <w:r w:rsidR="00C00F4A" w:rsidRP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 Sahnesi</w:t>
      </w:r>
      <w:r w:rsid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’nde buluşacak </w:t>
      </w:r>
      <w:r w:rsidR="00C00F4A"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“Kısa Süren </w:t>
      </w:r>
      <w:proofErr w:type="spellStart"/>
      <w:r w:rsidR="00C00F4A"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>Saltanat”</w:t>
      </w:r>
      <w:r w:rsidR="00C00F4A">
        <w:rPr>
          <w:rFonts w:ascii="Arial" w:hAnsi="Arial" w:cs="Arial"/>
          <w:b/>
          <w:bCs/>
          <w:color w:val="000000"/>
          <w:sz w:val="23"/>
          <w:szCs w:val="23"/>
        </w:rPr>
        <w:t>ın</w:t>
      </w:r>
      <w:proofErr w:type="spellEnd"/>
      <w:r w:rsid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 biletleri </w:t>
      </w:r>
      <w:hyperlink r:id="rId6" w:history="1">
        <w:proofErr w:type="spellStart"/>
        <w:r w:rsidR="00C00F4A">
          <w:rPr>
            <w:rStyle w:val="Kpr"/>
            <w:rFonts w:ascii="Arial" w:hAnsi="Arial" w:cs="Arial"/>
            <w:b/>
            <w:bCs/>
            <w:sz w:val="23"/>
            <w:szCs w:val="23"/>
          </w:rPr>
          <w:t>Biletinial</w:t>
        </w:r>
      </w:hyperlink>
      <w:r w:rsidR="00C00F4A">
        <w:rPr>
          <w:rFonts w:ascii="Arial" w:hAnsi="Arial" w:cs="Arial"/>
          <w:b/>
          <w:bCs/>
          <w:color w:val="000000"/>
          <w:sz w:val="23"/>
          <w:szCs w:val="23"/>
        </w:rPr>
        <w:t>’da</w:t>
      </w:r>
      <w:proofErr w:type="spellEnd"/>
      <w:r w:rsidR="00C00F4A">
        <w:rPr>
          <w:rFonts w:ascii="Arial" w:hAnsi="Arial" w:cs="Arial"/>
          <w:b/>
          <w:bCs/>
          <w:color w:val="000000"/>
          <w:sz w:val="23"/>
          <w:szCs w:val="23"/>
        </w:rPr>
        <w:t xml:space="preserve">!  </w:t>
      </w:r>
    </w:p>
    <w:p w14:paraId="5076F3BC" w14:textId="7E714C15" w:rsidR="00C00F4A" w:rsidRDefault="00C00F4A" w:rsidP="00C00F4A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4B8A859" w14:textId="50677A3D" w:rsidR="00B910EE" w:rsidRDefault="00AB01F5" w:rsidP="008918E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proofErr w:type="spellStart"/>
      <w:r w:rsidRPr="00AB01F5">
        <w:rPr>
          <w:rFonts w:ascii="Arial" w:hAnsi="Arial" w:cs="Arial"/>
          <w:b/>
          <w:bCs/>
          <w:color w:val="000000"/>
          <w:sz w:val="23"/>
          <w:szCs w:val="23"/>
        </w:rPr>
        <w:t>Steinbeck</w:t>
      </w:r>
      <w:r w:rsidRPr="00B2424C">
        <w:rPr>
          <w:rFonts w:ascii="Arial" w:hAnsi="Arial" w:cs="Arial"/>
          <w:bCs/>
          <w:color w:val="000000"/>
          <w:sz w:val="23"/>
          <w:szCs w:val="23"/>
        </w:rPr>
        <w:t>’in</w:t>
      </w:r>
      <w:proofErr w:type="spellEnd"/>
      <w:r w:rsidRPr="00B2424C">
        <w:rPr>
          <w:rFonts w:ascii="Arial" w:hAnsi="Arial" w:cs="Arial"/>
          <w:bCs/>
          <w:color w:val="000000"/>
          <w:sz w:val="23"/>
          <w:szCs w:val="23"/>
        </w:rPr>
        <w:t xml:space="preserve"> az bilinen kısa romanın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dan uyarlanan </w:t>
      </w:r>
      <w:r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>“Kısa Süren Saltanat”</w:t>
      </w:r>
      <w:r w:rsidR="00444B05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414E3A">
        <w:rPr>
          <w:rFonts w:ascii="Arial" w:hAnsi="Arial" w:cs="Arial"/>
          <w:bCs/>
          <w:color w:val="000000"/>
          <w:sz w:val="23"/>
          <w:szCs w:val="23"/>
        </w:rPr>
        <w:t>sanaıtı</w:t>
      </w:r>
      <w:bookmarkStart w:id="0" w:name="_GoBack"/>
      <w:bookmarkEnd w:id="0"/>
      <w:r w:rsidR="00453B23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toplumun her kesimine ulaştırmayı</w:t>
      </w:r>
      <w:r w:rsidR="00453B2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ve</w:t>
      </w:r>
      <w:r w:rsidR="00453B23" w:rsidRPr="0066252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Bursa’nın sanat dünyasındaki konumunu güçlendirmeyi</w:t>
      </w:r>
      <w:r w:rsidR="00453B23" w:rsidRPr="00453B23">
        <w:t xml:space="preserve"> </w:t>
      </w:r>
      <w:r w:rsidR="00453B23" w:rsidRPr="00453B2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hedefleyen </w:t>
      </w:r>
      <w:r w:rsidR="00453B23" w:rsidRPr="00453B23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Bursa Büyükşehir Belediyesi Kültür </w:t>
      </w:r>
      <w:r w:rsidR="007F52C3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ve Sosyal İşler </w:t>
      </w:r>
      <w:r w:rsidR="00453B23" w:rsidRPr="00453B23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Dairesi</w:t>
      </w:r>
      <w:r w:rsidR="007F52C3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Başkanlığı</w:t>
      </w:r>
      <w:r w:rsidR="00453B23">
        <w:rPr>
          <w:rFonts w:ascii="Arial" w:hAnsi="Arial" w:cs="Arial"/>
          <w:bCs/>
          <w:color w:val="000000"/>
          <w:sz w:val="23"/>
          <w:szCs w:val="23"/>
          <w:lang w:val="tr-TR"/>
        </w:rPr>
        <w:t>’n</w:t>
      </w:r>
      <w:r w:rsidR="007F52C3">
        <w:rPr>
          <w:rFonts w:ascii="Arial" w:hAnsi="Arial" w:cs="Arial"/>
          <w:bCs/>
          <w:color w:val="000000"/>
          <w:sz w:val="23"/>
          <w:szCs w:val="23"/>
          <w:lang w:val="tr-TR"/>
        </w:rPr>
        <w:t>a</w:t>
      </w:r>
      <w:r w:rsidR="00453B2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453B23" w:rsidRPr="00662522">
        <w:rPr>
          <w:rFonts w:ascii="Arial" w:hAnsi="Arial" w:cs="Arial"/>
          <w:b/>
          <w:bCs/>
          <w:color w:val="000000"/>
          <w:sz w:val="23"/>
          <w:szCs w:val="23"/>
        </w:rPr>
        <w:t>(Bursa Kültür)</w:t>
      </w:r>
      <w:r w:rsidR="00CC694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53B23">
        <w:rPr>
          <w:rFonts w:ascii="Arial" w:hAnsi="Arial" w:cs="Arial"/>
          <w:bCs/>
          <w:color w:val="000000"/>
          <w:sz w:val="23"/>
          <w:szCs w:val="23"/>
          <w:lang w:val="tr-TR"/>
        </w:rPr>
        <w:t>bağlı</w:t>
      </w:r>
      <w:r w:rsidR="00CC694E" w:rsidRPr="00CC694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CC694E" w:rsidRPr="00A0420C">
        <w:rPr>
          <w:rFonts w:ascii="Arial" w:hAnsi="Arial" w:cs="Arial"/>
          <w:b/>
          <w:bCs/>
          <w:color w:val="000000"/>
          <w:sz w:val="23"/>
          <w:szCs w:val="23"/>
        </w:rPr>
        <w:t>Bursa Büyükşehir Belediyesi Şehir Tiyatrosu</w:t>
      </w:r>
      <w:r w:rsidR="00B3662D">
        <w:rPr>
          <w:rFonts w:ascii="Arial" w:hAnsi="Arial" w:cs="Arial"/>
          <w:bCs/>
          <w:color w:val="000000"/>
          <w:sz w:val="23"/>
          <w:szCs w:val="23"/>
        </w:rPr>
        <w:t xml:space="preserve"> tarafından sahneleniyor. </w:t>
      </w:r>
      <w:r w:rsidR="00A85595"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Demokratik çarelerin tükendiği bir yönetim krizini, yeniden monarşiyi ilan ederek çözmeye çalışan zamansız bir Fransa fonunda geçe</w:t>
      </w:r>
      <w:r w:rsidR="00A85595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n </w:t>
      </w:r>
      <w:r w:rsidR="008B0BC6">
        <w:rPr>
          <w:rFonts w:ascii="Arial" w:hAnsi="Arial" w:cs="Arial"/>
          <w:bCs/>
          <w:color w:val="000000"/>
          <w:sz w:val="23"/>
          <w:szCs w:val="23"/>
          <w:lang w:val="tr-TR"/>
        </w:rPr>
        <w:t>politik hiciv</w:t>
      </w:r>
      <w:r w:rsidR="00A85595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</w:t>
      </w:r>
      <w:r w:rsidR="008B0BC6" w:rsidRPr="008B0BC6">
        <w:rPr>
          <w:rFonts w:ascii="Arial" w:hAnsi="Arial" w:cs="Arial"/>
          <w:bCs/>
          <w:color w:val="000000"/>
          <w:sz w:val="23"/>
          <w:szCs w:val="23"/>
          <w:lang w:val="tr-TR"/>
        </w:rPr>
        <w:t>monarşiyi mizahla sorgul</w:t>
      </w:r>
      <w:r w:rsidR="008B0BC6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arken </w:t>
      </w:r>
      <w:r w:rsidR="008B0BC6" w:rsidRPr="008B0BC6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seyircileri siyaset-birey ilişkisi üzerine düşünmeye </w:t>
      </w:r>
      <w:r w:rsidR="008B0BC6">
        <w:rPr>
          <w:rFonts w:ascii="Arial" w:hAnsi="Arial" w:cs="Arial"/>
          <w:bCs/>
          <w:color w:val="000000"/>
          <w:sz w:val="23"/>
          <w:szCs w:val="23"/>
          <w:lang w:val="tr-TR"/>
        </w:rPr>
        <w:t>davet ediyor</w:t>
      </w:r>
      <w:r w:rsidR="008B0BC6" w:rsidRPr="008B0BC6">
        <w:rPr>
          <w:rFonts w:ascii="Arial" w:hAnsi="Arial" w:cs="Arial"/>
          <w:bCs/>
          <w:color w:val="000000"/>
          <w:sz w:val="23"/>
          <w:szCs w:val="23"/>
          <w:lang w:val="tr-TR"/>
        </w:rPr>
        <w:t>.</w:t>
      </w:r>
    </w:p>
    <w:p w14:paraId="385458F3" w14:textId="77777777" w:rsidR="00724D4A" w:rsidRDefault="00724D4A" w:rsidP="00937AA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0B45A97F" w14:textId="3C633A2F" w:rsidR="00937AAD" w:rsidRPr="00937AAD" w:rsidRDefault="00937AAD" w:rsidP="00937AA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Karısı ve kızıyla mütevazı evinin terasında teleskobuyla yıldızları inceleyerek neredeyse münzevi bir yaşam süren, kral soyunun son temsilcisi Mösyö </w:t>
      </w:r>
      <w:proofErr w:type="spellStart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Pippin</w:t>
      </w:r>
      <w:proofErr w:type="spellEnd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Heristal</w:t>
      </w:r>
      <w:proofErr w:type="spellEnd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ertesi gün kendini </w:t>
      </w:r>
      <w:proofErr w:type="spellStart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Versailles</w:t>
      </w:r>
      <w:proofErr w:type="spellEnd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Sarayı’nda Fransa Kralı olarak buluverir!</w:t>
      </w:r>
      <w:r w:rsidR="00724D4A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Pr="00FF44F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Steinbeck</w:t>
      </w:r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’in</w:t>
      </w:r>
      <w:proofErr w:type="spellEnd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hayali Paris’inde, uzlaşmamaya yeminli siyasi partiler, arsız aristokratlar, her yanı kaplamış tozlar, yumurtalar, havyarlar havalarda uçuşurken, Büyük </w:t>
      </w:r>
      <w:proofErr w:type="spellStart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Charlemagne’ın</w:t>
      </w:r>
      <w:proofErr w:type="spellEnd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soyundan gelen IV. </w:t>
      </w:r>
      <w:proofErr w:type="spellStart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>Pippin</w:t>
      </w:r>
      <w:proofErr w:type="spellEnd"/>
      <w:r w:rsidRPr="00937AA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ve ailesini nasıl bir gelecek beklemektedir?</w:t>
      </w:r>
    </w:p>
    <w:p w14:paraId="0A841D2B" w14:textId="77777777" w:rsidR="00937AAD" w:rsidRPr="00937AAD" w:rsidRDefault="00937AAD" w:rsidP="00937AAD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16E6A742" w14:textId="1A5E8AD1" w:rsidR="007F55BF" w:rsidRDefault="00414280" w:rsidP="00EC61EE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A5388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Kerem Pilavcı</w:t>
      </w:r>
      <w:r w:rsidR="001D251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’nın </w:t>
      </w:r>
      <w:r w:rsidR="00A5388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uyarladığı </w:t>
      </w:r>
      <w:r w:rsidR="00A53880"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>“Kısa Süren Saltanat”</w:t>
      </w:r>
      <w:r w:rsidR="00A53880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191A7E" w:rsidRPr="00A5388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Emrah </w:t>
      </w:r>
      <w:r w:rsidR="001D2517" w:rsidRPr="00A5388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Eren’</w:t>
      </w:r>
      <w:r w:rsidR="00A5388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in eğlenceli ve yüksek tempolu sahnelemesiyle seyirciyle buluşuyor. </w:t>
      </w:r>
      <w:r w:rsidR="007F1CED" w:rsidRPr="007F1CED">
        <w:rPr>
          <w:rFonts w:ascii="Arial" w:hAnsi="Arial" w:cs="Arial"/>
          <w:bCs/>
          <w:color w:val="000000"/>
          <w:sz w:val="23"/>
          <w:szCs w:val="23"/>
          <w:lang w:val="tr-TR"/>
        </w:rPr>
        <w:t>Dramaturgi</w:t>
      </w:r>
      <w:r w:rsidR="007F1CE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sini </w:t>
      </w:r>
      <w:r w:rsidR="00AA2F7D" w:rsidRPr="00284AC6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Irmak Bahçeci</w:t>
      </w:r>
      <w:r w:rsidR="00AA2F7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’nin, </w:t>
      </w:r>
      <w:r w:rsidR="005E3C0E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çarpıcı sahne ve ışık tasarımını </w:t>
      </w:r>
      <w:r w:rsidR="00E2601D" w:rsidRPr="00284AC6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Cem Yılmazer</w:t>
      </w:r>
      <w:r w:rsidR="00E2601D">
        <w:rPr>
          <w:rFonts w:ascii="Arial" w:hAnsi="Arial" w:cs="Arial"/>
          <w:bCs/>
          <w:color w:val="000000"/>
          <w:sz w:val="23"/>
          <w:szCs w:val="23"/>
          <w:lang w:val="tr-TR"/>
        </w:rPr>
        <w:t>’</w:t>
      </w:r>
      <w:r w:rsidR="001D1E3B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in üstlendiği oyunun </w:t>
      </w:r>
      <w:r w:rsidR="00FC2768" w:rsidRPr="00FC2768">
        <w:rPr>
          <w:rFonts w:ascii="Arial" w:hAnsi="Arial" w:cs="Arial"/>
          <w:bCs/>
          <w:color w:val="000000"/>
          <w:sz w:val="23"/>
          <w:szCs w:val="23"/>
          <w:lang w:val="tr-TR"/>
        </w:rPr>
        <w:t>kostüm tasarımı</w:t>
      </w:r>
      <w:r w:rsidR="00FC276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FC2768" w:rsidRPr="00FC27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Funda</w:t>
      </w:r>
      <w:r w:rsidR="00FC2768" w:rsidRPr="00FC276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FC2768" w:rsidRPr="00FC27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Çebi</w:t>
      </w:r>
      <w:r w:rsidR="00FC2768">
        <w:rPr>
          <w:rFonts w:ascii="Arial" w:hAnsi="Arial" w:cs="Arial"/>
          <w:bCs/>
          <w:color w:val="000000"/>
          <w:sz w:val="23"/>
          <w:szCs w:val="23"/>
          <w:lang w:val="tr-TR"/>
        </w:rPr>
        <w:t>’nin</w:t>
      </w:r>
      <w:proofErr w:type="spellEnd"/>
      <w:r w:rsidR="00FC276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</w:t>
      </w:r>
      <w:r w:rsidR="00FC2768" w:rsidRPr="00FC2768">
        <w:rPr>
          <w:rFonts w:ascii="Arial" w:hAnsi="Arial" w:cs="Arial"/>
          <w:bCs/>
          <w:color w:val="000000"/>
          <w:sz w:val="23"/>
          <w:szCs w:val="23"/>
          <w:lang w:val="tr-TR"/>
        </w:rPr>
        <w:t>müzik</w:t>
      </w:r>
      <w:r w:rsidR="00FC276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leri ise </w:t>
      </w:r>
      <w:r w:rsidR="00FC2768" w:rsidRPr="00FC27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Tolga</w:t>
      </w:r>
      <w:r w:rsidR="00FC2768" w:rsidRPr="00FC2768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proofErr w:type="spellStart"/>
      <w:r w:rsidR="00EF7420" w:rsidRPr="00FC276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Çebi</w:t>
      </w:r>
      <w:r w:rsidR="00EF7420">
        <w:rPr>
          <w:rFonts w:ascii="Arial" w:hAnsi="Arial" w:cs="Arial"/>
          <w:bCs/>
          <w:color w:val="000000"/>
          <w:sz w:val="23"/>
          <w:szCs w:val="23"/>
          <w:lang w:val="tr-TR"/>
        </w:rPr>
        <w:t>’nin</w:t>
      </w:r>
      <w:proofErr w:type="spellEnd"/>
      <w:r w:rsidR="00EF742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imzasını taşıyor. </w:t>
      </w:r>
      <w:r w:rsidR="00E53B60"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 xml:space="preserve">“Kısa Süren </w:t>
      </w:r>
      <w:proofErr w:type="spellStart"/>
      <w:r w:rsidR="00E53B60" w:rsidRPr="00A0420C">
        <w:rPr>
          <w:rFonts w:ascii="Arial" w:hAnsi="Arial" w:cs="Arial"/>
          <w:b/>
          <w:bCs/>
          <w:i/>
          <w:color w:val="000000"/>
          <w:sz w:val="23"/>
          <w:szCs w:val="23"/>
        </w:rPr>
        <w:t>Saltanat”</w:t>
      </w:r>
      <w:r w:rsidR="00E53B60">
        <w:rPr>
          <w:rFonts w:ascii="Arial" w:hAnsi="Arial" w:cs="Arial"/>
          <w:bCs/>
          <w:color w:val="000000"/>
          <w:sz w:val="23"/>
          <w:szCs w:val="23"/>
        </w:rPr>
        <w:t>ta</w:t>
      </w:r>
      <w:proofErr w:type="spellEnd"/>
      <w:r w:rsidR="00E53B60">
        <w:rPr>
          <w:rFonts w:ascii="Arial" w:hAnsi="Arial" w:cs="Arial"/>
          <w:bCs/>
          <w:color w:val="000000"/>
          <w:sz w:val="23"/>
          <w:szCs w:val="23"/>
        </w:rPr>
        <w:t xml:space="preserve"> sahneyi </w:t>
      </w:r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Murat Liman, Nihal </w:t>
      </w:r>
      <w:proofErr w:type="spellStart"/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>Türkseve</w:t>
      </w:r>
      <w:r w:rsidR="007F52C3">
        <w:rPr>
          <w:rFonts w:ascii="Arial" w:hAnsi="Arial" w:cs="Arial"/>
          <w:bCs/>
          <w:color w:val="000000"/>
          <w:sz w:val="23"/>
          <w:szCs w:val="23"/>
          <w:lang w:val="tr-TR"/>
        </w:rPr>
        <w:t>r</w:t>
      </w:r>
      <w:proofErr w:type="spellEnd"/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Erten, Mehmet Eren </w:t>
      </w:r>
      <w:proofErr w:type="spellStart"/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>Topçak</w:t>
      </w:r>
      <w:proofErr w:type="spellEnd"/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Tuba Bayram, Yüksel Hakverdi, Faruk </w:t>
      </w:r>
      <w:proofErr w:type="spellStart"/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>Oğur</w:t>
      </w:r>
      <w:proofErr w:type="spellEnd"/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>, Aykan Yılmaz</w:t>
      </w:r>
      <w:r w:rsidR="00E53B6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ve</w:t>
      </w:r>
      <w:r w:rsidR="00E53B60" w:rsidRPr="00E53B6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Ozan Demir</w:t>
      </w:r>
      <w:r w:rsidR="00E53B6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paylaşıyor. </w:t>
      </w:r>
    </w:p>
    <w:p w14:paraId="777F238F" w14:textId="77777777" w:rsidR="00F97D70" w:rsidRPr="00B353E1" w:rsidRDefault="00F97D70" w:rsidP="00EC61EE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E0611A7" w14:textId="01835D39" w:rsidR="00416E43" w:rsidRPr="0000350A" w:rsidRDefault="0000350A" w:rsidP="00416E43">
      <w:pPr>
        <w:rPr>
          <w:rFonts w:ascii="Arial" w:hAnsi="Arial" w:cs="Arial"/>
          <w:b/>
          <w:bCs/>
          <w:color w:val="000000"/>
          <w:sz w:val="20"/>
          <w:szCs w:val="23"/>
          <w:u w:val="single"/>
          <w:lang w:val="tr-TR"/>
        </w:rPr>
      </w:pPr>
      <w:r w:rsidRPr="0000350A">
        <w:rPr>
          <w:rFonts w:ascii="Arial" w:hAnsi="Arial" w:cs="Arial"/>
          <w:b/>
          <w:bCs/>
          <w:color w:val="000000"/>
          <w:sz w:val="20"/>
          <w:szCs w:val="23"/>
          <w:u w:val="single"/>
          <w:lang w:val="tr-TR"/>
        </w:rPr>
        <w:t>KÜNYE</w:t>
      </w:r>
    </w:p>
    <w:p w14:paraId="50A110F7" w14:textId="08154ADE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Yazan: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John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Steinbeck</w:t>
      </w:r>
      <w:proofErr w:type="spellEnd"/>
    </w:p>
    <w:p w14:paraId="4E14B91C" w14:textId="629A541D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Uyarlayan: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Kerem Pilavcı</w:t>
      </w:r>
    </w:p>
    <w:p w14:paraId="0C0E37CC" w14:textId="5599D8EA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Yöneten: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Emrah Eren</w:t>
      </w:r>
    </w:p>
    <w:p w14:paraId="187F51AC" w14:textId="0A2376EE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Dekor-Işık Tasarımı: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Cem Yılmazer</w:t>
      </w:r>
    </w:p>
    <w:p w14:paraId="676CEEAD" w14:textId="0D964DD9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Kostüm Tasarımı: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Funda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Çebi</w:t>
      </w:r>
      <w:proofErr w:type="spellEnd"/>
    </w:p>
    <w:p w14:paraId="590D4FB8" w14:textId="33FEC7C0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Müzik: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Tolga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Çebi</w:t>
      </w:r>
      <w:proofErr w:type="spellEnd"/>
    </w:p>
    <w:p w14:paraId="6EB81CC2" w14:textId="165708B9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Hareket Düzeni: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Seda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Özgiş</w:t>
      </w:r>
      <w:proofErr w:type="spellEnd"/>
      <w:r w:rsidR="006860B8"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, Ozan Demir</w:t>
      </w:r>
    </w:p>
    <w:p w14:paraId="2834334B" w14:textId="6143800B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Dramaturgi: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Irmak Bahçeci</w:t>
      </w:r>
    </w:p>
    <w:p w14:paraId="75A07E9D" w14:textId="4F6498B7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Yönetmen Yardımcısı: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Kutlay Akbal</w:t>
      </w:r>
    </w:p>
    <w:p w14:paraId="292639FC" w14:textId="54E95462" w:rsidR="004D1588" w:rsidRPr="004D1588" w:rsidRDefault="004D1588" w:rsidP="004D1588">
      <w:pPr>
        <w:ind w:left="2160" w:hanging="2160"/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lastRenderedPageBreak/>
        <w:t xml:space="preserve">Oyuncular: 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Murat Liman, Nihal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Türkseve</w:t>
      </w:r>
      <w:r w:rsidR="007F52C3">
        <w:rPr>
          <w:rFonts w:ascii="Arial" w:hAnsi="Arial" w:cs="Arial"/>
          <w:bCs/>
          <w:color w:val="000000"/>
          <w:sz w:val="20"/>
          <w:szCs w:val="23"/>
          <w:lang w:val="tr-TR"/>
        </w:rPr>
        <w:t>r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 Erten, Mehmet Eren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Topçak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Tuba Bayram, Yüksel Hakverdi, Faruk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Oğur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, Aykan Yılmaz</w:t>
      </w:r>
    </w:p>
    <w:p w14:paraId="3A8B3038" w14:textId="0127D908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Reji Asistanları: </w:t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Yusuf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Serdaroğulları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, Mehmet Talha Karabaş</w:t>
      </w:r>
    </w:p>
    <w:p w14:paraId="08C5AC9D" w14:textId="70BDAC18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Dekor Realizasyon: </w:t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Şafak Kerem Kızıltan</w:t>
      </w:r>
    </w:p>
    <w:p w14:paraId="227BB577" w14:textId="4625B0AA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Sahne Amiri: </w:t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Bulut Şaşoğlu, Gürkan Sargın</w:t>
      </w:r>
    </w:p>
    <w:p w14:paraId="7198C642" w14:textId="2EF7373C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Ses Teknisyenleri: </w:t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Yusuf Işık, Furkan Çiçek, Kerim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Erkap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, Bahadır Dursun</w:t>
      </w:r>
    </w:p>
    <w:p w14:paraId="0CFAC166" w14:textId="5D0ECB97" w:rsidR="004D1588" w:rsidRPr="004D1588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Işık Teknisyenleri: </w:t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Ahmet Rıfat Şentürk,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Ömerhan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Bibican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, Ömer Halim Şensöz, Kadir Başkaya</w:t>
      </w:r>
    </w:p>
    <w:p w14:paraId="6CA7C15A" w14:textId="5F0218B3" w:rsidR="004D1588" w:rsidRPr="004D1588" w:rsidRDefault="007A52C1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>
        <w:rPr>
          <w:rFonts w:ascii="Arial" w:hAnsi="Arial" w:cs="Arial"/>
          <w:bCs/>
          <w:color w:val="000000"/>
          <w:sz w:val="20"/>
          <w:szCs w:val="23"/>
          <w:lang w:val="tr-TR"/>
        </w:rPr>
        <w:t>Sahne Aksesuarcıları: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="004D1588"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Elçin Kılıç, Burak Öncel</w:t>
      </w:r>
    </w:p>
    <w:p w14:paraId="7AB182F7" w14:textId="6E7A7BA4" w:rsidR="004D1588" w:rsidRPr="004D1588" w:rsidRDefault="004D1588" w:rsidP="007A52C1">
      <w:pPr>
        <w:ind w:left="2160" w:hanging="2160"/>
        <w:rPr>
          <w:rFonts w:ascii="Arial" w:hAnsi="Arial" w:cs="Arial"/>
          <w:bCs/>
          <w:color w:val="000000"/>
          <w:sz w:val="20"/>
          <w:szCs w:val="23"/>
          <w:lang w:val="tr-TR"/>
        </w:rPr>
      </w:pP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Sahne Teknisyenleri: </w:t>
      </w:r>
      <w:r w:rsidR="007A52C1">
        <w:rPr>
          <w:rFonts w:ascii="Arial" w:hAnsi="Arial" w:cs="Arial"/>
          <w:bCs/>
          <w:color w:val="000000"/>
          <w:sz w:val="20"/>
          <w:szCs w:val="23"/>
          <w:lang w:val="tr-TR"/>
        </w:rPr>
        <w:tab/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Bedir </w:t>
      </w:r>
      <w:proofErr w:type="spell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Günsayar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, Mustafa Günhan, Umut Kahraman, Süleyman Batak, Kadir Çelik</w:t>
      </w:r>
    </w:p>
    <w:p w14:paraId="682561DA" w14:textId="00E5DEDB" w:rsidR="004D1588" w:rsidRPr="00604530" w:rsidRDefault="004D1588" w:rsidP="004D1588">
      <w:pPr>
        <w:rPr>
          <w:rFonts w:ascii="Arial" w:hAnsi="Arial" w:cs="Arial"/>
          <w:bCs/>
          <w:color w:val="000000"/>
          <w:sz w:val="20"/>
          <w:szCs w:val="23"/>
          <w:lang w:val="tr-TR"/>
        </w:rPr>
      </w:pPr>
      <w:r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2 Perde, 130 </w:t>
      </w:r>
      <w:proofErr w:type="spellStart"/>
      <w:r>
        <w:rPr>
          <w:rFonts w:ascii="Arial" w:hAnsi="Arial" w:cs="Arial"/>
          <w:bCs/>
          <w:color w:val="000000"/>
          <w:sz w:val="20"/>
          <w:szCs w:val="23"/>
          <w:lang w:val="tr-TR"/>
        </w:rPr>
        <w:t>d</w:t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k</w:t>
      </w:r>
      <w:proofErr w:type="spell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 (Ara </w:t>
      </w:r>
      <w:proofErr w:type="gramStart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dahil</w:t>
      </w:r>
      <w:proofErr w:type="gramEnd"/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)</w:t>
      </w:r>
      <w:r>
        <w:rPr>
          <w:rFonts w:ascii="Arial" w:hAnsi="Arial" w:cs="Arial"/>
          <w:bCs/>
          <w:color w:val="000000"/>
          <w:sz w:val="20"/>
          <w:szCs w:val="23"/>
          <w:lang w:val="tr-TR"/>
        </w:rPr>
        <w:t xml:space="preserve">, </w:t>
      </w:r>
      <w:r w:rsidRPr="004D1588">
        <w:rPr>
          <w:rFonts w:ascii="Arial" w:hAnsi="Arial" w:cs="Arial"/>
          <w:bCs/>
          <w:color w:val="000000"/>
          <w:sz w:val="20"/>
          <w:szCs w:val="23"/>
          <w:lang w:val="tr-TR"/>
        </w:rPr>
        <w:t>13+, Yetişkin Oyunu</w:t>
      </w:r>
    </w:p>
    <w:p w14:paraId="5071DC01" w14:textId="743D4E6E" w:rsidR="0000350A" w:rsidRDefault="0000350A" w:rsidP="00416E4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F6BD8E" w14:textId="77777777" w:rsidR="007A52C1" w:rsidRDefault="007A52C1" w:rsidP="00416E4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>
      <w:headerReference w:type="default" r:id="rId12"/>
      <w:footerReference w:type="default" r:id="rId13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AC469" w14:textId="77777777" w:rsidR="00E23E84" w:rsidRDefault="00E23E84">
      <w:r>
        <w:separator/>
      </w:r>
    </w:p>
  </w:endnote>
  <w:endnote w:type="continuationSeparator" w:id="0">
    <w:p w14:paraId="2B31F65B" w14:textId="77777777" w:rsidR="00E23E84" w:rsidRDefault="00E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Kültür ve 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4D70" w14:textId="77777777" w:rsidR="00E23E84" w:rsidRDefault="00E23E84">
      <w:r>
        <w:separator/>
      </w:r>
    </w:p>
  </w:footnote>
  <w:footnote w:type="continuationSeparator" w:id="0">
    <w:p w14:paraId="1ABF3E94" w14:textId="77777777" w:rsidR="00E23E84" w:rsidRDefault="00E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719C1"/>
    <w:rsid w:val="000731D0"/>
    <w:rsid w:val="00082CFC"/>
    <w:rsid w:val="000E6398"/>
    <w:rsid w:val="00101EA5"/>
    <w:rsid w:val="00104DCD"/>
    <w:rsid w:val="00105926"/>
    <w:rsid w:val="00114745"/>
    <w:rsid w:val="00142F2A"/>
    <w:rsid w:val="00147805"/>
    <w:rsid w:val="0015010D"/>
    <w:rsid w:val="00167712"/>
    <w:rsid w:val="00191A7E"/>
    <w:rsid w:val="001B6250"/>
    <w:rsid w:val="001D1E3B"/>
    <w:rsid w:val="001D2517"/>
    <w:rsid w:val="001D2698"/>
    <w:rsid w:val="001E1946"/>
    <w:rsid w:val="00203DF3"/>
    <w:rsid w:val="00211601"/>
    <w:rsid w:val="00222B43"/>
    <w:rsid w:val="002315CE"/>
    <w:rsid w:val="00231A24"/>
    <w:rsid w:val="002633DC"/>
    <w:rsid w:val="00284AC6"/>
    <w:rsid w:val="0029620F"/>
    <w:rsid w:val="002D77E6"/>
    <w:rsid w:val="002E48D2"/>
    <w:rsid w:val="003172C7"/>
    <w:rsid w:val="00325BA1"/>
    <w:rsid w:val="00356E68"/>
    <w:rsid w:val="003747BA"/>
    <w:rsid w:val="003A5FF5"/>
    <w:rsid w:val="003A60F4"/>
    <w:rsid w:val="003B6B2F"/>
    <w:rsid w:val="003E32C7"/>
    <w:rsid w:val="003F16C5"/>
    <w:rsid w:val="00414280"/>
    <w:rsid w:val="00414E3A"/>
    <w:rsid w:val="00416E43"/>
    <w:rsid w:val="004170F2"/>
    <w:rsid w:val="00427AB5"/>
    <w:rsid w:val="00431BAD"/>
    <w:rsid w:val="00444B05"/>
    <w:rsid w:val="00450B9E"/>
    <w:rsid w:val="00453B23"/>
    <w:rsid w:val="00484C7C"/>
    <w:rsid w:val="004850EC"/>
    <w:rsid w:val="004C4DAC"/>
    <w:rsid w:val="004D1588"/>
    <w:rsid w:val="004E2A27"/>
    <w:rsid w:val="004F78BC"/>
    <w:rsid w:val="00501A01"/>
    <w:rsid w:val="005621A5"/>
    <w:rsid w:val="00577461"/>
    <w:rsid w:val="00586E86"/>
    <w:rsid w:val="0059551A"/>
    <w:rsid w:val="005A25E4"/>
    <w:rsid w:val="005A4EE8"/>
    <w:rsid w:val="005D229B"/>
    <w:rsid w:val="005D5C86"/>
    <w:rsid w:val="005E3C0E"/>
    <w:rsid w:val="005F593E"/>
    <w:rsid w:val="005F7491"/>
    <w:rsid w:val="00604530"/>
    <w:rsid w:val="0060672C"/>
    <w:rsid w:val="00614A4E"/>
    <w:rsid w:val="00625C1D"/>
    <w:rsid w:val="00662522"/>
    <w:rsid w:val="00674EDB"/>
    <w:rsid w:val="006802BF"/>
    <w:rsid w:val="006860B8"/>
    <w:rsid w:val="006A2D78"/>
    <w:rsid w:val="006A42E1"/>
    <w:rsid w:val="007234E4"/>
    <w:rsid w:val="00724D4A"/>
    <w:rsid w:val="00743F88"/>
    <w:rsid w:val="007452D8"/>
    <w:rsid w:val="00765BCF"/>
    <w:rsid w:val="00772FDC"/>
    <w:rsid w:val="007A21F6"/>
    <w:rsid w:val="007A52C1"/>
    <w:rsid w:val="007B73FC"/>
    <w:rsid w:val="007C3BC9"/>
    <w:rsid w:val="007C7BFA"/>
    <w:rsid w:val="007E31C4"/>
    <w:rsid w:val="007F17D0"/>
    <w:rsid w:val="007F1CED"/>
    <w:rsid w:val="007F52C3"/>
    <w:rsid w:val="007F55BF"/>
    <w:rsid w:val="00805FDC"/>
    <w:rsid w:val="008210AE"/>
    <w:rsid w:val="0083478B"/>
    <w:rsid w:val="00837E30"/>
    <w:rsid w:val="00861948"/>
    <w:rsid w:val="00864571"/>
    <w:rsid w:val="00865A85"/>
    <w:rsid w:val="008918ED"/>
    <w:rsid w:val="00891DA9"/>
    <w:rsid w:val="008A76C6"/>
    <w:rsid w:val="008B0BC6"/>
    <w:rsid w:val="008C6B4B"/>
    <w:rsid w:val="008E5B5B"/>
    <w:rsid w:val="00914B79"/>
    <w:rsid w:val="00937AAD"/>
    <w:rsid w:val="00982DCE"/>
    <w:rsid w:val="0099698B"/>
    <w:rsid w:val="009A44A6"/>
    <w:rsid w:val="009C1F86"/>
    <w:rsid w:val="009C75B5"/>
    <w:rsid w:val="00A0420C"/>
    <w:rsid w:val="00A3560F"/>
    <w:rsid w:val="00A53880"/>
    <w:rsid w:val="00A56368"/>
    <w:rsid w:val="00A72B12"/>
    <w:rsid w:val="00A82C3D"/>
    <w:rsid w:val="00A85595"/>
    <w:rsid w:val="00AA21C8"/>
    <w:rsid w:val="00AA2F7D"/>
    <w:rsid w:val="00AB01F5"/>
    <w:rsid w:val="00AE43DE"/>
    <w:rsid w:val="00AF2D55"/>
    <w:rsid w:val="00AF4906"/>
    <w:rsid w:val="00B11D88"/>
    <w:rsid w:val="00B2424C"/>
    <w:rsid w:val="00B25596"/>
    <w:rsid w:val="00B30402"/>
    <w:rsid w:val="00B353E1"/>
    <w:rsid w:val="00B3662D"/>
    <w:rsid w:val="00B619FE"/>
    <w:rsid w:val="00B7240F"/>
    <w:rsid w:val="00B766D7"/>
    <w:rsid w:val="00B910EE"/>
    <w:rsid w:val="00B93548"/>
    <w:rsid w:val="00BD6793"/>
    <w:rsid w:val="00BE7563"/>
    <w:rsid w:val="00C00F4A"/>
    <w:rsid w:val="00C2661D"/>
    <w:rsid w:val="00C26E08"/>
    <w:rsid w:val="00C45D14"/>
    <w:rsid w:val="00C47718"/>
    <w:rsid w:val="00CA0186"/>
    <w:rsid w:val="00CA2C8B"/>
    <w:rsid w:val="00CC46A5"/>
    <w:rsid w:val="00CC694E"/>
    <w:rsid w:val="00CE54C5"/>
    <w:rsid w:val="00CE5FB8"/>
    <w:rsid w:val="00D17EC2"/>
    <w:rsid w:val="00D55E78"/>
    <w:rsid w:val="00D57F0B"/>
    <w:rsid w:val="00D73917"/>
    <w:rsid w:val="00D83A75"/>
    <w:rsid w:val="00D9020A"/>
    <w:rsid w:val="00D9129C"/>
    <w:rsid w:val="00D952E9"/>
    <w:rsid w:val="00DC0E70"/>
    <w:rsid w:val="00DD254F"/>
    <w:rsid w:val="00E23E84"/>
    <w:rsid w:val="00E2601D"/>
    <w:rsid w:val="00E40668"/>
    <w:rsid w:val="00E53B60"/>
    <w:rsid w:val="00E86BD3"/>
    <w:rsid w:val="00E87E51"/>
    <w:rsid w:val="00E87E52"/>
    <w:rsid w:val="00EC5A2F"/>
    <w:rsid w:val="00EC61EE"/>
    <w:rsid w:val="00EF0CC3"/>
    <w:rsid w:val="00EF7420"/>
    <w:rsid w:val="00EF7CF2"/>
    <w:rsid w:val="00F213CD"/>
    <w:rsid w:val="00F40C7B"/>
    <w:rsid w:val="00F71520"/>
    <w:rsid w:val="00F83CEF"/>
    <w:rsid w:val="00F9033D"/>
    <w:rsid w:val="00F93BAA"/>
    <w:rsid w:val="00F97D70"/>
    <w:rsid w:val="00FA603E"/>
    <w:rsid w:val="00FB1EB7"/>
    <w:rsid w:val="00FC2768"/>
    <w:rsid w:val="00FD67DB"/>
    <w:rsid w:val="00FD7AF9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inial.com/tr-tr/tiyatro/kisa-suren-saltanat-bbb" TargetMode="External"/><Relationship Id="rId11" Type="http://schemas.openxmlformats.org/officeDocument/2006/relationships/hyperlink" Target="mailto:kultur@bursa.bel.t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kultursanatbbb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58</cp:revision>
  <dcterms:created xsi:type="dcterms:W3CDTF">2025-11-10T08:06:00Z</dcterms:created>
  <dcterms:modified xsi:type="dcterms:W3CDTF">2025-11-10T18:01:00Z</dcterms:modified>
</cp:coreProperties>
</file>