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20A3" w14:textId="293603AF" w:rsidR="009D02C7" w:rsidRDefault="009D02C7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9D02C7">
        <w:rPr>
          <w:rFonts w:ascii="Arial" w:hAnsi="Arial" w:cs="Arial"/>
          <w:b/>
          <w:bCs/>
          <w:i/>
          <w:color w:val="000000"/>
          <w:sz w:val="28"/>
          <w:szCs w:val="28"/>
        </w:rPr>
        <w:t>“GÖZLERİMİN ÖNÜNDESİN”</w:t>
      </w:r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0846CCB7" w14:textId="76CD4F5A" w:rsidR="009D02C7" w:rsidRDefault="009D02C7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NASİP ve NURİ İYEM’İN</w:t>
      </w:r>
    </w:p>
    <w:p w14:paraId="6596D9DF" w14:textId="61C3FDE0" w:rsidR="009D02C7" w:rsidRDefault="009D02C7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02C7">
        <w:rPr>
          <w:rFonts w:ascii="Arial" w:hAnsi="Arial" w:cs="Arial"/>
          <w:b/>
          <w:bCs/>
          <w:color w:val="000000"/>
          <w:sz w:val="28"/>
          <w:szCs w:val="28"/>
        </w:rPr>
        <w:t>21 YI</w:t>
      </w:r>
      <w:r>
        <w:rPr>
          <w:rFonts w:ascii="Arial" w:hAnsi="Arial" w:cs="Arial"/>
          <w:b/>
          <w:bCs/>
          <w:color w:val="000000"/>
          <w:sz w:val="28"/>
          <w:szCs w:val="28"/>
        </w:rPr>
        <w:t>L SONRA YENİDEN BULUŞAN İZLERİ</w:t>
      </w:r>
    </w:p>
    <w:p w14:paraId="67F05141" w14:textId="1716ECCD" w:rsidR="00416E43" w:rsidRDefault="009D02C7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02C7">
        <w:rPr>
          <w:rFonts w:ascii="Arial" w:hAnsi="Arial" w:cs="Arial"/>
          <w:b/>
          <w:bCs/>
          <w:color w:val="000000"/>
          <w:sz w:val="28"/>
          <w:szCs w:val="28"/>
        </w:rPr>
        <w:t>BURSA TAYYARE KÜLTÜR MERKEZİ’NDE!</w:t>
      </w:r>
    </w:p>
    <w:p w14:paraId="7870601E" w14:textId="77777777" w:rsidR="009D02C7" w:rsidRPr="008E5B5B" w:rsidRDefault="009D02C7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386A63" w14:textId="5B437226" w:rsidR="00D855A8" w:rsidRDefault="003A2D9D" w:rsidP="00D855A8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Türk çağdaş sanatının iki</w:t>
      </w:r>
      <w:r w:rsidR="007B264B" w:rsidRPr="00DC5399">
        <w:rPr>
          <w:rFonts w:ascii="Arial" w:hAnsi="Arial" w:cs="Arial"/>
          <w:b/>
          <w:bCs/>
          <w:color w:val="000000"/>
          <w:sz w:val="23"/>
          <w:szCs w:val="23"/>
        </w:rPr>
        <w:t xml:space="preserve"> öncü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ismini,</w:t>
      </w:r>
      <w:r w:rsidRPr="003A2D9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seramik sanatçısı </w:t>
      </w:r>
      <w:r w:rsidRPr="00DC5399">
        <w:rPr>
          <w:rFonts w:ascii="Arial" w:hAnsi="Arial" w:cs="Arial"/>
          <w:b/>
          <w:bCs/>
          <w:color w:val="000000"/>
          <w:sz w:val="23"/>
          <w:szCs w:val="23"/>
        </w:rPr>
        <w:t>Nasip İyem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ile usta ressam </w:t>
      </w:r>
      <w:r w:rsidR="00457954" w:rsidRPr="00DC5399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="00457954" w:rsidRPr="00DC5399">
        <w:rPr>
          <w:rFonts w:ascii="Arial" w:hAnsi="Arial" w:cs="Arial"/>
          <w:b/>
          <w:bCs/>
          <w:color w:val="000000"/>
          <w:sz w:val="23"/>
          <w:szCs w:val="23"/>
        </w:rPr>
        <w:t>İyem’in</w:t>
      </w:r>
      <w:proofErr w:type="spellEnd"/>
      <w:r w:rsidR="00457954" w:rsidRPr="00DC5399">
        <w:rPr>
          <w:rFonts w:ascii="Arial" w:hAnsi="Arial" w:cs="Arial"/>
          <w:b/>
          <w:bCs/>
          <w:color w:val="000000"/>
          <w:sz w:val="23"/>
          <w:szCs w:val="23"/>
        </w:rPr>
        <w:t xml:space="preserve"> yapıtları</w:t>
      </w:r>
      <w:r w:rsidR="00457954">
        <w:rPr>
          <w:rFonts w:ascii="Arial" w:hAnsi="Arial" w:cs="Arial"/>
          <w:b/>
          <w:bCs/>
          <w:color w:val="000000"/>
          <w:sz w:val="23"/>
          <w:szCs w:val="23"/>
        </w:rPr>
        <w:t xml:space="preserve">nı </w:t>
      </w:r>
      <w:r w:rsidR="00457954" w:rsidRPr="00DC5399">
        <w:rPr>
          <w:rFonts w:ascii="Arial" w:hAnsi="Arial" w:cs="Arial"/>
          <w:b/>
          <w:bCs/>
          <w:color w:val="000000"/>
          <w:sz w:val="23"/>
          <w:szCs w:val="23"/>
        </w:rPr>
        <w:t>uzun bir aradan sonra</w:t>
      </w:r>
      <w:r w:rsidR="00457954" w:rsidRPr="00E13241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57954" w:rsidRPr="004E2989">
        <w:rPr>
          <w:rFonts w:ascii="Arial" w:hAnsi="Arial" w:cs="Arial"/>
          <w:b/>
          <w:bCs/>
          <w:color w:val="000000"/>
          <w:sz w:val="23"/>
          <w:szCs w:val="23"/>
        </w:rPr>
        <w:t>aynı çatı altında</w:t>
      </w:r>
      <w:r w:rsidR="00457954">
        <w:rPr>
          <w:rFonts w:ascii="Arial" w:hAnsi="Arial" w:cs="Arial"/>
          <w:b/>
          <w:bCs/>
          <w:color w:val="000000"/>
          <w:sz w:val="23"/>
          <w:szCs w:val="23"/>
        </w:rPr>
        <w:t xml:space="preserve"> buluşturan </w:t>
      </w:r>
      <w:r w:rsidR="00457954" w:rsidRPr="00DC5399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 w:rsidR="00457954" w:rsidRPr="00DC5399">
        <w:rPr>
          <w:rFonts w:ascii="Arial" w:hAnsi="Arial" w:cs="Arial"/>
          <w:b/>
          <w:bCs/>
          <w:color w:val="000000"/>
          <w:sz w:val="23"/>
          <w:szCs w:val="23"/>
        </w:rPr>
        <w:t>sergisi</w:t>
      </w:r>
      <w:r w:rsidR="00457954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457954" w:rsidRPr="00DC1CDE">
        <w:rPr>
          <w:rFonts w:ascii="Arial" w:hAnsi="Arial" w:cs="Arial"/>
          <w:b/>
          <w:bCs/>
          <w:color w:val="000000"/>
          <w:sz w:val="23"/>
          <w:szCs w:val="23"/>
        </w:rPr>
        <w:t>Tayyare Kültür Merkezi’nde</w:t>
      </w:r>
      <w:r w:rsidR="00457954">
        <w:rPr>
          <w:rFonts w:ascii="Arial" w:hAnsi="Arial" w:cs="Arial"/>
          <w:b/>
          <w:bCs/>
          <w:color w:val="000000"/>
          <w:sz w:val="23"/>
          <w:szCs w:val="23"/>
        </w:rPr>
        <w:t xml:space="preserve"> açıldı! Serginin açılışı </w:t>
      </w:r>
      <w:r w:rsidR="00D855A8" w:rsidRPr="00311DBF">
        <w:rPr>
          <w:rFonts w:ascii="Arial" w:hAnsi="Arial" w:cs="Arial"/>
          <w:b/>
          <w:bCs/>
          <w:color w:val="000000"/>
          <w:sz w:val="23"/>
          <w:szCs w:val="23"/>
        </w:rPr>
        <w:t>Bursa Büyükşehir Belediyesi Genel Sekreter Yardımcısı Mehmet Yıldız, Kültü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>r Daire Başkanı Şafak Baba Pala</w:t>
      </w:r>
      <w:r w:rsidR="00335E3A">
        <w:rPr>
          <w:rFonts w:ascii="Arial" w:hAnsi="Arial" w:cs="Arial"/>
          <w:b/>
          <w:bCs/>
          <w:color w:val="000000"/>
          <w:sz w:val="23"/>
          <w:szCs w:val="23"/>
        </w:rPr>
        <w:t>, sanatçı çiftin</w:t>
      </w:r>
      <w:r w:rsidR="008E4A2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E4A27" w:rsidRPr="008E4A27">
        <w:rPr>
          <w:rFonts w:ascii="Arial" w:hAnsi="Arial" w:cs="Arial"/>
          <w:b/>
          <w:bCs/>
          <w:color w:val="000000"/>
          <w:sz w:val="23"/>
          <w:szCs w:val="23"/>
        </w:rPr>
        <w:t xml:space="preserve">oğlu Ümit İyem, </w:t>
      </w:r>
      <w:r w:rsidR="00335E3A">
        <w:rPr>
          <w:rFonts w:ascii="Arial" w:hAnsi="Arial" w:cs="Arial"/>
          <w:b/>
          <w:bCs/>
          <w:color w:val="000000"/>
          <w:sz w:val="23"/>
          <w:szCs w:val="23"/>
        </w:rPr>
        <w:t xml:space="preserve"> torunu </w:t>
      </w:r>
      <w:r w:rsidR="00335E3A" w:rsidRPr="00335E3A">
        <w:rPr>
          <w:rFonts w:ascii="Arial" w:hAnsi="Arial" w:cs="Arial"/>
          <w:b/>
          <w:bCs/>
          <w:color w:val="000000"/>
          <w:sz w:val="23"/>
          <w:szCs w:val="23"/>
        </w:rPr>
        <w:t>Osman Nuri İyem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 ve Mustafa Alabora, Alper Saldıran gibi isimlerin yanı sıra </w:t>
      </w:r>
      <w:r w:rsidR="00281644" w:rsidRPr="00281644">
        <w:rPr>
          <w:rFonts w:ascii="Arial" w:hAnsi="Arial" w:cs="Arial"/>
          <w:b/>
          <w:bCs/>
          <w:color w:val="000000"/>
          <w:sz w:val="23"/>
          <w:szCs w:val="23"/>
        </w:rPr>
        <w:t xml:space="preserve">Bursalı </w:t>
      </w:r>
      <w:proofErr w:type="spellStart"/>
      <w:r w:rsidR="00281644" w:rsidRPr="00281644">
        <w:rPr>
          <w:rFonts w:ascii="Arial" w:hAnsi="Arial" w:cs="Arial"/>
          <w:b/>
          <w:bCs/>
          <w:color w:val="000000"/>
          <w:sz w:val="23"/>
          <w:szCs w:val="23"/>
        </w:rPr>
        <w:t>koleksiyonerler</w:t>
      </w:r>
      <w:r w:rsidR="00281644">
        <w:rPr>
          <w:rFonts w:ascii="Arial" w:hAnsi="Arial" w:cs="Arial"/>
          <w:b/>
          <w:bCs/>
          <w:color w:val="000000"/>
          <w:sz w:val="23"/>
          <w:szCs w:val="23"/>
        </w:rPr>
        <w:t>in</w:t>
      </w:r>
      <w:proofErr w:type="spellEnd"/>
      <w:r w:rsidR="00281644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281644" w:rsidRPr="00281644">
        <w:rPr>
          <w:rFonts w:ascii="Arial" w:hAnsi="Arial" w:cs="Arial"/>
          <w:b/>
          <w:bCs/>
          <w:color w:val="000000"/>
          <w:sz w:val="23"/>
          <w:szCs w:val="23"/>
        </w:rPr>
        <w:t>sanatseverleri</w:t>
      </w:r>
      <w:r w:rsidR="00281644">
        <w:rPr>
          <w:rFonts w:ascii="Arial" w:hAnsi="Arial" w:cs="Arial"/>
          <w:b/>
          <w:bCs/>
          <w:color w:val="000000"/>
          <w:sz w:val="23"/>
          <w:szCs w:val="23"/>
        </w:rPr>
        <w:t>n,</w:t>
      </w:r>
      <w:r w:rsidR="00281644" w:rsidRPr="0028164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ulusal ve yerel basının </w:t>
      </w:r>
      <w:proofErr w:type="gramStart"/>
      <w:r w:rsidR="00D855A8">
        <w:rPr>
          <w:rFonts w:ascii="Arial" w:hAnsi="Arial" w:cs="Arial"/>
          <w:b/>
          <w:bCs/>
          <w:color w:val="000000"/>
          <w:sz w:val="23"/>
          <w:szCs w:val="23"/>
        </w:rPr>
        <w:t>katılımıyla  gerçekleşti</w:t>
      </w:r>
      <w:proofErr w:type="gramEnd"/>
      <w:r w:rsidR="00D855A8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D855A8" w:rsidRPr="009B7DF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55A8" w:rsidRPr="00114745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 Dairesi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 tarafından düzenlenen </w:t>
      </w:r>
      <w:r w:rsidR="00D855A8" w:rsidRPr="00DC5399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 w:rsidR="00D855A8" w:rsidRPr="00DC5399">
        <w:rPr>
          <w:rFonts w:ascii="Arial" w:hAnsi="Arial" w:cs="Arial"/>
          <w:b/>
          <w:bCs/>
          <w:color w:val="000000"/>
          <w:sz w:val="23"/>
          <w:szCs w:val="23"/>
        </w:rPr>
        <w:t>sergisi</w:t>
      </w:r>
      <w:r w:rsidR="00D855A8" w:rsidRPr="00466A0A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D855A8"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proofErr w:type="spellStart"/>
      <w:r w:rsidR="00D855A8" w:rsidRPr="00FB620D">
        <w:rPr>
          <w:rFonts w:ascii="Arial" w:hAnsi="Arial" w:cs="Arial"/>
          <w:b/>
          <w:bCs/>
          <w:color w:val="000000"/>
          <w:sz w:val="23"/>
          <w:szCs w:val="23"/>
        </w:rPr>
        <w:t>İyem’in</w:t>
      </w:r>
      <w:proofErr w:type="spellEnd"/>
      <w:r w:rsidR="00D855A8"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 sera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mik ve pişmiş toprak yapıtlarını, Nuri </w:t>
      </w:r>
      <w:proofErr w:type="spellStart"/>
      <w:r w:rsidR="00D855A8">
        <w:rPr>
          <w:rFonts w:ascii="Arial" w:hAnsi="Arial" w:cs="Arial"/>
          <w:b/>
          <w:bCs/>
          <w:color w:val="000000"/>
          <w:sz w:val="23"/>
          <w:szCs w:val="23"/>
        </w:rPr>
        <w:t>İyem’in</w:t>
      </w:r>
      <w:proofErr w:type="spellEnd"/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 resimlerini, çiftin </w:t>
      </w:r>
      <w:r w:rsidR="00D855A8" w:rsidRPr="00FB620D">
        <w:rPr>
          <w:rFonts w:ascii="Arial" w:hAnsi="Arial" w:cs="Arial"/>
          <w:b/>
          <w:bCs/>
          <w:color w:val="000000"/>
          <w:sz w:val="23"/>
          <w:szCs w:val="23"/>
        </w:rPr>
        <w:t>hayat hikâyesi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55A8" w:rsidRPr="00FB620D">
        <w:rPr>
          <w:rFonts w:ascii="Arial" w:hAnsi="Arial" w:cs="Arial"/>
          <w:b/>
          <w:bCs/>
          <w:color w:val="000000"/>
          <w:sz w:val="23"/>
          <w:szCs w:val="23"/>
        </w:rPr>
        <w:t>ve aile fotoğrafları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>yla</w:t>
      </w:r>
      <w:r w:rsidR="00D855A8"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 bir araya getir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iyor. </w:t>
      </w:r>
      <w:r w:rsidR="00D855A8" w:rsidRPr="00E20A8A">
        <w:rPr>
          <w:rFonts w:ascii="Arial" w:hAnsi="Arial" w:cs="Arial"/>
          <w:b/>
          <w:bCs/>
          <w:color w:val="000000"/>
          <w:sz w:val="23"/>
          <w:szCs w:val="23"/>
        </w:rPr>
        <w:t>Küratörlüğünü Yasemin Bay’ın üstlendiği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 sergide aile koleksiyonu</w:t>
      </w:r>
      <w:r w:rsidR="00D855A8"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nun yanı sıra Türkiye’nin önemli koleksiyonlarından yapıtlar da 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izleyiciyle buluşuyor. </w:t>
      </w:r>
      <w:r w:rsidR="00D855A8" w:rsidRPr="00466A0A">
        <w:rPr>
          <w:rFonts w:ascii="Arial" w:hAnsi="Arial" w:cs="Arial"/>
          <w:b/>
          <w:bCs/>
          <w:color w:val="000000"/>
          <w:sz w:val="23"/>
          <w:szCs w:val="23"/>
        </w:rPr>
        <w:t xml:space="preserve">Anadolu’nun kültürel birikiminden beslenen ve </w:t>
      </w:r>
      <w:r w:rsidR="00D855A8"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kendi alanlarında Türk sanatına </w:t>
      </w:r>
      <w:r w:rsidR="00D855A8" w:rsidRPr="00466A0A">
        <w:rPr>
          <w:rFonts w:ascii="Arial" w:hAnsi="Arial" w:cs="Arial"/>
          <w:b/>
          <w:bCs/>
          <w:color w:val="000000"/>
          <w:sz w:val="23"/>
          <w:szCs w:val="23"/>
        </w:rPr>
        <w:t>yön veren iki sanatçının bireysel üsluplarını, ortak duyarlılıklarını ve kesişen üretimlerini görünür kıl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an </w:t>
      </w:r>
      <w:r w:rsidR="00D855A8" w:rsidRPr="00DC5399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D855A8" w:rsidRPr="00BE2487">
        <w:rPr>
          <w:rFonts w:ascii="Arial" w:hAnsi="Arial" w:cs="Arial"/>
          <w:b/>
          <w:bCs/>
          <w:color w:val="000000"/>
          <w:sz w:val="23"/>
          <w:szCs w:val="23"/>
        </w:rPr>
        <w:t>30 Kasım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>’a dek</w:t>
      </w:r>
      <w:r w:rsidR="00D855A8" w:rsidRPr="00BE2487">
        <w:rPr>
          <w:rFonts w:ascii="Arial" w:hAnsi="Arial" w:cs="Arial"/>
          <w:b/>
          <w:bCs/>
          <w:color w:val="000000"/>
          <w:sz w:val="23"/>
          <w:szCs w:val="23"/>
        </w:rPr>
        <w:t xml:space="preserve"> her gün 10.00-19.00 saatleri arasında Tayyare Kültür Merkezi’nde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 xml:space="preserve"> ücretsiz olarak</w:t>
      </w:r>
      <w:r w:rsidR="00D855A8" w:rsidRPr="00BE2487">
        <w:rPr>
          <w:rFonts w:ascii="Arial" w:hAnsi="Arial" w:cs="Arial"/>
          <w:b/>
          <w:bCs/>
          <w:color w:val="000000"/>
          <w:sz w:val="23"/>
          <w:szCs w:val="23"/>
        </w:rPr>
        <w:t xml:space="preserve"> ziyaret edilebilir</w:t>
      </w:r>
      <w:r w:rsidR="00D855A8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14:paraId="50DE92FC" w14:textId="77777777" w:rsidR="00311DBF" w:rsidRDefault="00311DBF" w:rsidP="009B7DF5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E4AC6C5" w14:textId="77777777" w:rsidR="00416E43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4B34">
        <w:rPr>
          <w:rFonts w:ascii="Arial" w:hAnsi="Arial" w:cs="Arial"/>
          <w:bCs/>
          <w:color w:val="000000"/>
          <w:sz w:val="23"/>
          <w:szCs w:val="23"/>
        </w:rPr>
        <w:t xml:space="preserve">Sanat tutkusuyla ortak bir hayat kuran ve uzun yıllar süren evlilikleri boyunca yan yana </w:t>
      </w:r>
      <w:proofErr w:type="gramStart"/>
      <w:r w:rsidRPr="00064B34">
        <w:rPr>
          <w:rFonts w:ascii="Arial" w:hAnsi="Arial" w:cs="Arial"/>
          <w:bCs/>
          <w:color w:val="000000"/>
          <w:sz w:val="23"/>
          <w:szCs w:val="23"/>
        </w:rPr>
        <w:t>yürüyen</w:t>
      </w:r>
      <w:proofErr w:type="gramEnd"/>
      <w:r w:rsidRPr="00064B3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DE4144">
        <w:rPr>
          <w:rFonts w:ascii="Arial" w:hAnsi="Arial" w:cs="Arial"/>
          <w:b/>
          <w:bCs/>
          <w:color w:val="000000"/>
          <w:sz w:val="23"/>
          <w:szCs w:val="23"/>
        </w:rPr>
        <w:t>Nasip İyem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ile </w:t>
      </w:r>
      <w:r w:rsidRPr="00DE4144">
        <w:rPr>
          <w:rFonts w:ascii="Arial" w:hAnsi="Arial" w:cs="Arial"/>
          <w:b/>
          <w:bCs/>
          <w:color w:val="000000"/>
          <w:sz w:val="23"/>
          <w:szCs w:val="23"/>
        </w:rPr>
        <w:t>Nuri İyem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8415DF">
        <w:rPr>
          <w:rFonts w:ascii="Arial" w:hAnsi="Arial" w:cs="Arial"/>
          <w:bCs/>
          <w:color w:val="000000"/>
          <w:sz w:val="23"/>
          <w:szCs w:val="23"/>
        </w:rPr>
        <w:t>birbirlerine duydukları aşkla, çağdaş duruşlarıyla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ve</w:t>
      </w:r>
      <w:r w:rsidRPr="008415DF">
        <w:rPr>
          <w:rFonts w:ascii="Arial" w:hAnsi="Arial" w:cs="Arial"/>
          <w:bCs/>
          <w:color w:val="000000"/>
          <w:sz w:val="23"/>
          <w:szCs w:val="23"/>
        </w:rPr>
        <w:t xml:space="preserve"> toplumun gerçekliğini gözler önüne koyan yapıtlarıyla öncü figürler oldular.</w:t>
      </w:r>
      <w:r w:rsidRPr="00205DBE">
        <w:t xml:space="preserve"> </w:t>
      </w:r>
      <w:r w:rsidRPr="00205DBE">
        <w:rPr>
          <w:rFonts w:ascii="Arial" w:hAnsi="Arial" w:cs="Arial"/>
          <w:bCs/>
          <w:color w:val="000000"/>
          <w:sz w:val="23"/>
          <w:szCs w:val="23"/>
        </w:rPr>
        <w:t xml:space="preserve">2005’te kaybettiğimiz </w:t>
      </w:r>
      <w:r w:rsidRPr="008569A0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Pr="008569A0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proofErr w:type="spellEnd"/>
      <w:r w:rsidRPr="008569A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205DBE">
        <w:rPr>
          <w:rFonts w:ascii="Arial" w:hAnsi="Arial" w:cs="Arial"/>
          <w:bCs/>
          <w:color w:val="000000"/>
          <w:sz w:val="23"/>
          <w:szCs w:val="23"/>
        </w:rPr>
        <w:t xml:space="preserve">ve 2011’de hayatını yitiren </w:t>
      </w:r>
      <w:r w:rsidRPr="008569A0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proofErr w:type="spellStart"/>
      <w:r w:rsidRPr="008569A0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205DBE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205DBE">
        <w:rPr>
          <w:rFonts w:ascii="Arial" w:hAnsi="Arial" w:cs="Arial"/>
          <w:bCs/>
          <w:color w:val="000000"/>
          <w:sz w:val="23"/>
          <w:szCs w:val="23"/>
        </w:rPr>
        <w:t xml:space="preserve"> yapıtları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2004’teki son ortak sergilerinden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21 yıl sonra ilk kez </w:t>
      </w:r>
      <w:r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başlıklı sergide bir araya geliyor. </w:t>
      </w:r>
    </w:p>
    <w:p w14:paraId="15B866CF" w14:textId="77777777" w:rsidR="00416E43" w:rsidRPr="008E5B5B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E4CD4C3" w14:textId="244C2F93" w:rsidR="00416E43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53527F">
        <w:rPr>
          <w:rFonts w:ascii="Arial" w:hAnsi="Arial" w:cs="Arial"/>
          <w:bCs/>
          <w:color w:val="000000"/>
          <w:sz w:val="23"/>
          <w:szCs w:val="23"/>
        </w:rPr>
        <w:t>Anadolu’dan, geçmişin köklü uygarlıklarından yola çık</w:t>
      </w:r>
      <w:r>
        <w:rPr>
          <w:rFonts w:ascii="Arial" w:hAnsi="Arial" w:cs="Arial"/>
          <w:bCs/>
          <w:color w:val="000000"/>
          <w:sz w:val="23"/>
          <w:szCs w:val="23"/>
        </w:rPr>
        <w:t>arak ortaya koydukları yapıtlarl</w:t>
      </w:r>
      <w:r w:rsidRPr="0053527F">
        <w:rPr>
          <w:rFonts w:ascii="Arial" w:hAnsi="Arial" w:cs="Arial"/>
          <w:bCs/>
          <w:color w:val="000000"/>
          <w:sz w:val="23"/>
          <w:szCs w:val="23"/>
        </w:rPr>
        <w:t xml:space="preserve">a bu toprağın sesi olan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sanatçı </w:t>
      </w:r>
      <w:r w:rsidRPr="0053527F">
        <w:rPr>
          <w:rFonts w:ascii="Arial" w:hAnsi="Arial" w:cs="Arial"/>
          <w:bCs/>
          <w:color w:val="000000"/>
          <w:sz w:val="23"/>
          <w:szCs w:val="23"/>
        </w:rPr>
        <w:t xml:space="preserve">çiftin </w:t>
      </w:r>
      <w:r w:rsidRPr="00060EBF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AB3F40">
        <w:rPr>
          <w:rFonts w:ascii="Arial" w:hAnsi="Arial" w:cs="Arial"/>
          <w:bCs/>
          <w:color w:val="000000"/>
          <w:sz w:val="23"/>
          <w:szCs w:val="23"/>
        </w:rPr>
        <w:t xml:space="preserve">sergisi, </w:t>
      </w:r>
      <w:r w:rsidRPr="008C4CAB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r w:rsidRPr="008C4CAB">
        <w:rPr>
          <w:rFonts w:ascii="Arial" w:hAnsi="Arial" w:cs="Arial"/>
          <w:bCs/>
          <w:color w:val="000000"/>
          <w:sz w:val="23"/>
          <w:szCs w:val="23"/>
        </w:rPr>
        <w:t xml:space="preserve">ve </w:t>
      </w:r>
      <w:r w:rsidRPr="008C4CAB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Pr="008C4CAB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8C4CAB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8C4CAB">
        <w:rPr>
          <w:rFonts w:ascii="Arial" w:hAnsi="Arial" w:cs="Arial"/>
          <w:bCs/>
          <w:color w:val="000000"/>
          <w:sz w:val="23"/>
          <w:szCs w:val="23"/>
        </w:rPr>
        <w:t xml:space="preserve"> sanatlarında ve yaşamlarında birbirlerine duydukları derin sevgiye, Anadolu’ya ve insana olan bağlılıklarına bir saygı duruşu niteliği taşıyor.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71654D">
        <w:rPr>
          <w:rFonts w:ascii="Arial" w:hAnsi="Arial" w:cs="Arial"/>
          <w:bCs/>
          <w:color w:val="000000"/>
          <w:sz w:val="23"/>
          <w:szCs w:val="23"/>
        </w:rPr>
        <w:t>Serginin, derin bir bağlılığa vurgu yapan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başlığı, </w:t>
      </w:r>
      <w:r w:rsidRPr="000821E7">
        <w:rPr>
          <w:rFonts w:ascii="Arial" w:hAnsi="Arial" w:cs="Arial"/>
          <w:bCs/>
          <w:color w:val="000000"/>
          <w:sz w:val="23"/>
          <w:szCs w:val="23"/>
        </w:rPr>
        <w:t>çiftin</w:t>
      </w:r>
      <w:r w:rsidRPr="0071654D">
        <w:rPr>
          <w:rFonts w:ascii="Arial" w:hAnsi="Arial" w:cs="Arial"/>
          <w:bCs/>
          <w:color w:val="000000"/>
          <w:sz w:val="23"/>
          <w:szCs w:val="23"/>
        </w:rPr>
        <w:t xml:space="preserve"> birbirlerinin daima zihninde ve kalbinde var olduğuna, hem hayata hem sanata bakma hallerine işaret ediyor.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Tayyare Kültür Merkezi</w:t>
      </w:r>
      <w:r w:rsidRPr="007716E1">
        <w:rPr>
          <w:rFonts w:ascii="Arial" w:hAnsi="Arial" w:cs="Arial"/>
          <w:bCs/>
          <w:color w:val="000000"/>
          <w:sz w:val="23"/>
          <w:szCs w:val="23"/>
        </w:rPr>
        <w:t>’nde düzenlenen sergi kapsamında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64463A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proofErr w:type="spellStart"/>
      <w:r w:rsidRPr="0064463A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seramik ve pişmiş toprak yapıtları</w:t>
      </w:r>
      <w:r w:rsidRPr="007716E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3514AF">
        <w:rPr>
          <w:rFonts w:ascii="Arial" w:hAnsi="Arial" w:cs="Arial"/>
          <w:bCs/>
          <w:color w:val="000000"/>
          <w:sz w:val="23"/>
          <w:szCs w:val="23"/>
        </w:rPr>
        <w:t>Cemal Nadir Sanat Galerisi’nde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103A04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Pr="00103A04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resimleri</w:t>
      </w:r>
      <w:r w:rsidRPr="0006733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3514AF">
        <w:rPr>
          <w:rFonts w:ascii="Arial" w:hAnsi="Arial" w:cs="Arial"/>
          <w:bCs/>
          <w:color w:val="000000"/>
          <w:sz w:val="23"/>
          <w:szCs w:val="23"/>
        </w:rPr>
        <w:t>Sami</w:t>
      </w:r>
      <w:r w:rsidRPr="00D4598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3514AF">
        <w:rPr>
          <w:rFonts w:ascii="Arial" w:hAnsi="Arial" w:cs="Arial"/>
          <w:bCs/>
          <w:color w:val="000000"/>
          <w:sz w:val="23"/>
          <w:szCs w:val="23"/>
        </w:rPr>
        <w:t>Güner Sanat Galerisi Galerisi’nde,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çiftin </w:t>
      </w:r>
      <w:r>
        <w:rPr>
          <w:rFonts w:ascii="Arial" w:hAnsi="Arial" w:cs="Arial"/>
          <w:bCs/>
          <w:color w:val="000000"/>
          <w:sz w:val="23"/>
          <w:szCs w:val="23"/>
        </w:rPr>
        <w:t>aile fotoğrafları</w:t>
      </w:r>
      <w:r w:rsidR="00765BCF">
        <w:rPr>
          <w:rFonts w:ascii="Arial" w:hAnsi="Arial" w:cs="Arial"/>
          <w:bCs/>
          <w:color w:val="000000"/>
          <w:sz w:val="23"/>
          <w:szCs w:val="23"/>
        </w:rPr>
        <w:t xml:space="preserve"> ise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orta </w:t>
      </w:r>
      <w:proofErr w:type="gramStart"/>
      <w:r w:rsidRPr="00D45986">
        <w:rPr>
          <w:rFonts w:ascii="Arial" w:hAnsi="Arial" w:cs="Arial"/>
          <w:bCs/>
          <w:color w:val="000000"/>
          <w:sz w:val="23"/>
          <w:szCs w:val="23"/>
        </w:rPr>
        <w:t>fuaye</w:t>
      </w:r>
      <w:proofErr w:type="gramEnd"/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alanı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nda sanatseverlerle buluşuyor. 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Sergiyle eşzamanlı olarak </w:t>
      </w:r>
      <w:r w:rsidR="0083478B" w:rsidRPr="0083478B">
        <w:rPr>
          <w:rFonts w:ascii="Arial" w:hAnsi="Arial" w:cs="Arial"/>
          <w:b/>
          <w:bCs/>
          <w:color w:val="000000"/>
          <w:sz w:val="23"/>
          <w:szCs w:val="23"/>
        </w:rPr>
        <w:t>Bursa Büyükşehir Belediyesi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’nce yayımlanan kitapta ise </w:t>
      </w:r>
      <w:proofErr w:type="gramStart"/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>küratör</w:t>
      </w:r>
      <w:proofErr w:type="gramEnd"/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3478B" w:rsidRPr="0083478B">
        <w:rPr>
          <w:rFonts w:ascii="Arial" w:hAnsi="Arial" w:cs="Arial"/>
          <w:b/>
          <w:bCs/>
          <w:color w:val="000000"/>
          <w:sz w:val="23"/>
          <w:szCs w:val="23"/>
        </w:rPr>
        <w:t>Yasemin Bay</w:t>
      </w:r>
      <w:r w:rsidR="0083478B">
        <w:rPr>
          <w:rFonts w:ascii="Arial" w:hAnsi="Arial" w:cs="Arial"/>
          <w:bCs/>
          <w:color w:val="000000"/>
          <w:sz w:val="23"/>
          <w:szCs w:val="23"/>
        </w:rPr>
        <w:t>’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ın sergiyi detaylandıran yazısının yanı sıra </w:t>
      </w:r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Zeynep Oral, Selçuk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Altun</w:t>
      </w:r>
      <w:proofErr w:type="spellEnd"/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, Feyyaz Yaman, Osman Nuri İyem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ve </w:t>
      </w:r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 xml:space="preserve">Gizem Kâhya </w:t>
      </w:r>
      <w:proofErr w:type="spellStart"/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metinleri yer alıyor.</w:t>
      </w:r>
    </w:p>
    <w:p w14:paraId="448B1435" w14:textId="77777777" w:rsidR="00416E43" w:rsidRPr="008E5B5B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6930727" w14:textId="410D2E46" w:rsidR="00416E43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0EBF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AB3F40">
        <w:rPr>
          <w:rFonts w:ascii="Arial" w:hAnsi="Arial" w:cs="Arial"/>
          <w:bCs/>
          <w:color w:val="000000"/>
          <w:sz w:val="23"/>
          <w:szCs w:val="23"/>
        </w:rPr>
        <w:t>sergisi</w:t>
      </w:r>
      <w:r w:rsidRPr="003A797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aynı zamanda, </w:t>
      </w:r>
      <w:r w:rsidRPr="00D45986">
        <w:rPr>
          <w:rFonts w:ascii="Arial" w:hAnsi="Arial" w:cs="Arial"/>
          <w:b/>
          <w:bCs/>
          <w:color w:val="000000"/>
          <w:sz w:val="23"/>
          <w:szCs w:val="23"/>
        </w:rPr>
        <w:t>Bursa Tanpınar Yılı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kapsamında da özel bir anlam taşıyor. Ahmet Hamdi Tanpınar’ın Akademi yıllarında her iki sanatçı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lastRenderedPageBreak/>
        <w:t xml:space="preserve">üzerinde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de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derin etkiler bırakan bir hoca olması, sergiye edebiyat ve sanat arasında güçlü bir bağ ekliyor. </w:t>
      </w:r>
    </w:p>
    <w:p w14:paraId="06ACCE58" w14:textId="2E74AAC3" w:rsidR="00CA2C8B" w:rsidRDefault="00CA2C8B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4330464F" w14:textId="11C17161" w:rsidR="00416E43" w:rsidRPr="00D45986" w:rsidRDefault="00CA2C8B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CA2C8B">
        <w:rPr>
          <w:rFonts w:ascii="Arial" w:hAnsi="Arial" w:cs="Arial"/>
          <w:b/>
          <w:bCs/>
          <w:color w:val="000000"/>
          <w:sz w:val="23"/>
          <w:szCs w:val="23"/>
        </w:rPr>
        <w:t xml:space="preserve">EVİN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işbirliğiyle, </w:t>
      </w:r>
      <w:r w:rsidR="00577461" w:rsidRPr="00577461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 Dairesi</w:t>
      </w:r>
      <w:r w:rsidR="00416E43" w:rsidRPr="006D3AA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tarafından düzenlenen </w:t>
      </w:r>
      <w:r w:rsidR="00416E43" w:rsidRPr="006D3AA4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 xml:space="preserve"> sergisi, </w:t>
      </w:r>
      <w:r w:rsidR="00416E43" w:rsidRPr="00046F48">
        <w:rPr>
          <w:rFonts w:ascii="Arial" w:hAnsi="Arial" w:cs="Arial"/>
          <w:b/>
          <w:bCs/>
          <w:color w:val="000000"/>
          <w:sz w:val="23"/>
          <w:szCs w:val="23"/>
        </w:rPr>
        <w:t>10 Ekim–30 Kasım</w:t>
      </w:r>
      <w:r w:rsidR="00416E43">
        <w:rPr>
          <w:rFonts w:ascii="Arial" w:hAnsi="Arial" w:cs="Arial"/>
          <w:b/>
          <w:bCs/>
          <w:color w:val="000000"/>
          <w:sz w:val="23"/>
          <w:szCs w:val="23"/>
        </w:rPr>
        <w:t xml:space="preserve"> 2025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 xml:space="preserve"> tarihleri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nde </w:t>
      </w:r>
      <w:r w:rsidR="007B73FC">
        <w:rPr>
          <w:rFonts w:ascii="Arial" w:hAnsi="Arial" w:cs="Arial"/>
          <w:bCs/>
          <w:color w:val="000000"/>
          <w:sz w:val="23"/>
          <w:szCs w:val="23"/>
        </w:rPr>
        <w:t xml:space="preserve">her gün </w:t>
      </w:r>
      <w:r w:rsidR="00E87E52" w:rsidRPr="00AA21C8">
        <w:rPr>
          <w:rFonts w:ascii="Arial" w:hAnsi="Arial" w:cs="Arial"/>
          <w:b/>
          <w:bCs/>
          <w:color w:val="000000"/>
          <w:sz w:val="23"/>
          <w:szCs w:val="23"/>
        </w:rPr>
        <w:t>10.00-19.00</w:t>
      </w:r>
      <w:r w:rsidR="00E87E5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saatleri arasında </w:t>
      </w:r>
      <w:r w:rsidR="00416E43" w:rsidRPr="00D45986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>’nde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 ziyaret edilebilir.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14:paraId="2E0611A7" w14:textId="77777777" w:rsidR="00416E43" w:rsidRDefault="00416E43" w:rsidP="00416E4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9DFFC0D" w14:textId="77777777" w:rsidR="00416E43" w:rsidRDefault="00416E43" w:rsidP="00416E43">
      <w:pPr>
        <w:rPr>
          <w:rFonts w:ascii="Arial" w:hAnsi="Arial" w:cs="Arial"/>
          <w:bCs/>
          <w:color w:val="000000"/>
          <w:sz w:val="18"/>
          <w:szCs w:val="18"/>
          <w:lang w:eastAsia="en-US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 xml:space="preserve">Adres: </w: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617AC">
        <w:rPr>
          <w:rFonts w:ascii="Arial" w:hAnsi="Arial" w:cs="Arial"/>
          <w:bCs/>
          <w:color w:val="000000"/>
          <w:sz w:val="18"/>
          <w:szCs w:val="18"/>
          <w:lang w:eastAsia="en-US"/>
        </w:rPr>
        <w:t>Osmangazi A</w:t>
      </w:r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 xml:space="preserve">tatürk Cad. 6, 6. Uçak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>Sk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>.</w:t>
      </w:r>
    </w:p>
    <w:p w14:paraId="60D54408" w14:textId="77777777" w:rsidR="00416E43" w:rsidRPr="006617AC" w:rsidRDefault="00416E43" w:rsidP="00416E43">
      <w:pPr>
        <w:ind w:firstLine="720"/>
        <w:rPr>
          <w:rFonts w:ascii="Arial" w:hAnsi="Arial" w:cs="Arial"/>
          <w:b/>
          <w:bCs/>
          <w:color w:val="000000"/>
          <w:sz w:val="18"/>
          <w:szCs w:val="18"/>
          <w:lang w:eastAsia="en-US"/>
        </w:rPr>
      </w:pPr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 xml:space="preserve">No:1 </w:t>
      </w:r>
      <w:r w:rsidRPr="006617AC">
        <w:rPr>
          <w:rFonts w:ascii="Arial" w:hAnsi="Arial" w:cs="Arial"/>
          <w:bCs/>
          <w:color w:val="000000"/>
          <w:sz w:val="18"/>
          <w:szCs w:val="18"/>
          <w:lang w:eastAsia="en-US"/>
        </w:rPr>
        <w:t>Osmangazi/Bursa</w:t>
      </w:r>
    </w:p>
    <w:p w14:paraId="709FC16B" w14:textId="77777777" w:rsidR="00416E43" w:rsidRDefault="00416E43" w:rsidP="00416E43">
      <w:pPr>
        <w:tabs>
          <w:tab w:val="left" w:pos="1134"/>
        </w:tabs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77777777" w:rsidR="00416E43" w:rsidRPr="00380D55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38046" w14:textId="77777777" w:rsidR="004E56B1" w:rsidRDefault="004E56B1">
      <w:r>
        <w:separator/>
      </w:r>
    </w:p>
  </w:endnote>
  <w:endnote w:type="continuationSeparator" w:id="0">
    <w:p w14:paraId="7251CA93" w14:textId="77777777" w:rsidR="004E56B1" w:rsidRDefault="004E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F72E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44E1D" w14:textId="77777777" w:rsidR="004E56B1" w:rsidRDefault="004E56B1">
      <w:r>
        <w:separator/>
      </w:r>
    </w:p>
  </w:footnote>
  <w:footnote w:type="continuationSeparator" w:id="0">
    <w:p w14:paraId="664CF068" w14:textId="77777777" w:rsidR="004E56B1" w:rsidRDefault="004E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inline distT="0" distB="0" distL="0" distR="0" wp14:anchorId="553DDC79" wp14:editId="413FE506">
          <wp:extent cx="5760720" cy="9448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71923"/>
    <w:rsid w:val="00114745"/>
    <w:rsid w:val="00147805"/>
    <w:rsid w:val="00187259"/>
    <w:rsid w:val="00241AC7"/>
    <w:rsid w:val="00247EEB"/>
    <w:rsid w:val="00281644"/>
    <w:rsid w:val="0029620F"/>
    <w:rsid w:val="002B3332"/>
    <w:rsid w:val="002C60D3"/>
    <w:rsid w:val="00311DBF"/>
    <w:rsid w:val="00335E3A"/>
    <w:rsid w:val="00367044"/>
    <w:rsid w:val="003A2D9D"/>
    <w:rsid w:val="003D55AE"/>
    <w:rsid w:val="00416E43"/>
    <w:rsid w:val="00424ADA"/>
    <w:rsid w:val="00431BAD"/>
    <w:rsid w:val="00450B9E"/>
    <w:rsid w:val="00457954"/>
    <w:rsid w:val="00474EAB"/>
    <w:rsid w:val="004E56B1"/>
    <w:rsid w:val="00563B53"/>
    <w:rsid w:val="00577461"/>
    <w:rsid w:val="005B6013"/>
    <w:rsid w:val="00636B1B"/>
    <w:rsid w:val="0074692F"/>
    <w:rsid w:val="00765BCF"/>
    <w:rsid w:val="007B264B"/>
    <w:rsid w:val="007B73FC"/>
    <w:rsid w:val="0083478B"/>
    <w:rsid w:val="00840269"/>
    <w:rsid w:val="008B793E"/>
    <w:rsid w:val="008E4A27"/>
    <w:rsid w:val="008E5B5B"/>
    <w:rsid w:val="00930097"/>
    <w:rsid w:val="00982DCE"/>
    <w:rsid w:val="009B7DF5"/>
    <w:rsid w:val="009C1F86"/>
    <w:rsid w:val="009D02C7"/>
    <w:rsid w:val="00AA21C8"/>
    <w:rsid w:val="00AF2D55"/>
    <w:rsid w:val="00AF4906"/>
    <w:rsid w:val="00AF7484"/>
    <w:rsid w:val="00B766D7"/>
    <w:rsid w:val="00B93548"/>
    <w:rsid w:val="00BB0A7F"/>
    <w:rsid w:val="00BE2487"/>
    <w:rsid w:val="00BF3DAB"/>
    <w:rsid w:val="00C0089B"/>
    <w:rsid w:val="00CA2C8B"/>
    <w:rsid w:val="00CC46A5"/>
    <w:rsid w:val="00CD4AB6"/>
    <w:rsid w:val="00D157D2"/>
    <w:rsid w:val="00D855A8"/>
    <w:rsid w:val="00D952E9"/>
    <w:rsid w:val="00DC2220"/>
    <w:rsid w:val="00DD254F"/>
    <w:rsid w:val="00E13241"/>
    <w:rsid w:val="00E841BA"/>
    <w:rsid w:val="00E86BD3"/>
    <w:rsid w:val="00E87E52"/>
    <w:rsid w:val="00EF0CC3"/>
    <w:rsid w:val="00EF7CF2"/>
    <w:rsid w:val="00F67C2D"/>
    <w:rsid w:val="00F95A8E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dcterms:created xsi:type="dcterms:W3CDTF">2025-10-03T11:46:00Z</dcterms:created>
  <dcterms:modified xsi:type="dcterms:W3CDTF">2025-10-13T14:04:00Z</dcterms:modified>
</cp:coreProperties>
</file>