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E10E89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18"/>
          <w:szCs w:val="28"/>
        </w:rPr>
      </w:pPr>
    </w:p>
    <w:p w14:paraId="1D5D056F" w14:textId="41772E95" w:rsidR="008254A5" w:rsidRPr="008254A5" w:rsidRDefault="008254A5" w:rsidP="008254A5">
      <w:pPr>
        <w:contextualSpacing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8254A5">
        <w:rPr>
          <w:rFonts w:ascii="Arial" w:hAnsi="Arial" w:cs="Arial"/>
          <w:b/>
          <w:bCs/>
          <w:color w:val="000000"/>
          <w:sz w:val="30"/>
          <w:szCs w:val="30"/>
        </w:rPr>
        <w:t xml:space="preserve">CAZ, KLASİK </w:t>
      </w:r>
      <w:r>
        <w:rPr>
          <w:rFonts w:ascii="Arial" w:hAnsi="Arial" w:cs="Arial"/>
          <w:b/>
          <w:bCs/>
          <w:color w:val="000000"/>
          <w:sz w:val="30"/>
          <w:szCs w:val="30"/>
        </w:rPr>
        <w:t>ve</w:t>
      </w:r>
      <w:r w:rsidRPr="008254A5">
        <w:rPr>
          <w:rFonts w:ascii="Arial" w:hAnsi="Arial" w:cs="Arial"/>
          <w:b/>
          <w:bCs/>
          <w:color w:val="000000"/>
          <w:sz w:val="30"/>
          <w:szCs w:val="30"/>
        </w:rPr>
        <w:t xml:space="preserve"> TASAVVUF AYNI TAKVİMDE:</w:t>
      </w:r>
    </w:p>
    <w:p w14:paraId="12C02AC8" w14:textId="77777777" w:rsidR="00A068F1" w:rsidRDefault="008254A5" w:rsidP="008254A5">
      <w:pPr>
        <w:contextualSpacing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8254A5">
        <w:rPr>
          <w:rFonts w:ascii="Arial" w:hAnsi="Arial" w:cs="Arial"/>
          <w:b/>
          <w:bCs/>
          <w:color w:val="000000"/>
          <w:sz w:val="30"/>
          <w:szCs w:val="30"/>
        </w:rPr>
        <w:t>BURSA’DA ŞUBAT AYI</w:t>
      </w:r>
      <w:r w:rsidR="00A068F1">
        <w:rPr>
          <w:rFonts w:ascii="Arial" w:hAnsi="Arial" w:cs="Arial"/>
          <w:b/>
          <w:bCs/>
          <w:color w:val="000000"/>
          <w:sz w:val="30"/>
          <w:szCs w:val="30"/>
        </w:rPr>
        <w:t>,</w:t>
      </w:r>
    </w:p>
    <w:p w14:paraId="19BAE8C5" w14:textId="6B98ADA2" w:rsidR="00A44351" w:rsidRPr="00311EA0" w:rsidRDefault="008254A5" w:rsidP="008254A5">
      <w:pPr>
        <w:contextualSpacing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8254A5">
        <w:rPr>
          <w:rFonts w:ascii="Arial" w:hAnsi="Arial" w:cs="Arial"/>
          <w:b/>
          <w:bCs/>
          <w:color w:val="000000"/>
          <w:sz w:val="30"/>
          <w:szCs w:val="30"/>
        </w:rPr>
        <w:t>MÜZİĞİN İZİNDE</w:t>
      </w:r>
    </w:p>
    <w:p w14:paraId="48A13BFC" w14:textId="77777777" w:rsidR="002559AE" w:rsidRPr="00E10E89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16"/>
          <w:szCs w:val="20"/>
        </w:rPr>
      </w:pPr>
    </w:p>
    <w:p w14:paraId="1A3E4503" w14:textId="62C6AAA8" w:rsidR="00311EA0" w:rsidRDefault="00781D5D" w:rsidP="00311EA0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Bursalı müzikseverler, şubat ayında müziğin tüm renklerini kucaklayan konserlerde buluşuyor! </w:t>
      </w:r>
      <w:r w:rsidR="004D307B">
        <w:rPr>
          <w:rFonts w:ascii="Arial" w:hAnsi="Arial" w:cs="Arial"/>
          <w:b/>
          <w:bCs/>
          <w:color w:val="000000"/>
          <w:sz w:val="23"/>
          <w:szCs w:val="23"/>
        </w:rPr>
        <w:t xml:space="preserve">“Caz Pazarı” konser serisi kapsamında </w:t>
      </w:r>
      <w:r w:rsidR="004D307B" w:rsidRPr="004D307B">
        <w:rPr>
          <w:rFonts w:ascii="Arial" w:hAnsi="Arial" w:cs="Arial"/>
          <w:b/>
          <w:bCs/>
          <w:color w:val="000000"/>
          <w:sz w:val="23"/>
          <w:szCs w:val="23"/>
        </w:rPr>
        <w:t>Duygu Soylu</w:t>
      </w:r>
      <w:r w:rsidR="004D307B">
        <w:rPr>
          <w:rFonts w:ascii="Arial" w:hAnsi="Arial" w:cs="Arial"/>
          <w:b/>
          <w:bCs/>
          <w:color w:val="000000"/>
          <w:sz w:val="23"/>
          <w:szCs w:val="23"/>
        </w:rPr>
        <w:t xml:space="preserve">, 15 Şubat’ta Türk müziğinin ölümsüz ismi </w:t>
      </w:r>
      <w:proofErr w:type="spellStart"/>
      <w:r w:rsidR="004D307B" w:rsidRPr="004D307B">
        <w:rPr>
          <w:rFonts w:ascii="Arial" w:hAnsi="Arial" w:cs="Arial"/>
          <w:b/>
          <w:bCs/>
          <w:color w:val="000000"/>
          <w:sz w:val="23"/>
          <w:szCs w:val="23"/>
        </w:rPr>
        <w:t>Onno</w:t>
      </w:r>
      <w:proofErr w:type="spellEnd"/>
      <w:r w:rsidR="004D307B" w:rsidRPr="004D307B">
        <w:rPr>
          <w:rFonts w:ascii="Arial" w:hAnsi="Arial" w:cs="Arial"/>
          <w:b/>
          <w:bCs/>
          <w:color w:val="000000"/>
          <w:sz w:val="23"/>
          <w:szCs w:val="23"/>
        </w:rPr>
        <w:t xml:space="preserve"> Tunç’un eserlerini caz </w:t>
      </w:r>
      <w:r w:rsidR="004D307B">
        <w:rPr>
          <w:rFonts w:ascii="Arial" w:hAnsi="Arial" w:cs="Arial"/>
          <w:b/>
          <w:bCs/>
          <w:color w:val="000000"/>
          <w:sz w:val="23"/>
          <w:szCs w:val="23"/>
        </w:rPr>
        <w:t>yorumuyla</w:t>
      </w:r>
      <w:r w:rsidR="004D307B" w:rsidRPr="004D307B">
        <w:rPr>
          <w:rFonts w:ascii="Arial" w:hAnsi="Arial" w:cs="Arial"/>
          <w:b/>
          <w:bCs/>
          <w:color w:val="000000"/>
          <w:sz w:val="23"/>
          <w:szCs w:val="23"/>
        </w:rPr>
        <w:t xml:space="preserve"> sahneye taşıy</w:t>
      </w:r>
      <w:r w:rsidR="004D307B">
        <w:rPr>
          <w:rFonts w:ascii="Arial" w:hAnsi="Arial" w:cs="Arial"/>
          <w:b/>
          <w:bCs/>
          <w:color w:val="000000"/>
          <w:sz w:val="23"/>
          <w:szCs w:val="23"/>
        </w:rPr>
        <w:t xml:space="preserve">acak. </w:t>
      </w:r>
      <w:r w:rsidR="00F52874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Bursa Oda Orkestrası, 16 Şubat’ta </w:t>
      </w:r>
      <w:proofErr w:type="spellStart"/>
      <w:r w:rsidR="00F52874" w:rsidRPr="00F52874">
        <w:rPr>
          <w:rFonts w:ascii="Arial" w:hAnsi="Arial" w:cs="Arial"/>
          <w:b/>
          <w:bCs/>
          <w:color w:val="000000"/>
          <w:sz w:val="23"/>
          <w:szCs w:val="23"/>
        </w:rPr>
        <w:t>Chausson</w:t>
      </w:r>
      <w:proofErr w:type="spellEnd"/>
      <w:r w:rsidR="00F52874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, Mozart ve </w:t>
      </w:r>
      <w:proofErr w:type="spellStart"/>
      <w:r w:rsidR="00F52874" w:rsidRPr="00F52874">
        <w:rPr>
          <w:rFonts w:ascii="Arial" w:hAnsi="Arial" w:cs="Arial"/>
          <w:b/>
          <w:bCs/>
          <w:color w:val="000000"/>
          <w:sz w:val="23"/>
          <w:szCs w:val="23"/>
        </w:rPr>
        <w:t>Bartók’un</w:t>
      </w:r>
      <w:proofErr w:type="spellEnd"/>
      <w:r w:rsidR="00F52874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eserlerini seslendireceği konserde solist olarak keman sanatçısı Önder Baloğlu ve piyanist Çağdaş Özkan’ı ağırlayacak.</w:t>
      </w:r>
      <w:r w:rsidR="007519CD" w:rsidRPr="007519C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Coşkun Karademir Trio, 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 xml:space="preserve">18 Şubat’ta 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>Anadolu’nun kadim ezgileri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>ni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cazın evrensel diliyle 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>bir araya getiren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>Folk’n’Jazz</w:t>
      </w:r>
      <w:proofErr w:type="spellEnd"/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projesiyle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müzikseverler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>e</w:t>
      </w:r>
      <w:r w:rsidR="007519CD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 sınırları aşan bir ses yolculuğu</w:t>
      </w:r>
      <w:r w:rsidR="007519CD">
        <w:rPr>
          <w:rFonts w:ascii="Arial" w:hAnsi="Arial" w:cs="Arial"/>
          <w:b/>
          <w:bCs/>
          <w:color w:val="000000"/>
          <w:sz w:val="23"/>
          <w:szCs w:val="23"/>
        </w:rPr>
        <w:t xml:space="preserve"> sunacak. Ramazan ayı kapsamında, </w:t>
      </w:r>
      <w:r w:rsidR="00311EA0" w:rsidRP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25 Şubat’ta gerçekleşecek “Semadan Yükselen Hoş </w:t>
      </w:r>
      <w:proofErr w:type="spellStart"/>
      <w:r w:rsidR="00311EA0" w:rsidRPr="00311EA0">
        <w:rPr>
          <w:rFonts w:ascii="Arial" w:hAnsi="Arial" w:cs="Arial"/>
          <w:b/>
          <w:bCs/>
          <w:color w:val="000000"/>
          <w:sz w:val="23"/>
          <w:szCs w:val="23"/>
        </w:rPr>
        <w:t>Sadâ</w:t>
      </w:r>
      <w:proofErr w:type="spellEnd"/>
      <w:r w:rsidR="00311EA0" w:rsidRP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” konserinde ise Fatih Koca, tasavvuf musikisinin kadim mirasını günümüze taşıyacak. </w:t>
      </w:r>
      <w:r w:rsidR="00311EA0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311EA0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11EA0" w:rsidRPr="00125515">
        <w:rPr>
          <w:rFonts w:ascii="Arial" w:hAnsi="Arial" w:cs="Arial"/>
          <w:b/>
          <w:bCs/>
          <w:color w:val="000000"/>
          <w:sz w:val="23"/>
          <w:szCs w:val="23"/>
        </w:rPr>
        <w:t>Başkanlığı</w:t>
      </w:r>
      <w:r w:rsidR="00311EA0">
        <w:rPr>
          <w:rFonts w:ascii="Arial" w:hAnsi="Arial" w:cs="Arial"/>
          <w:b/>
          <w:bCs/>
          <w:color w:val="000000"/>
          <w:sz w:val="23"/>
          <w:szCs w:val="23"/>
        </w:rPr>
        <w:t>’nın</w:t>
      </w:r>
      <w:r w:rsidR="00311EA0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 (Bursa Kültür)</w:t>
      </w:r>
      <w:r w:rsid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 düzenlediği konserler,</w:t>
      </w:r>
      <w:r w:rsidR="00311EA0" w:rsidRP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11EA0" w:rsidRPr="00F52874">
        <w:rPr>
          <w:rFonts w:ascii="Arial" w:hAnsi="Arial" w:cs="Arial"/>
          <w:b/>
          <w:bCs/>
          <w:color w:val="000000"/>
          <w:sz w:val="23"/>
          <w:szCs w:val="23"/>
        </w:rPr>
        <w:t>15, 16 ve 18 Şubat’ta</w:t>
      </w:r>
      <w:r w:rsid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11EA0" w:rsidRPr="00F52874">
        <w:rPr>
          <w:rFonts w:ascii="Arial" w:hAnsi="Arial" w:cs="Arial"/>
          <w:b/>
          <w:bCs/>
          <w:color w:val="000000"/>
          <w:sz w:val="23"/>
          <w:szCs w:val="23"/>
        </w:rPr>
        <w:t xml:space="preserve">Atatürk Kültür Merkezi Merinos </w:t>
      </w:r>
      <w:proofErr w:type="spellStart"/>
      <w:r w:rsidR="00311EA0" w:rsidRPr="00F52874">
        <w:rPr>
          <w:rFonts w:ascii="Arial" w:hAnsi="Arial" w:cs="Arial"/>
          <w:b/>
          <w:bCs/>
          <w:color w:val="000000"/>
          <w:sz w:val="23"/>
          <w:szCs w:val="23"/>
        </w:rPr>
        <w:t>Yerleşkesi’nde</w:t>
      </w:r>
      <w:proofErr w:type="spellEnd"/>
      <w:r w:rsidR="00311EA0" w:rsidRPr="00F52874">
        <w:rPr>
          <w:rFonts w:ascii="Arial" w:hAnsi="Arial" w:cs="Arial"/>
          <w:b/>
          <w:bCs/>
          <w:color w:val="000000"/>
          <w:sz w:val="23"/>
          <w:szCs w:val="23"/>
        </w:rPr>
        <w:t>, 25 Şubat’ta</w:t>
      </w:r>
      <w:r w:rsidR="00311EA0" w:rsidRPr="00311E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11EA0" w:rsidRPr="00F52874">
        <w:rPr>
          <w:rFonts w:ascii="Arial" w:hAnsi="Arial" w:cs="Arial"/>
          <w:b/>
          <w:bCs/>
          <w:color w:val="000000"/>
          <w:sz w:val="23"/>
          <w:szCs w:val="23"/>
        </w:rPr>
        <w:t>ise Tayyare Kültür Merkezi’nde gerçekleşecek.</w:t>
      </w:r>
      <w:r w:rsidR="00E10E89">
        <w:rPr>
          <w:rFonts w:ascii="Arial" w:hAnsi="Arial" w:cs="Arial"/>
          <w:b/>
          <w:bCs/>
          <w:color w:val="000000"/>
          <w:sz w:val="23"/>
          <w:szCs w:val="23"/>
        </w:rPr>
        <w:t xml:space="preserve"> Konserlerle ilgili detaylı bilgilere Bursa Kültür’ün </w:t>
      </w:r>
      <w:hyperlink r:id="rId6" w:history="1">
        <w:r w:rsidR="00E10E89" w:rsidRPr="00E10E89">
          <w:rPr>
            <w:rStyle w:val="Kpr"/>
            <w:rFonts w:ascii="Arial" w:hAnsi="Arial" w:cs="Arial"/>
            <w:b/>
            <w:bCs/>
            <w:sz w:val="23"/>
            <w:szCs w:val="23"/>
          </w:rPr>
          <w:t>internet sitesinden</w:t>
        </w:r>
      </w:hyperlink>
      <w:r w:rsidR="00E10E89">
        <w:rPr>
          <w:rFonts w:ascii="Arial" w:hAnsi="Arial" w:cs="Arial"/>
          <w:b/>
          <w:bCs/>
          <w:color w:val="000000"/>
          <w:sz w:val="23"/>
          <w:szCs w:val="23"/>
        </w:rPr>
        <w:t xml:space="preserve"> ve sosyal medya hesaplarından ulaşılabilir.</w:t>
      </w:r>
    </w:p>
    <w:p w14:paraId="009B8443" w14:textId="77777777" w:rsidR="00311EA0" w:rsidRPr="00E10E89" w:rsidRDefault="00311EA0" w:rsidP="00311EA0">
      <w:pPr>
        <w:contextualSpacing/>
        <w:jc w:val="both"/>
        <w:rPr>
          <w:rFonts w:ascii="Arial" w:hAnsi="Arial" w:cs="Arial"/>
          <w:b/>
          <w:bCs/>
          <w:color w:val="000000"/>
          <w:sz w:val="20"/>
          <w:szCs w:val="23"/>
        </w:rPr>
      </w:pPr>
    </w:p>
    <w:p w14:paraId="0190F434" w14:textId="77777777" w:rsidR="00E45418" w:rsidRDefault="00311EA0" w:rsidP="00E45418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831604">
        <w:rPr>
          <w:rFonts w:ascii="Arial" w:hAnsi="Arial" w:cs="Arial"/>
          <w:bCs/>
          <w:color w:val="000000"/>
          <w:sz w:val="23"/>
          <w:szCs w:val="23"/>
        </w:rPr>
        <w:t>Cazın farklı yorumlarını ve seçkin repertuvarlarını müzikseverlerle buluştur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an </w:t>
      </w:r>
      <w:r w:rsidRPr="00CE6F96">
        <w:rPr>
          <w:rFonts w:ascii="Arial" w:hAnsi="Arial" w:cs="Arial"/>
          <w:b/>
          <w:bCs/>
          <w:color w:val="000000"/>
          <w:sz w:val="23"/>
          <w:szCs w:val="23"/>
        </w:rPr>
        <w:t>Caz Pazarı</w:t>
      </w:r>
      <w:r w:rsidRPr="0083160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775BE">
        <w:rPr>
          <w:rFonts w:ascii="Arial" w:hAnsi="Arial" w:cs="Arial"/>
          <w:bCs/>
          <w:color w:val="000000"/>
          <w:sz w:val="23"/>
          <w:szCs w:val="23"/>
        </w:rPr>
        <w:t>serisi</w:t>
      </w:r>
      <w:r w:rsidRPr="00831604">
        <w:rPr>
          <w:rFonts w:ascii="Arial" w:hAnsi="Arial" w:cs="Arial"/>
          <w:bCs/>
          <w:color w:val="000000"/>
          <w:sz w:val="23"/>
          <w:szCs w:val="23"/>
        </w:rPr>
        <w:t>,</w:t>
      </w:r>
      <w:r w:rsidR="00C775BE" w:rsidRPr="00C775BE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775BE" w:rsidRPr="00C775BE">
        <w:rPr>
          <w:rFonts w:ascii="Arial" w:hAnsi="Arial" w:cs="Arial"/>
          <w:b/>
          <w:bCs/>
          <w:color w:val="000000"/>
          <w:sz w:val="23"/>
          <w:szCs w:val="23"/>
        </w:rPr>
        <w:t xml:space="preserve">15 Şubat 2026 Pazar </w:t>
      </w:r>
      <w:r w:rsidR="00C775BE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C775BE" w:rsidRPr="00C775BE">
        <w:rPr>
          <w:rFonts w:ascii="Arial" w:hAnsi="Arial" w:cs="Arial"/>
          <w:b/>
          <w:bCs/>
          <w:color w:val="000000"/>
          <w:sz w:val="23"/>
          <w:szCs w:val="23"/>
        </w:rPr>
        <w:t>20.00</w:t>
      </w:r>
      <w:r w:rsidR="00C775BE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C775BE" w:rsidRPr="00C775BE">
        <w:rPr>
          <w:rFonts w:ascii="Arial" w:hAnsi="Arial" w:cs="Arial"/>
          <w:b/>
          <w:bCs/>
          <w:color w:val="000000"/>
          <w:sz w:val="23"/>
          <w:szCs w:val="23"/>
        </w:rPr>
        <w:t>AKM Merinos Yerleşkesi Yıldırım Bayezid Salonu</w:t>
      </w:r>
      <w:r w:rsidR="00C775BE">
        <w:rPr>
          <w:rFonts w:ascii="Arial" w:hAnsi="Arial" w:cs="Arial"/>
          <w:bCs/>
          <w:color w:val="000000"/>
          <w:sz w:val="23"/>
          <w:szCs w:val="23"/>
        </w:rPr>
        <w:t xml:space="preserve">’nda gerçekleşecek </w:t>
      </w:r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 xml:space="preserve">“A </w:t>
      </w:r>
      <w:proofErr w:type="spellStart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>Tribute</w:t>
      </w:r>
      <w:proofErr w:type="spellEnd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>to</w:t>
      </w:r>
      <w:proofErr w:type="spellEnd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>Onno</w:t>
      </w:r>
      <w:proofErr w:type="spellEnd"/>
      <w:r w:rsidR="009B3A84" w:rsidRPr="009B3A84">
        <w:rPr>
          <w:rFonts w:ascii="Arial" w:hAnsi="Arial" w:cs="Arial"/>
          <w:b/>
          <w:bCs/>
          <w:color w:val="000000"/>
          <w:sz w:val="23"/>
          <w:szCs w:val="23"/>
        </w:rPr>
        <w:t xml:space="preserve"> Tunç”</w:t>
      </w:r>
      <w:r w:rsidR="009B3A84" w:rsidRPr="00831604">
        <w:rPr>
          <w:rFonts w:ascii="Arial" w:hAnsi="Arial" w:cs="Arial"/>
          <w:bCs/>
          <w:color w:val="000000"/>
          <w:sz w:val="23"/>
          <w:szCs w:val="23"/>
        </w:rPr>
        <w:t xml:space="preserve"> konseriyle</w:t>
      </w:r>
      <w:r w:rsidR="009B3A8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775BE">
        <w:rPr>
          <w:rFonts w:ascii="Arial" w:hAnsi="Arial" w:cs="Arial"/>
          <w:bCs/>
          <w:color w:val="000000"/>
          <w:sz w:val="23"/>
          <w:szCs w:val="23"/>
        </w:rPr>
        <w:t xml:space="preserve">devam ediyor. </w:t>
      </w:r>
      <w:r w:rsidR="00E45418" w:rsidRPr="00160CD6">
        <w:rPr>
          <w:rFonts w:ascii="Arial" w:hAnsi="Arial" w:cs="Arial"/>
          <w:b/>
          <w:bCs/>
          <w:color w:val="000000"/>
          <w:sz w:val="23"/>
          <w:szCs w:val="23"/>
        </w:rPr>
        <w:t xml:space="preserve">Duygu </w:t>
      </w:r>
      <w:proofErr w:type="spellStart"/>
      <w:r w:rsidR="00E45418" w:rsidRPr="00160CD6">
        <w:rPr>
          <w:rFonts w:ascii="Arial" w:hAnsi="Arial" w:cs="Arial"/>
          <w:b/>
          <w:bCs/>
          <w:color w:val="000000"/>
          <w:sz w:val="23"/>
          <w:szCs w:val="23"/>
        </w:rPr>
        <w:t>Soylu</w:t>
      </w:r>
      <w:r w:rsidR="00E45418">
        <w:rPr>
          <w:rFonts w:ascii="Arial" w:hAnsi="Arial" w:cs="Arial"/>
          <w:bCs/>
          <w:color w:val="000000"/>
          <w:sz w:val="23"/>
          <w:szCs w:val="23"/>
        </w:rPr>
        <w:t>’nun</w:t>
      </w:r>
      <w:proofErr w:type="spellEnd"/>
      <w:r w:rsidR="00E45418">
        <w:rPr>
          <w:rFonts w:ascii="Arial" w:hAnsi="Arial" w:cs="Arial"/>
          <w:bCs/>
          <w:color w:val="000000"/>
          <w:sz w:val="23"/>
          <w:szCs w:val="23"/>
        </w:rPr>
        <w:t>,</w:t>
      </w:r>
      <w:r w:rsidR="00E45418" w:rsidRPr="0083160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45418">
        <w:rPr>
          <w:rFonts w:ascii="Arial" w:hAnsi="Arial" w:cs="Arial"/>
          <w:bCs/>
          <w:color w:val="000000"/>
          <w:sz w:val="23"/>
          <w:szCs w:val="23"/>
        </w:rPr>
        <w:t>sanatçının</w:t>
      </w:r>
      <w:r w:rsidR="00E45418" w:rsidRPr="00831604">
        <w:rPr>
          <w:rFonts w:ascii="Arial" w:hAnsi="Arial" w:cs="Arial"/>
          <w:bCs/>
          <w:color w:val="000000"/>
          <w:sz w:val="23"/>
          <w:szCs w:val="23"/>
        </w:rPr>
        <w:t xml:space="preserve"> eserlerini caz perspektifiyle sahneye taşı</w:t>
      </w:r>
      <w:r w:rsidR="00E45418">
        <w:rPr>
          <w:rFonts w:ascii="Arial" w:hAnsi="Arial" w:cs="Arial"/>
          <w:bCs/>
          <w:color w:val="000000"/>
          <w:sz w:val="23"/>
          <w:szCs w:val="23"/>
        </w:rPr>
        <w:t xml:space="preserve">yacağı konserde </w:t>
      </w:r>
      <w:proofErr w:type="spellStart"/>
      <w:r w:rsidR="00E45418" w:rsidRPr="00160CD6">
        <w:rPr>
          <w:rFonts w:ascii="Arial" w:hAnsi="Arial" w:cs="Arial"/>
          <w:b/>
          <w:bCs/>
          <w:color w:val="000000"/>
          <w:sz w:val="23"/>
          <w:szCs w:val="23"/>
        </w:rPr>
        <w:t>Onno</w:t>
      </w:r>
      <w:proofErr w:type="spellEnd"/>
      <w:r w:rsidR="00E45418" w:rsidRPr="00160CD6">
        <w:rPr>
          <w:rFonts w:ascii="Arial" w:hAnsi="Arial" w:cs="Arial"/>
          <w:b/>
          <w:bCs/>
          <w:color w:val="000000"/>
          <w:sz w:val="23"/>
          <w:szCs w:val="23"/>
        </w:rPr>
        <w:t xml:space="preserve"> Tunç</w:t>
      </w:r>
      <w:r w:rsidR="00E45418" w:rsidRPr="00831604">
        <w:rPr>
          <w:rFonts w:ascii="Arial" w:hAnsi="Arial" w:cs="Arial"/>
          <w:bCs/>
          <w:color w:val="000000"/>
          <w:sz w:val="23"/>
          <w:szCs w:val="23"/>
        </w:rPr>
        <w:t>’un müzikal mirası</w:t>
      </w:r>
      <w:r w:rsidR="00E45418">
        <w:rPr>
          <w:rFonts w:ascii="Arial" w:hAnsi="Arial" w:cs="Arial"/>
          <w:bCs/>
          <w:color w:val="000000"/>
          <w:sz w:val="23"/>
          <w:szCs w:val="23"/>
        </w:rPr>
        <w:t>,</w:t>
      </w:r>
      <w:r w:rsidR="00E45418" w:rsidRPr="00831604">
        <w:rPr>
          <w:rFonts w:ascii="Arial" w:hAnsi="Arial" w:cs="Arial"/>
          <w:bCs/>
          <w:color w:val="000000"/>
          <w:sz w:val="23"/>
          <w:szCs w:val="23"/>
        </w:rPr>
        <w:t xml:space="preserve"> cazın yorum gücü ve doğaçlamaya açık yapısıyla yeniden </w:t>
      </w:r>
      <w:r w:rsidR="00E45418">
        <w:rPr>
          <w:rFonts w:ascii="Arial" w:hAnsi="Arial" w:cs="Arial"/>
          <w:bCs/>
          <w:color w:val="000000"/>
          <w:sz w:val="23"/>
          <w:szCs w:val="23"/>
        </w:rPr>
        <w:t xml:space="preserve">dinleyicilerle buluşacak. </w:t>
      </w:r>
    </w:p>
    <w:p w14:paraId="54430DC9" w14:textId="30F51781" w:rsidR="00BD53D9" w:rsidRPr="00E10E89" w:rsidRDefault="00BD53D9" w:rsidP="00831604">
      <w:pPr>
        <w:contextualSpacing/>
        <w:jc w:val="both"/>
        <w:rPr>
          <w:rFonts w:ascii="Arial" w:hAnsi="Arial" w:cs="Arial"/>
          <w:bCs/>
          <w:color w:val="000000"/>
          <w:sz w:val="20"/>
          <w:szCs w:val="23"/>
        </w:rPr>
      </w:pPr>
    </w:p>
    <w:p w14:paraId="478A0960" w14:textId="77777777" w:rsidR="00830512" w:rsidRPr="00830512" w:rsidRDefault="00623163" w:rsidP="00830512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BD53D9">
        <w:rPr>
          <w:rFonts w:ascii="Arial" w:hAnsi="Arial" w:cs="Arial"/>
          <w:bCs/>
          <w:color w:val="000000"/>
          <w:sz w:val="23"/>
          <w:szCs w:val="23"/>
        </w:rPr>
        <w:t xml:space="preserve">Bursa Büyükşehir Belediyesi Orkestra Şube Müdürlüğü bünyesinde kurulan </w:t>
      </w:r>
      <w:r w:rsidRPr="00623163">
        <w:rPr>
          <w:rFonts w:ascii="Arial" w:hAnsi="Arial" w:cs="Arial"/>
          <w:b/>
          <w:bCs/>
          <w:color w:val="000000"/>
          <w:sz w:val="23"/>
          <w:szCs w:val="23"/>
        </w:rPr>
        <w:t>Bursa Oda Orkestrası</w:t>
      </w:r>
      <w:r w:rsidRPr="00623163">
        <w:rPr>
          <w:rFonts w:ascii="Arial" w:hAnsi="Arial" w:cs="Arial"/>
          <w:bCs/>
          <w:color w:val="000000"/>
          <w:sz w:val="23"/>
          <w:szCs w:val="23"/>
        </w:rPr>
        <w:t>,</w:t>
      </w:r>
      <w:r w:rsidR="00881A06" w:rsidRPr="00881A0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81A06" w:rsidRPr="00AE6432">
        <w:rPr>
          <w:rFonts w:ascii="Arial" w:hAnsi="Arial" w:cs="Arial"/>
          <w:b/>
          <w:bCs/>
          <w:color w:val="000000"/>
          <w:sz w:val="23"/>
          <w:szCs w:val="23"/>
        </w:rPr>
        <w:t>16 Şubat 2026 Pazartesi</w:t>
      </w:r>
      <w:r w:rsidR="00881A06" w:rsidRPr="00AE643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81A06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881A06" w:rsidRPr="00C775BE">
        <w:rPr>
          <w:rFonts w:ascii="Arial" w:hAnsi="Arial" w:cs="Arial"/>
          <w:b/>
          <w:bCs/>
          <w:color w:val="000000"/>
          <w:sz w:val="23"/>
          <w:szCs w:val="23"/>
        </w:rPr>
        <w:t>20.00</w:t>
      </w:r>
      <w:r w:rsidR="00881A06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881A06" w:rsidRPr="00C775BE">
        <w:rPr>
          <w:rFonts w:ascii="Arial" w:hAnsi="Arial" w:cs="Arial"/>
          <w:b/>
          <w:bCs/>
          <w:color w:val="000000"/>
          <w:sz w:val="23"/>
          <w:szCs w:val="23"/>
        </w:rPr>
        <w:t xml:space="preserve">AKM Merinos Yerleşkesi </w:t>
      </w:r>
      <w:r w:rsidR="00881A06" w:rsidRPr="00AE6432">
        <w:rPr>
          <w:rFonts w:ascii="Arial" w:hAnsi="Arial" w:cs="Arial"/>
          <w:b/>
          <w:bCs/>
          <w:color w:val="000000"/>
          <w:sz w:val="23"/>
          <w:szCs w:val="23"/>
        </w:rPr>
        <w:t>Orhangazi</w:t>
      </w:r>
      <w:r w:rsidR="00881A06" w:rsidRPr="00C775BE">
        <w:rPr>
          <w:rFonts w:ascii="Arial" w:hAnsi="Arial" w:cs="Arial"/>
          <w:b/>
          <w:bCs/>
          <w:color w:val="000000"/>
          <w:sz w:val="23"/>
          <w:szCs w:val="23"/>
        </w:rPr>
        <w:t xml:space="preserve"> Salonu</w:t>
      </w:r>
      <w:r w:rsidR="00881A06">
        <w:rPr>
          <w:rFonts w:ascii="Arial" w:hAnsi="Arial" w:cs="Arial"/>
          <w:bCs/>
          <w:color w:val="000000"/>
          <w:sz w:val="23"/>
          <w:szCs w:val="23"/>
        </w:rPr>
        <w:t xml:space="preserve">’nda vereceği konserde keman sanatçısı </w:t>
      </w:r>
      <w:r w:rsidR="00881A06" w:rsidRPr="00881A06">
        <w:rPr>
          <w:rFonts w:ascii="Arial" w:hAnsi="Arial" w:cs="Arial"/>
          <w:b/>
          <w:bCs/>
          <w:color w:val="000000"/>
          <w:sz w:val="23"/>
          <w:szCs w:val="23"/>
        </w:rPr>
        <w:t>Önder Baloğlu</w:t>
      </w:r>
      <w:r w:rsidR="00881A06" w:rsidRPr="00BD53D9">
        <w:rPr>
          <w:rFonts w:ascii="Arial" w:hAnsi="Arial" w:cs="Arial"/>
          <w:bCs/>
          <w:color w:val="000000"/>
          <w:sz w:val="23"/>
          <w:szCs w:val="23"/>
        </w:rPr>
        <w:t xml:space="preserve"> ve </w:t>
      </w:r>
      <w:r w:rsidR="00881A06">
        <w:rPr>
          <w:rFonts w:ascii="Arial" w:hAnsi="Arial" w:cs="Arial"/>
          <w:bCs/>
          <w:color w:val="000000"/>
          <w:sz w:val="23"/>
          <w:szCs w:val="23"/>
        </w:rPr>
        <w:t xml:space="preserve">piyanist </w:t>
      </w:r>
      <w:r w:rsidR="00881A06" w:rsidRPr="00881A06">
        <w:rPr>
          <w:rFonts w:ascii="Arial" w:hAnsi="Arial" w:cs="Arial"/>
          <w:b/>
          <w:bCs/>
          <w:color w:val="000000"/>
          <w:sz w:val="23"/>
          <w:szCs w:val="23"/>
        </w:rPr>
        <w:t>Çağdaş Özkan</w:t>
      </w:r>
      <w:r w:rsidR="001F7A03">
        <w:rPr>
          <w:rFonts w:ascii="Arial" w:hAnsi="Arial" w:cs="Arial"/>
          <w:bCs/>
          <w:color w:val="000000"/>
          <w:sz w:val="23"/>
          <w:szCs w:val="23"/>
        </w:rPr>
        <w:t>’</w:t>
      </w:r>
      <w:r w:rsidR="00830512">
        <w:rPr>
          <w:rFonts w:ascii="Arial" w:hAnsi="Arial" w:cs="Arial"/>
          <w:bCs/>
          <w:color w:val="000000"/>
          <w:sz w:val="23"/>
          <w:szCs w:val="23"/>
        </w:rPr>
        <w:t xml:space="preserve">ı konuk edecek. </w:t>
      </w:r>
      <w:r w:rsidR="00830512" w:rsidRPr="00FF370A">
        <w:rPr>
          <w:rFonts w:ascii="Arial" w:hAnsi="Arial" w:cs="Arial"/>
          <w:bCs/>
          <w:color w:val="000000"/>
          <w:sz w:val="23"/>
          <w:szCs w:val="23"/>
        </w:rPr>
        <w:t xml:space="preserve">Ernest </w:t>
      </w:r>
      <w:proofErr w:type="spellStart"/>
      <w:r w:rsidR="00830512" w:rsidRPr="00FF370A">
        <w:rPr>
          <w:rFonts w:ascii="Arial" w:hAnsi="Arial" w:cs="Arial"/>
          <w:bCs/>
          <w:color w:val="000000"/>
          <w:sz w:val="23"/>
          <w:szCs w:val="23"/>
        </w:rPr>
        <w:t>Chausson’un</w:t>
      </w:r>
      <w:proofErr w:type="spellEnd"/>
      <w:r w:rsidR="00830512" w:rsidRPr="00FF370A">
        <w:rPr>
          <w:rFonts w:ascii="Arial" w:hAnsi="Arial" w:cs="Arial"/>
          <w:bCs/>
          <w:color w:val="000000"/>
          <w:sz w:val="23"/>
          <w:szCs w:val="23"/>
        </w:rPr>
        <w:t xml:space="preserve"> keman, piyano ve yaylı dörtlü için yazdığı, klasik müzik repertuvarının en nadide eserlerinden biri olan büyüleyici konçerto</w:t>
      </w:r>
      <w:r w:rsidR="00830512">
        <w:rPr>
          <w:rFonts w:ascii="Arial" w:hAnsi="Arial" w:cs="Arial"/>
          <w:bCs/>
          <w:color w:val="000000"/>
          <w:sz w:val="23"/>
          <w:szCs w:val="23"/>
        </w:rPr>
        <w:t>sun</w:t>
      </w:r>
      <w:r w:rsidR="00830512" w:rsidRPr="00FF370A">
        <w:rPr>
          <w:rFonts w:ascii="Arial" w:hAnsi="Arial" w:cs="Arial"/>
          <w:bCs/>
          <w:color w:val="000000"/>
          <w:sz w:val="23"/>
          <w:szCs w:val="23"/>
        </w:rPr>
        <w:t>u</w:t>
      </w:r>
      <w:r w:rsidR="00830512">
        <w:rPr>
          <w:rFonts w:ascii="Arial" w:hAnsi="Arial" w:cs="Arial"/>
          <w:bCs/>
          <w:color w:val="000000"/>
          <w:sz w:val="23"/>
          <w:szCs w:val="23"/>
        </w:rPr>
        <w:t>n</w:t>
      </w:r>
      <w:r w:rsidR="00830512" w:rsidRPr="00FF370A">
        <w:rPr>
          <w:rFonts w:ascii="Arial" w:hAnsi="Arial" w:cs="Arial"/>
          <w:bCs/>
          <w:color w:val="000000"/>
          <w:sz w:val="23"/>
          <w:szCs w:val="23"/>
        </w:rPr>
        <w:t xml:space="preserve"> sahneye taşı</w:t>
      </w:r>
      <w:r w:rsidR="00830512">
        <w:rPr>
          <w:rFonts w:ascii="Arial" w:hAnsi="Arial" w:cs="Arial"/>
          <w:bCs/>
          <w:color w:val="000000"/>
          <w:sz w:val="23"/>
          <w:szCs w:val="23"/>
        </w:rPr>
        <w:t xml:space="preserve">nacağı gecede </w:t>
      </w:r>
      <w:r w:rsidR="00830512" w:rsidRPr="00BD53D9">
        <w:rPr>
          <w:rFonts w:ascii="Arial" w:hAnsi="Arial" w:cs="Arial"/>
          <w:bCs/>
          <w:color w:val="000000"/>
          <w:sz w:val="23"/>
          <w:szCs w:val="23"/>
        </w:rPr>
        <w:t xml:space="preserve">ayrıca Mozart’ın </w:t>
      </w:r>
      <w:proofErr w:type="spellStart"/>
      <w:r w:rsidR="00830512" w:rsidRPr="00830512">
        <w:rPr>
          <w:rFonts w:ascii="Arial" w:hAnsi="Arial" w:cs="Arial"/>
          <w:bCs/>
          <w:i/>
          <w:color w:val="000000"/>
          <w:sz w:val="23"/>
          <w:szCs w:val="23"/>
        </w:rPr>
        <w:t>Divertimento</w:t>
      </w:r>
      <w:r w:rsidR="00830512" w:rsidRPr="00BD53D9">
        <w:rPr>
          <w:rFonts w:ascii="Arial" w:hAnsi="Arial" w:cs="Arial"/>
          <w:bCs/>
          <w:color w:val="000000"/>
          <w:sz w:val="23"/>
          <w:szCs w:val="23"/>
        </w:rPr>
        <w:t>’su</w:t>
      </w:r>
      <w:proofErr w:type="spellEnd"/>
      <w:r w:rsidR="00830512" w:rsidRPr="00BD53D9">
        <w:rPr>
          <w:rFonts w:ascii="Arial" w:hAnsi="Arial" w:cs="Arial"/>
          <w:bCs/>
          <w:color w:val="000000"/>
          <w:sz w:val="23"/>
          <w:szCs w:val="23"/>
        </w:rPr>
        <w:t xml:space="preserve"> ve </w:t>
      </w:r>
      <w:proofErr w:type="spellStart"/>
      <w:r w:rsidR="00830512" w:rsidRPr="00BD53D9">
        <w:rPr>
          <w:rFonts w:ascii="Arial" w:hAnsi="Arial" w:cs="Arial"/>
          <w:bCs/>
          <w:color w:val="000000"/>
          <w:sz w:val="23"/>
          <w:szCs w:val="23"/>
        </w:rPr>
        <w:t>Bartók’un</w:t>
      </w:r>
      <w:proofErr w:type="spellEnd"/>
      <w:r w:rsidR="00830512" w:rsidRPr="00BD53D9">
        <w:rPr>
          <w:rFonts w:ascii="Arial" w:hAnsi="Arial" w:cs="Arial"/>
          <w:bCs/>
          <w:color w:val="000000"/>
          <w:sz w:val="23"/>
          <w:szCs w:val="23"/>
        </w:rPr>
        <w:t xml:space="preserve"> enerjik </w:t>
      </w:r>
      <w:r w:rsidR="00830512" w:rsidRPr="00830512">
        <w:rPr>
          <w:rFonts w:ascii="Arial" w:hAnsi="Arial" w:cs="Arial"/>
          <w:bCs/>
          <w:i/>
          <w:color w:val="000000"/>
          <w:sz w:val="23"/>
          <w:szCs w:val="23"/>
        </w:rPr>
        <w:t>Romen Dansları</w:t>
      </w:r>
      <w:r w:rsidR="00830512">
        <w:rPr>
          <w:rFonts w:ascii="Arial" w:hAnsi="Arial" w:cs="Arial"/>
          <w:bCs/>
          <w:i/>
          <w:color w:val="000000"/>
          <w:sz w:val="23"/>
          <w:szCs w:val="23"/>
        </w:rPr>
        <w:t xml:space="preserve"> </w:t>
      </w:r>
      <w:r w:rsidR="00830512">
        <w:rPr>
          <w:rFonts w:ascii="Arial" w:hAnsi="Arial" w:cs="Arial"/>
          <w:bCs/>
          <w:color w:val="000000"/>
          <w:sz w:val="23"/>
          <w:szCs w:val="23"/>
        </w:rPr>
        <w:t xml:space="preserve">bestesi de seslendirilecek. </w:t>
      </w:r>
    </w:p>
    <w:p w14:paraId="3F245033" w14:textId="7D660B9F" w:rsidR="00881A06" w:rsidRPr="00E10E89" w:rsidRDefault="00881A06" w:rsidP="00881A06">
      <w:pPr>
        <w:contextualSpacing/>
        <w:jc w:val="both"/>
        <w:rPr>
          <w:rFonts w:ascii="Arial" w:hAnsi="Arial" w:cs="Arial"/>
          <w:bCs/>
          <w:color w:val="000000"/>
          <w:sz w:val="20"/>
          <w:szCs w:val="23"/>
        </w:rPr>
      </w:pPr>
    </w:p>
    <w:p w14:paraId="2E06DE9C" w14:textId="5896E275" w:rsidR="00DA7BE9" w:rsidRPr="00831604" w:rsidRDefault="00D74D67" w:rsidP="00DA7BE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E0BBC">
        <w:rPr>
          <w:rFonts w:ascii="Arial" w:hAnsi="Arial" w:cs="Arial"/>
          <w:b/>
          <w:bCs/>
          <w:color w:val="000000"/>
          <w:sz w:val="23"/>
          <w:szCs w:val="23"/>
        </w:rPr>
        <w:t xml:space="preserve">Coşkun Karademir </w:t>
      </w:r>
      <w:proofErr w:type="spellStart"/>
      <w:r w:rsidRPr="003E0BBC">
        <w:rPr>
          <w:rFonts w:ascii="Arial" w:hAnsi="Arial" w:cs="Arial"/>
          <w:b/>
          <w:bCs/>
          <w:color w:val="000000"/>
          <w:sz w:val="23"/>
          <w:szCs w:val="23"/>
        </w:rPr>
        <w:t>Trio</w:t>
      </w:r>
      <w:r>
        <w:rPr>
          <w:rFonts w:ascii="Arial" w:hAnsi="Arial" w:cs="Arial"/>
          <w:bCs/>
          <w:color w:val="000000"/>
          <w:sz w:val="23"/>
          <w:szCs w:val="23"/>
        </w:rPr>
        <w:t>’</w:t>
      </w:r>
      <w:r w:rsidR="002C6640">
        <w:rPr>
          <w:rFonts w:ascii="Arial" w:hAnsi="Arial" w:cs="Arial"/>
          <w:bCs/>
          <w:color w:val="000000"/>
          <w:sz w:val="23"/>
          <w:szCs w:val="23"/>
        </w:rPr>
        <w:t>nun</w:t>
      </w:r>
      <w:proofErr w:type="spellEnd"/>
      <w:r w:rsidR="002C6640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2C6640" w:rsidRPr="002C6640">
        <w:rPr>
          <w:rFonts w:ascii="Arial" w:hAnsi="Arial" w:cs="Arial"/>
          <w:b/>
          <w:bCs/>
          <w:color w:val="000000"/>
          <w:sz w:val="23"/>
          <w:szCs w:val="23"/>
        </w:rPr>
        <w:t>Folk’n’Jazz</w:t>
      </w:r>
      <w:proofErr w:type="spellEnd"/>
      <w:r w:rsidR="00262D3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262D32">
        <w:rPr>
          <w:rFonts w:ascii="Arial" w:hAnsi="Arial" w:cs="Arial"/>
          <w:bCs/>
          <w:color w:val="000000"/>
          <w:sz w:val="23"/>
          <w:szCs w:val="23"/>
        </w:rPr>
        <w:t xml:space="preserve">projesi kapsamında </w:t>
      </w:r>
      <w:r w:rsidR="00262D32" w:rsidRPr="00830512">
        <w:rPr>
          <w:rFonts w:ascii="Arial" w:hAnsi="Arial" w:cs="Arial"/>
          <w:b/>
          <w:bCs/>
          <w:color w:val="000000"/>
          <w:sz w:val="23"/>
          <w:szCs w:val="23"/>
        </w:rPr>
        <w:t xml:space="preserve">18 Şubat 2026 </w:t>
      </w:r>
      <w:r w:rsidR="00262D32">
        <w:rPr>
          <w:rFonts w:ascii="Arial" w:hAnsi="Arial" w:cs="Arial"/>
          <w:b/>
          <w:bCs/>
          <w:color w:val="000000"/>
          <w:sz w:val="23"/>
          <w:szCs w:val="23"/>
        </w:rPr>
        <w:t xml:space="preserve">Çarşamba </w:t>
      </w:r>
      <w:r w:rsidR="00262D32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262D32" w:rsidRPr="00C775BE">
        <w:rPr>
          <w:rFonts w:ascii="Arial" w:hAnsi="Arial" w:cs="Arial"/>
          <w:b/>
          <w:bCs/>
          <w:color w:val="000000"/>
          <w:sz w:val="23"/>
          <w:szCs w:val="23"/>
        </w:rPr>
        <w:t>20.00</w:t>
      </w:r>
      <w:r w:rsidR="00262D32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262D32" w:rsidRPr="00C775BE">
        <w:rPr>
          <w:rFonts w:ascii="Arial" w:hAnsi="Arial" w:cs="Arial"/>
          <w:b/>
          <w:bCs/>
          <w:color w:val="000000"/>
          <w:sz w:val="23"/>
          <w:szCs w:val="23"/>
        </w:rPr>
        <w:t>AKM Merinos Yerleşkesi Yıldırım Bayezid Salonu</w:t>
      </w:r>
      <w:r w:rsidR="00262D32">
        <w:rPr>
          <w:rFonts w:ascii="Arial" w:hAnsi="Arial" w:cs="Arial"/>
          <w:bCs/>
          <w:color w:val="000000"/>
          <w:sz w:val="23"/>
          <w:szCs w:val="23"/>
        </w:rPr>
        <w:t>’nda vereceği konser, dünyanın sesleri</w:t>
      </w:r>
      <w:r w:rsidR="00262D32" w:rsidRPr="00D74D67">
        <w:rPr>
          <w:rFonts w:ascii="Arial" w:hAnsi="Arial" w:cs="Arial"/>
          <w:bCs/>
          <w:color w:val="000000"/>
          <w:sz w:val="23"/>
          <w:szCs w:val="23"/>
        </w:rPr>
        <w:t xml:space="preserve"> Anadol</w:t>
      </w:r>
      <w:r w:rsidR="00262D32">
        <w:rPr>
          <w:rFonts w:ascii="Arial" w:hAnsi="Arial" w:cs="Arial"/>
          <w:bCs/>
          <w:color w:val="000000"/>
          <w:sz w:val="23"/>
          <w:szCs w:val="23"/>
        </w:rPr>
        <w:t xml:space="preserve">u’nun ruhuyla bir araya getirecek. </w:t>
      </w:r>
      <w:proofErr w:type="spellStart"/>
      <w:r w:rsidR="00262D32" w:rsidRPr="00262D32">
        <w:rPr>
          <w:rFonts w:ascii="Arial" w:hAnsi="Arial" w:cs="Arial"/>
          <w:b/>
          <w:bCs/>
          <w:color w:val="000000"/>
          <w:sz w:val="23"/>
          <w:szCs w:val="23"/>
        </w:rPr>
        <w:t>Folk’n’Jazz</w:t>
      </w:r>
      <w:proofErr w:type="spellEnd"/>
      <w:r w:rsidR="00262D32" w:rsidRPr="00831604">
        <w:rPr>
          <w:rFonts w:ascii="Arial" w:hAnsi="Arial" w:cs="Arial"/>
          <w:bCs/>
          <w:color w:val="000000"/>
          <w:sz w:val="23"/>
          <w:szCs w:val="23"/>
        </w:rPr>
        <w:t>, geçmişten bugüne uzanan müzikal bir köprü kurarken, dinleyicisini farklı coğrafyaların seslerini aynı potada buluşturan özgün bir deneyime davet ediyor.</w:t>
      </w:r>
      <w:r w:rsidR="00DA7BE9" w:rsidRPr="00DA7BE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Uluslararası ödüllü müzisyen </w:t>
      </w:r>
      <w:r w:rsidR="00DA7BE9" w:rsidRPr="00A52D20">
        <w:rPr>
          <w:rFonts w:ascii="Arial" w:hAnsi="Arial" w:cs="Arial"/>
          <w:b/>
          <w:bCs/>
          <w:color w:val="000000"/>
          <w:sz w:val="23"/>
          <w:szCs w:val="23"/>
        </w:rPr>
        <w:t>Coşkun Karademir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, piyanoda </w:t>
      </w:r>
      <w:r w:rsidR="00DA7BE9" w:rsidRPr="00A52D20">
        <w:rPr>
          <w:rFonts w:ascii="Arial" w:hAnsi="Arial" w:cs="Arial"/>
          <w:b/>
          <w:bCs/>
          <w:color w:val="000000"/>
          <w:sz w:val="23"/>
          <w:szCs w:val="23"/>
        </w:rPr>
        <w:t>Selen Gülün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 ve davulda </w:t>
      </w:r>
      <w:r w:rsidR="00DA7BE9" w:rsidRPr="00A52D20">
        <w:rPr>
          <w:rFonts w:ascii="Arial" w:hAnsi="Arial" w:cs="Arial"/>
          <w:b/>
          <w:bCs/>
          <w:color w:val="000000"/>
          <w:sz w:val="23"/>
          <w:szCs w:val="23"/>
        </w:rPr>
        <w:t>Robert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DA7BE9" w:rsidRPr="00A52D20">
        <w:rPr>
          <w:rFonts w:ascii="Arial" w:hAnsi="Arial" w:cs="Arial"/>
          <w:b/>
          <w:bCs/>
          <w:color w:val="000000"/>
          <w:sz w:val="23"/>
          <w:szCs w:val="23"/>
        </w:rPr>
        <w:t>Mehmet İkiz</w:t>
      </w:r>
      <w:r w:rsidR="00DA7BE9">
        <w:rPr>
          <w:rFonts w:ascii="Arial" w:hAnsi="Arial" w:cs="Arial"/>
          <w:bCs/>
          <w:color w:val="000000"/>
          <w:sz w:val="23"/>
          <w:szCs w:val="23"/>
        </w:rPr>
        <w:t xml:space="preserve"> ile birlikte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 halk müziğinin melodik derinliğini cazın özgür doğaçlamasıyla harmanlıyor. Yerel olanla evrenselin, gelenekle çağdaş yorumun aynı sahnede buluştuğu </w:t>
      </w:r>
      <w:r w:rsidR="00DA7BE9">
        <w:rPr>
          <w:rFonts w:ascii="Arial" w:hAnsi="Arial" w:cs="Arial"/>
          <w:bCs/>
          <w:color w:val="000000"/>
          <w:sz w:val="23"/>
          <w:szCs w:val="23"/>
        </w:rPr>
        <w:t>projede,</w:t>
      </w:r>
      <w:r w:rsidR="00DA7BE9" w:rsidRPr="00831604">
        <w:rPr>
          <w:rFonts w:ascii="Arial" w:hAnsi="Arial" w:cs="Arial"/>
          <w:bCs/>
          <w:color w:val="000000"/>
          <w:sz w:val="23"/>
          <w:szCs w:val="23"/>
        </w:rPr>
        <w:t xml:space="preserve"> Anadolu ezgileri caz formu içinde yeniden hayat buluyor.</w:t>
      </w:r>
    </w:p>
    <w:p w14:paraId="3B3F94B6" w14:textId="77777777" w:rsidR="00765FDF" w:rsidRPr="00E10E89" w:rsidRDefault="00765FDF" w:rsidP="00BD53D9">
      <w:pPr>
        <w:contextualSpacing/>
        <w:jc w:val="both"/>
        <w:rPr>
          <w:rFonts w:ascii="Arial" w:hAnsi="Arial" w:cs="Arial"/>
          <w:bCs/>
          <w:color w:val="000000"/>
          <w:sz w:val="20"/>
          <w:szCs w:val="23"/>
        </w:rPr>
      </w:pPr>
      <w:bookmarkStart w:id="0" w:name="_GoBack"/>
    </w:p>
    <w:bookmarkEnd w:id="0"/>
    <w:p w14:paraId="784F4014" w14:textId="135A314F" w:rsidR="00571EC8" w:rsidRPr="00BD53D9" w:rsidRDefault="007E2345" w:rsidP="00571EC8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E2345">
        <w:rPr>
          <w:rFonts w:ascii="Arial" w:hAnsi="Arial" w:cs="Arial"/>
          <w:b/>
          <w:bCs/>
          <w:color w:val="000000"/>
          <w:sz w:val="23"/>
          <w:szCs w:val="23"/>
        </w:rPr>
        <w:t>Fatih Koca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’nın, </w:t>
      </w:r>
      <w:r w:rsidR="00765FDF" w:rsidRPr="00BD53D9">
        <w:rPr>
          <w:rFonts w:ascii="Arial" w:hAnsi="Arial" w:cs="Arial"/>
          <w:bCs/>
          <w:color w:val="000000"/>
          <w:sz w:val="23"/>
          <w:szCs w:val="23"/>
        </w:rPr>
        <w:t xml:space="preserve">Ramazan’ın paylaşma ve tefekkür çağrısına eşlik eden </w:t>
      </w:r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t xml:space="preserve">“Semadan Yükselen Hoş </w:t>
      </w:r>
      <w:proofErr w:type="spellStart"/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t>Sadâ</w:t>
      </w:r>
      <w:proofErr w:type="spellEnd"/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t xml:space="preserve">” </w:t>
      </w:r>
      <w:r w:rsidR="00765FDF" w:rsidRPr="00BD53D9">
        <w:rPr>
          <w:rFonts w:ascii="Arial" w:hAnsi="Arial" w:cs="Arial"/>
          <w:bCs/>
          <w:color w:val="000000"/>
          <w:sz w:val="23"/>
          <w:szCs w:val="23"/>
        </w:rPr>
        <w:t>konseri</w:t>
      </w:r>
      <w:r w:rsidR="00765FDF">
        <w:rPr>
          <w:rFonts w:ascii="Arial" w:hAnsi="Arial" w:cs="Arial"/>
          <w:bCs/>
          <w:color w:val="000000"/>
          <w:sz w:val="23"/>
          <w:szCs w:val="23"/>
        </w:rPr>
        <w:t xml:space="preserve"> ise </w:t>
      </w:r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t xml:space="preserve">25 Şubat 2026 Çarşamba </w:t>
      </w:r>
      <w:r w:rsidR="00765FDF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t>21.00</w:t>
      </w:r>
      <w:r w:rsidR="00765FDF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765FDF" w:rsidRPr="00765FDF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Tayyare Kültür Merkezi</w:t>
      </w:r>
      <w:r w:rsidR="00765FDF">
        <w:rPr>
          <w:rFonts w:ascii="Arial" w:hAnsi="Arial" w:cs="Arial"/>
          <w:bCs/>
          <w:color w:val="000000"/>
          <w:sz w:val="23"/>
          <w:szCs w:val="23"/>
        </w:rPr>
        <w:t>’nde gerçekleşecek</w:t>
      </w:r>
      <w:r>
        <w:rPr>
          <w:rFonts w:ascii="Arial" w:hAnsi="Arial" w:cs="Arial"/>
          <w:bCs/>
          <w:color w:val="000000"/>
          <w:sz w:val="23"/>
          <w:szCs w:val="23"/>
        </w:rPr>
        <w:t>.</w:t>
      </w:r>
      <w:r w:rsidR="00571EC8" w:rsidRPr="00571EC8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 xml:space="preserve">Tasavvuf musikisinin kadim mirasını günümüze </w:t>
      </w:r>
      <w:r w:rsidR="00571EC8">
        <w:rPr>
          <w:rFonts w:ascii="Arial" w:hAnsi="Arial" w:cs="Arial"/>
          <w:bCs/>
          <w:color w:val="000000"/>
          <w:sz w:val="23"/>
          <w:szCs w:val="23"/>
        </w:rPr>
        <w:t>taşınacağı anlamlı konser, s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>ema geleneğinin ruhunu besleyen ezgiler</w:t>
      </w:r>
      <w:r w:rsidR="00571EC8">
        <w:rPr>
          <w:rFonts w:ascii="Arial" w:hAnsi="Arial" w:cs="Arial"/>
          <w:bCs/>
          <w:color w:val="000000"/>
          <w:sz w:val="23"/>
          <w:szCs w:val="23"/>
        </w:rPr>
        <w:t>,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571EC8">
        <w:rPr>
          <w:rFonts w:ascii="Arial" w:hAnsi="Arial" w:cs="Arial"/>
          <w:bCs/>
          <w:color w:val="000000"/>
          <w:sz w:val="23"/>
          <w:szCs w:val="23"/>
        </w:rPr>
        <w:t>kalbe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 xml:space="preserve"> dokunan ilahiler ve zamansız makamlarl</w:t>
      </w:r>
      <w:r w:rsidR="00571EC8">
        <w:rPr>
          <w:rFonts w:ascii="Arial" w:hAnsi="Arial" w:cs="Arial"/>
          <w:bCs/>
          <w:color w:val="000000"/>
          <w:sz w:val="23"/>
          <w:szCs w:val="23"/>
        </w:rPr>
        <w:t xml:space="preserve">a 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>dinleyiciyi dingin bir yolculuğa</w:t>
      </w:r>
      <w:r w:rsidR="00571EC8">
        <w:rPr>
          <w:rFonts w:ascii="Arial" w:hAnsi="Arial" w:cs="Arial"/>
          <w:bCs/>
          <w:color w:val="000000"/>
          <w:sz w:val="23"/>
          <w:szCs w:val="23"/>
        </w:rPr>
        <w:t xml:space="preserve"> çıkaracak. 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 xml:space="preserve">Bu özel gecede müzik, yalnızca işitilen değil, hissedilen bir deneyime </w:t>
      </w:r>
      <w:r w:rsidR="00571EC8">
        <w:rPr>
          <w:rFonts w:ascii="Arial" w:hAnsi="Arial" w:cs="Arial"/>
          <w:bCs/>
          <w:color w:val="000000"/>
          <w:sz w:val="23"/>
          <w:szCs w:val="23"/>
        </w:rPr>
        <w:t>dönüşecek</w:t>
      </w:r>
      <w:r w:rsidR="00571EC8" w:rsidRPr="00BD53D9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7735963A" w14:textId="77777777" w:rsidR="00A9002E" w:rsidRDefault="00A9002E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2E4D61C7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</w:t>
        </w:r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a</w:t>
        </w:r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5FF4" w14:textId="77777777" w:rsidR="00905972" w:rsidRDefault="00905972">
      <w:r>
        <w:separator/>
      </w:r>
    </w:p>
  </w:endnote>
  <w:endnote w:type="continuationSeparator" w:id="0">
    <w:p w14:paraId="7D74A1E3" w14:textId="77777777" w:rsidR="00905972" w:rsidRDefault="0090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A60D" w14:textId="77777777" w:rsidR="00905972" w:rsidRDefault="00905972">
      <w:r>
        <w:separator/>
      </w:r>
    </w:p>
  </w:footnote>
  <w:footnote w:type="continuationSeparator" w:id="0">
    <w:p w14:paraId="0187D6E6" w14:textId="77777777" w:rsidR="00905972" w:rsidRDefault="0090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5D7"/>
    <w:rsid w:val="00016EEF"/>
    <w:rsid w:val="000202DB"/>
    <w:rsid w:val="00025C5B"/>
    <w:rsid w:val="00027E08"/>
    <w:rsid w:val="00030025"/>
    <w:rsid w:val="000309C4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C00E5"/>
    <w:rsid w:val="000E11D8"/>
    <w:rsid w:val="000E1EFC"/>
    <w:rsid w:val="000E6398"/>
    <w:rsid w:val="000E642A"/>
    <w:rsid w:val="000F3F4E"/>
    <w:rsid w:val="00101EA5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0CD6"/>
    <w:rsid w:val="00167712"/>
    <w:rsid w:val="00182496"/>
    <w:rsid w:val="0018419D"/>
    <w:rsid w:val="00191A7E"/>
    <w:rsid w:val="0019321D"/>
    <w:rsid w:val="001B2825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7859"/>
    <w:rsid w:val="001F7A03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2D32"/>
    <w:rsid w:val="002633DC"/>
    <w:rsid w:val="0026636F"/>
    <w:rsid w:val="002672A7"/>
    <w:rsid w:val="002774D7"/>
    <w:rsid w:val="00284AC6"/>
    <w:rsid w:val="0029620F"/>
    <w:rsid w:val="002A2743"/>
    <w:rsid w:val="002A4896"/>
    <w:rsid w:val="002A6770"/>
    <w:rsid w:val="002B688A"/>
    <w:rsid w:val="002B7042"/>
    <w:rsid w:val="002C6640"/>
    <w:rsid w:val="002D1830"/>
    <w:rsid w:val="002D77E6"/>
    <w:rsid w:val="002E48D2"/>
    <w:rsid w:val="002E7D70"/>
    <w:rsid w:val="002F6F8B"/>
    <w:rsid w:val="00301022"/>
    <w:rsid w:val="00302B35"/>
    <w:rsid w:val="00304FAE"/>
    <w:rsid w:val="00311A2A"/>
    <w:rsid w:val="00311D5E"/>
    <w:rsid w:val="00311EA0"/>
    <w:rsid w:val="003172C7"/>
    <w:rsid w:val="00325BA1"/>
    <w:rsid w:val="003501DF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0BBC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D307B"/>
    <w:rsid w:val="004E2A27"/>
    <w:rsid w:val="004F78BC"/>
    <w:rsid w:val="00501A01"/>
    <w:rsid w:val="00504A88"/>
    <w:rsid w:val="0052506F"/>
    <w:rsid w:val="00556F57"/>
    <w:rsid w:val="00561EEE"/>
    <w:rsid w:val="005621A5"/>
    <w:rsid w:val="00566DD1"/>
    <w:rsid w:val="00571EC8"/>
    <w:rsid w:val="00577461"/>
    <w:rsid w:val="00586E86"/>
    <w:rsid w:val="0059551A"/>
    <w:rsid w:val="005A25E4"/>
    <w:rsid w:val="005A494E"/>
    <w:rsid w:val="005A4EE8"/>
    <w:rsid w:val="005B4A5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D63"/>
    <w:rsid w:val="00604530"/>
    <w:rsid w:val="0060672C"/>
    <w:rsid w:val="00607EEF"/>
    <w:rsid w:val="00614A4E"/>
    <w:rsid w:val="00623163"/>
    <w:rsid w:val="006232D3"/>
    <w:rsid w:val="00624395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19CD"/>
    <w:rsid w:val="007572E2"/>
    <w:rsid w:val="0076336C"/>
    <w:rsid w:val="00765BCF"/>
    <w:rsid w:val="00765FDF"/>
    <w:rsid w:val="0076652B"/>
    <w:rsid w:val="00770EC2"/>
    <w:rsid w:val="00772FDC"/>
    <w:rsid w:val="00781D5D"/>
    <w:rsid w:val="007A21F6"/>
    <w:rsid w:val="007A242E"/>
    <w:rsid w:val="007A280E"/>
    <w:rsid w:val="007A33A9"/>
    <w:rsid w:val="007A52C1"/>
    <w:rsid w:val="007B73FC"/>
    <w:rsid w:val="007C3BC9"/>
    <w:rsid w:val="007C59D0"/>
    <w:rsid w:val="007C7BFA"/>
    <w:rsid w:val="007D029D"/>
    <w:rsid w:val="007D3E2F"/>
    <w:rsid w:val="007E2345"/>
    <w:rsid w:val="007E31C4"/>
    <w:rsid w:val="007E7391"/>
    <w:rsid w:val="007F06BF"/>
    <w:rsid w:val="007F17D0"/>
    <w:rsid w:val="007F1CED"/>
    <w:rsid w:val="007F52C3"/>
    <w:rsid w:val="007F55BF"/>
    <w:rsid w:val="00805FDC"/>
    <w:rsid w:val="008140FC"/>
    <w:rsid w:val="008210AE"/>
    <w:rsid w:val="008254A5"/>
    <w:rsid w:val="00830512"/>
    <w:rsid w:val="008314D1"/>
    <w:rsid w:val="00831604"/>
    <w:rsid w:val="0083478B"/>
    <w:rsid w:val="00837E30"/>
    <w:rsid w:val="00840CB0"/>
    <w:rsid w:val="008473A5"/>
    <w:rsid w:val="00861948"/>
    <w:rsid w:val="008620AF"/>
    <w:rsid w:val="00864571"/>
    <w:rsid w:val="00865A85"/>
    <w:rsid w:val="008815C2"/>
    <w:rsid w:val="00881A06"/>
    <w:rsid w:val="0088585B"/>
    <w:rsid w:val="008918ED"/>
    <w:rsid w:val="00891DA9"/>
    <w:rsid w:val="008A56CE"/>
    <w:rsid w:val="008A76C6"/>
    <w:rsid w:val="008B0BC6"/>
    <w:rsid w:val="008C6B4B"/>
    <w:rsid w:val="008E5B5B"/>
    <w:rsid w:val="00905972"/>
    <w:rsid w:val="00906682"/>
    <w:rsid w:val="0091463D"/>
    <w:rsid w:val="00914B79"/>
    <w:rsid w:val="00921329"/>
    <w:rsid w:val="00924AD0"/>
    <w:rsid w:val="00937AAD"/>
    <w:rsid w:val="0094269A"/>
    <w:rsid w:val="009445B6"/>
    <w:rsid w:val="00955564"/>
    <w:rsid w:val="00965447"/>
    <w:rsid w:val="00982DCE"/>
    <w:rsid w:val="0099037C"/>
    <w:rsid w:val="0099698B"/>
    <w:rsid w:val="009A44A6"/>
    <w:rsid w:val="009B3A84"/>
    <w:rsid w:val="009C0332"/>
    <w:rsid w:val="009C1F86"/>
    <w:rsid w:val="009C75B5"/>
    <w:rsid w:val="009E2C1B"/>
    <w:rsid w:val="009E6AFD"/>
    <w:rsid w:val="009E7D65"/>
    <w:rsid w:val="00A0420C"/>
    <w:rsid w:val="00A068F1"/>
    <w:rsid w:val="00A13B51"/>
    <w:rsid w:val="00A25840"/>
    <w:rsid w:val="00A3560F"/>
    <w:rsid w:val="00A44351"/>
    <w:rsid w:val="00A471AF"/>
    <w:rsid w:val="00A52D20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E6432"/>
    <w:rsid w:val="00AF2D55"/>
    <w:rsid w:val="00AF44DE"/>
    <w:rsid w:val="00AF4906"/>
    <w:rsid w:val="00AF6EA4"/>
    <w:rsid w:val="00B11461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94C61"/>
    <w:rsid w:val="00BA33F6"/>
    <w:rsid w:val="00BD53D9"/>
    <w:rsid w:val="00BD6793"/>
    <w:rsid w:val="00BE30E9"/>
    <w:rsid w:val="00BE7563"/>
    <w:rsid w:val="00BF126D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775BE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E6F96"/>
    <w:rsid w:val="00CF280B"/>
    <w:rsid w:val="00D17EC2"/>
    <w:rsid w:val="00D24666"/>
    <w:rsid w:val="00D32FB8"/>
    <w:rsid w:val="00D411B6"/>
    <w:rsid w:val="00D517D7"/>
    <w:rsid w:val="00D55E78"/>
    <w:rsid w:val="00D57F0B"/>
    <w:rsid w:val="00D73917"/>
    <w:rsid w:val="00D74D67"/>
    <w:rsid w:val="00D76A83"/>
    <w:rsid w:val="00D80C7E"/>
    <w:rsid w:val="00D83A75"/>
    <w:rsid w:val="00D843C6"/>
    <w:rsid w:val="00D9020A"/>
    <w:rsid w:val="00D9129C"/>
    <w:rsid w:val="00D91D4D"/>
    <w:rsid w:val="00D952E9"/>
    <w:rsid w:val="00D9716F"/>
    <w:rsid w:val="00DA42FC"/>
    <w:rsid w:val="00DA7BE9"/>
    <w:rsid w:val="00DC038F"/>
    <w:rsid w:val="00DC04F8"/>
    <w:rsid w:val="00DC0E70"/>
    <w:rsid w:val="00DD254F"/>
    <w:rsid w:val="00DD7EE5"/>
    <w:rsid w:val="00DE29C8"/>
    <w:rsid w:val="00DE35F6"/>
    <w:rsid w:val="00DF77D9"/>
    <w:rsid w:val="00E10479"/>
    <w:rsid w:val="00E10E89"/>
    <w:rsid w:val="00E17055"/>
    <w:rsid w:val="00E23E84"/>
    <w:rsid w:val="00E2601D"/>
    <w:rsid w:val="00E32ADB"/>
    <w:rsid w:val="00E40668"/>
    <w:rsid w:val="00E45418"/>
    <w:rsid w:val="00E50A24"/>
    <w:rsid w:val="00E50E83"/>
    <w:rsid w:val="00E53B60"/>
    <w:rsid w:val="00E86BD3"/>
    <w:rsid w:val="00E87E51"/>
    <w:rsid w:val="00E87E52"/>
    <w:rsid w:val="00EA52DC"/>
    <w:rsid w:val="00EB5232"/>
    <w:rsid w:val="00EB65E8"/>
    <w:rsid w:val="00EC4CF8"/>
    <w:rsid w:val="00EC5A2F"/>
    <w:rsid w:val="00EC61EE"/>
    <w:rsid w:val="00EE31BA"/>
    <w:rsid w:val="00EF0CC3"/>
    <w:rsid w:val="00EF7420"/>
    <w:rsid w:val="00EF7CF2"/>
    <w:rsid w:val="00F05438"/>
    <w:rsid w:val="00F213CD"/>
    <w:rsid w:val="00F25D2F"/>
    <w:rsid w:val="00F37761"/>
    <w:rsid w:val="00F40C7B"/>
    <w:rsid w:val="00F4363C"/>
    <w:rsid w:val="00F52874"/>
    <w:rsid w:val="00F65BE1"/>
    <w:rsid w:val="00F71520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0B08"/>
    <w:rsid w:val="00FC2768"/>
    <w:rsid w:val="00FD14A2"/>
    <w:rsid w:val="00FD67DB"/>
    <w:rsid w:val="00FD7AF9"/>
    <w:rsid w:val="00FF0DBC"/>
    <w:rsid w:val="00FF37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zlenenKpr">
    <w:name w:val="FollowedHyperlink"/>
    <w:basedOn w:val="VarsaylanParagrafYazTipi"/>
    <w:uiPriority w:val="99"/>
    <w:semiHidden/>
    <w:unhideWhenUsed/>
    <w:rsid w:val="00E10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ursakultursanat.com/" TargetMode="External"/><Relationship Id="rId11" Type="http://schemas.openxmlformats.org/officeDocument/2006/relationships/hyperlink" Target="mailto:kultur@bursa.bel.tr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kultursanatbbb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ursakultursanat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49</cp:revision>
  <dcterms:created xsi:type="dcterms:W3CDTF">2026-02-09T15:07:00Z</dcterms:created>
  <dcterms:modified xsi:type="dcterms:W3CDTF">2026-02-11T06:40:00Z</dcterms:modified>
</cp:coreProperties>
</file>