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7985D" w14:textId="2FB3B577" w:rsidR="007975FE" w:rsidRPr="00D36562" w:rsidRDefault="00D42F2D" w:rsidP="000607A4">
      <w:pPr>
        <w:spacing w:line="240" w:lineRule="auto"/>
        <w:contextualSpacing/>
        <w:jc w:val="both"/>
        <w:rPr>
          <w:rFonts w:ascii="Arial" w:hAnsi="Arial" w:cs="Arial"/>
          <w:b/>
        </w:rPr>
      </w:pPr>
      <w:r w:rsidRPr="00D36562">
        <w:rPr>
          <w:rFonts w:ascii="Arial" w:hAnsi="Arial" w:cs="Arial"/>
          <w:b/>
        </w:rPr>
        <w:t>1</w:t>
      </w:r>
    </w:p>
    <w:p w14:paraId="157E581B" w14:textId="3243E4F9" w:rsidR="00D42F2D" w:rsidRDefault="00D42F2D" w:rsidP="000607A4">
      <w:pPr>
        <w:spacing w:line="240" w:lineRule="auto"/>
        <w:contextualSpacing/>
        <w:jc w:val="both"/>
        <w:rPr>
          <w:rFonts w:ascii="Arial" w:hAnsi="Arial" w:cs="Arial"/>
        </w:rPr>
      </w:pPr>
      <w:r w:rsidRPr="00D42F2D">
        <w:rPr>
          <w:rFonts w:ascii="Arial" w:hAnsi="Arial" w:cs="Arial"/>
        </w:rPr>
        <w:t>A. Abbas</w:t>
      </w:r>
    </w:p>
    <w:p w14:paraId="1C455D31" w14:textId="1DC88278" w:rsidR="00D42F2D" w:rsidRDefault="00D42F2D" w:rsidP="000607A4">
      <w:pPr>
        <w:spacing w:line="240" w:lineRule="auto"/>
        <w:contextualSpacing/>
        <w:jc w:val="both"/>
        <w:rPr>
          <w:rFonts w:ascii="Arial" w:hAnsi="Arial" w:cs="Arial"/>
        </w:rPr>
      </w:pPr>
      <w:r w:rsidRPr="00D42F2D">
        <w:rPr>
          <w:rFonts w:ascii="Arial" w:hAnsi="Arial" w:cs="Arial"/>
        </w:rPr>
        <w:t>Genç kadın, Şah karşıtı gösteri sırasında erkeklerin arkasında duruyor, Tahran, İran, 1978.</w:t>
      </w:r>
    </w:p>
    <w:p w14:paraId="3041FDC0" w14:textId="6EB08584" w:rsidR="00D36562" w:rsidRDefault="00D36562" w:rsidP="000607A4">
      <w:pPr>
        <w:spacing w:line="240" w:lineRule="auto"/>
        <w:contextualSpacing/>
        <w:jc w:val="both"/>
        <w:rPr>
          <w:rFonts w:ascii="Arial" w:hAnsi="Arial" w:cs="Arial"/>
        </w:rPr>
      </w:pPr>
    </w:p>
    <w:p w14:paraId="04FEFFD5" w14:textId="0B94E61C" w:rsidR="00D36562" w:rsidRDefault="00D36562" w:rsidP="000607A4">
      <w:pPr>
        <w:spacing w:line="240" w:lineRule="auto"/>
        <w:contextualSpacing/>
        <w:jc w:val="both"/>
        <w:rPr>
          <w:rFonts w:ascii="Arial" w:hAnsi="Arial" w:cs="Arial"/>
        </w:rPr>
      </w:pPr>
      <w:r>
        <w:rPr>
          <w:rFonts w:ascii="Arial" w:hAnsi="Arial" w:cs="Arial"/>
        </w:rPr>
        <w:t>2</w:t>
      </w:r>
    </w:p>
    <w:p w14:paraId="7D2CEA7A" w14:textId="77777777" w:rsidR="000E2A3A" w:rsidRDefault="000E2A3A" w:rsidP="000607A4">
      <w:pPr>
        <w:spacing w:line="240" w:lineRule="auto"/>
        <w:contextualSpacing/>
        <w:jc w:val="both"/>
        <w:rPr>
          <w:rFonts w:ascii="Arial" w:hAnsi="Arial" w:cs="Arial"/>
        </w:rPr>
      </w:pPr>
      <w:r>
        <w:rPr>
          <w:rFonts w:ascii="Arial" w:hAnsi="Arial" w:cs="Arial"/>
        </w:rPr>
        <w:t>Alex Majoli</w:t>
      </w:r>
    </w:p>
    <w:p w14:paraId="04CC2008" w14:textId="5A63051C" w:rsidR="00D36562" w:rsidRDefault="000E2A3A" w:rsidP="000607A4">
      <w:pPr>
        <w:spacing w:line="240" w:lineRule="auto"/>
        <w:contextualSpacing/>
        <w:jc w:val="both"/>
        <w:rPr>
          <w:rFonts w:ascii="Arial" w:hAnsi="Arial" w:cs="Arial"/>
        </w:rPr>
      </w:pPr>
      <w:r w:rsidRPr="000E2A3A">
        <w:rPr>
          <w:rFonts w:ascii="Arial" w:hAnsi="Arial" w:cs="Arial"/>
        </w:rPr>
        <w:t>Terör saldırılarından sonraki gün, Paris, Fransa, 14 Kasım 2015.</w:t>
      </w:r>
    </w:p>
    <w:p w14:paraId="23C7EB19" w14:textId="4792F573" w:rsidR="00E06CCA" w:rsidRDefault="00E06CCA" w:rsidP="000607A4">
      <w:pPr>
        <w:spacing w:line="240" w:lineRule="auto"/>
        <w:contextualSpacing/>
        <w:jc w:val="both"/>
        <w:rPr>
          <w:rFonts w:ascii="Arial" w:hAnsi="Arial" w:cs="Arial"/>
        </w:rPr>
      </w:pPr>
    </w:p>
    <w:p w14:paraId="28D2CC36" w14:textId="66223124" w:rsidR="003B751E" w:rsidRDefault="000607A4" w:rsidP="000607A4">
      <w:pPr>
        <w:spacing w:line="240" w:lineRule="auto"/>
        <w:contextualSpacing/>
        <w:jc w:val="both"/>
        <w:rPr>
          <w:rFonts w:ascii="Arial" w:hAnsi="Arial" w:cs="Arial"/>
        </w:rPr>
      </w:pPr>
      <w:r>
        <w:rPr>
          <w:rFonts w:ascii="Arial" w:hAnsi="Arial" w:cs="Arial"/>
        </w:rPr>
        <w:t>4</w:t>
      </w:r>
    </w:p>
    <w:p w14:paraId="5948F91C" w14:textId="77777777" w:rsidR="000607A4" w:rsidRDefault="000607A4" w:rsidP="000607A4">
      <w:pPr>
        <w:spacing w:line="240" w:lineRule="auto"/>
        <w:contextualSpacing/>
        <w:jc w:val="both"/>
        <w:rPr>
          <w:rFonts w:ascii="Arial" w:hAnsi="Arial" w:cs="Arial"/>
        </w:rPr>
      </w:pPr>
      <w:r w:rsidRPr="000607A4">
        <w:rPr>
          <w:rFonts w:ascii="Arial" w:hAnsi="Arial" w:cs="Arial"/>
        </w:rPr>
        <w:t>Jonas Bendiksen</w:t>
      </w:r>
    </w:p>
    <w:p w14:paraId="56A7E74E" w14:textId="4E136BA2" w:rsidR="000607A4" w:rsidRDefault="000607A4" w:rsidP="000607A4">
      <w:pPr>
        <w:spacing w:line="240" w:lineRule="auto"/>
        <w:contextualSpacing/>
        <w:jc w:val="both"/>
        <w:rPr>
          <w:rFonts w:ascii="Arial" w:hAnsi="Arial" w:cs="Arial"/>
        </w:rPr>
      </w:pPr>
      <w:r w:rsidRPr="000607A4">
        <w:rPr>
          <w:rFonts w:ascii="Arial" w:hAnsi="Arial" w:cs="Arial"/>
        </w:rPr>
        <w:t>Abhazya, izole, yarı terk edilmiş ve tanınmayan statüsü nedeniyle hâlâ savaş yaralarından muzdarip olmasına rağmen, hem yerel halk hem de Rus turistler Karadeniz'in sıcak sularına çekilmektedir. Uluslararası düzeyde resmen tanınmayan, Karadeniz kıyısında yemyeşil bir alanda yer alan bu ülke, 1993'te şiddetli bir savaş sonrası eski Sovyet cumhuriyeti Gürcistan'dan bağımsızlığını kazandı, Sohum, Abhazya, Gürcistan, 2005.</w:t>
      </w:r>
    </w:p>
    <w:p w14:paraId="3CDC0F4C" w14:textId="6143AC07" w:rsidR="00B42A6C" w:rsidRDefault="00B42A6C" w:rsidP="000607A4">
      <w:pPr>
        <w:spacing w:line="240" w:lineRule="auto"/>
        <w:contextualSpacing/>
        <w:jc w:val="both"/>
        <w:rPr>
          <w:rFonts w:ascii="Arial" w:hAnsi="Arial" w:cs="Arial"/>
        </w:rPr>
      </w:pPr>
    </w:p>
    <w:p w14:paraId="7C2B6513" w14:textId="1D15F81E" w:rsidR="00B42A6C" w:rsidRDefault="00B42A6C" w:rsidP="000607A4">
      <w:pPr>
        <w:spacing w:line="240" w:lineRule="auto"/>
        <w:contextualSpacing/>
        <w:jc w:val="both"/>
        <w:rPr>
          <w:rFonts w:ascii="Arial" w:hAnsi="Arial" w:cs="Arial"/>
        </w:rPr>
      </w:pPr>
      <w:r>
        <w:rPr>
          <w:rFonts w:ascii="Arial" w:hAnsi="Arial" w:cs="Arial"/>
        </w:rPr>
        <w:t>6</w:t>
      </w:r>
    </w:p>
    <w:p w14:paraId="5B3186B8" w14:textId="77777777" w:rsidR="00B42A6C" w:rsidRDefault="00B42A6C" w:rsidP="000607A4">
      <w:pPr>
        <w:spacing w:line="240" w:lineRule="auto"/>
        <w:contextualSpacing/>
        <w:jc w:val="both"/>
        <w:rPr>
          <w:rFonts w:ascii="Arial" w:hAnsi="Arial" w:cs="Arial"/>
        </w:rPr>
      </w:pPr>
      <w:r>
        <w:rPr>
          <w:rFonts w:ascii="Arial" w:hAnsi="Arial" w:cs="Arial"/>
        </w:rPr>
        <w:t>Elliott Erwitt</w:t>
      </w:r>
    </w:p>
    <w:p w14:paraId="6EDC547D" w14:textId="6BD34AEC" w:rsidR="00B42A6C" w:rsidRDefault="00B42A6C" w:rsidP="000607A4">
      <w:pPr>
        <w:spacing w:line="240" w:lineRule="auto"/>
        <w:contextualSpacing/>
        <w:jc w:val="both"/>
        <w:rPr>
          <w:rFonts w:ascii="Arial" w:hAnsi="Arial" w:cs="Arial"/>
        </w:rPr>
      </w:pPr>
      <w:r w:rsidRPr="00B42A6C">
        <w:rPr>
          <w:rFonts w:ascii="Arial" w:hAnsi="Arial" w:cs="Arial"/>
        </w:rPr>
        <w:t>Irk ayrımcılığı. Wilmington, Kuzey Karolina, ABD, 1950.</w:t>
      </w:r>
    </w:p>
    <w:p w14:paraId="12BB3041" w14:textId="3236D9BF" w:rsidR="00840D8A" w:rsidRDefault="00840D8A" w:rsidP="000607A4">
      <w:pPr>
        <w:spacing w:line="240" w:lineRule="auto"/>
        <w:contextualSpacing/>
        <w:jc w:val="both"/>
        <w:rPr>
          <w:rFonts w:ascii="Arial" w:hAnsi="Arial" w:cs="Arial"/>
        </w:rPr>
      </w:pPr>
    </w:p>
    <w:p w14:paraId="7D4C4DB3" w14:textId="0082C143" w:rsidR="00840D8A" w:rsidRDefault="00840D8A" w:rsidP="000607A4">
      <w:pPr>
        <w:spacing w:line="240" w:lineRule="auto"/>
        <w:contextualSpacing/>
        <w:jc w:val="both"/>
        <w:rPr>
          <w:rFonts w:ascii="Arial" w:hAnsi="Arial" w:cs="Arial"/>
        </w:rPr>
      </w:pPr>
      <w:r>
        <w:rPr>
          <w:rFonts w:ascii="Arial" w:hAnsi="Arial" w:cs="Arial"/>
        </w:rPr>
        <w:t>10</w:t>
      </w:r>
    </w:p>
    <w:p w14:paraId="627EAC0D" w14:textId="77777777" w:rsidR="00675F38" w:rsidRDefault="00675F38" w:rsidP="000607A4">
      <w:pPr>
        <w:spacing w:line="240" w:lineRule="auto"/>
        <w:contextualSpacing/>
        <w:jc w:val="both"/>
        <w:rPr>
          <w:rFonts w:ascii="Arial" w:hAnsi="Arial" w:cs="Arial"/>
        </w:rPr>
      </w:pPr>
      <w:r>
        <w:rPr>
          <w:rFonts w:ascii="Arial" w:hAnsi="Arial" w:cs="Arial"/>
        </w:rPr>
        <w:t>Rafal Milach</w:t>
      </w:r>
    </w:p>
    <w:p w14:paraId="333CE83B" w14:textId="05FE5125" w:rsidR="00840D8A" w:rsidRDefault="00675F38" w:rsidP="000607A4">
      <w:pPr>
        <w:spacing w:line="240" w:lineRule="auto"/>
        <w:contextualSpacing/>
        <w:jc w:val="both"/>
        <w:rPr>
          <w:rFonts w:ascii="Arial" w:hAnsi="Arial" w:cs="Arial"/>
        </w:rPr>
      </w:pPr>
      <w:r>
        <w:rPr>
          <w:rFonts w:ascii="Arial" w:hAnsi="Arial" w:cs="Arial"/>
        </w:rPr>
        <w:t>“</w:t>
      </w:r>
      <w:r w:rsidRPr="00675F38">
        <w:rPr>
          <w:rFonts w:ascii="Arial" w:hAnsi="Arial" w:cs="Arial"/>
        </w:rPr>
        <w:t xml:space="preserve">Vücudumuz çığlık atıyor </w:t>
      </w:r>
      <w:r>
        <w:rPr>
          <w:rFonts w:ascii="Arial" w:hAnsi="Arial" w:cs="Arial"/>
        </w:rPr>
        <w:t>–</w:t>
      </w:r>
      <w:r w:rsidRPr="00675F38">
        <w:rPr>
          <w:rFonts w:ascii="Arial" w:hAnsi="Arial" w:cs="Arial"/>
        </w:rPr>
        <w:t xml:space="preserve"> YETER</w:t>
      </w:r>
      <w:r>
        <w:rPr>
          <w:rFonts w:ascii="Arial" w:hAnsi="Arial" w:cs="Arial"/>
        </w:rPr>
        <w:t>”</w:t>
      </w:r>
      <w:r w:rsidRPr="00675F38">
        <w:rPr>
          <w:rFonts w:ascii="Arial" w:hAnsi="Arial" w:cs="Arial"/>
        </w:rPr>
        <w:t>, Lublin'deki beşinci feminist protesto, Polonya'nın doğusunda bulunan bir kasaba, 6 Mart 2021.</w:t>
      </w:r>
    </w:p>
    <w:p w14:paraId="51FC13CF" w14:textId="4E90D09A" w:rsidR="00702ADE" w:rsidRDefault="00702ADE" w:rsidP="004A5A53">
      <w:pPr>
        <w:spacing w:line="240" w:lineRule="auto"/>
        <w:contextualSpacing/>
        <w:jc w:val="both"/>
        <w:rPr>
          <w:rFonts w:ascii="Arial" w:hAnsi="Arial" w:cs="Arial"/>
        </w:rPr>
      </w:pPr>
    </w:p>
    <w:p w14:paraId="249F8D12" w14:textId="610AA1E3" w:rsidR="00702ADE" w:rsidRDefault="00702ADE" w:rsidP="004A5A53">
      <w:pPr>
        <w:spacing w:line="240" w:lineRule="auto"/>
        <w:contextualSpacing/>
        <w:jc w:val="both"/>
        <w:rPr>
          <w:rFonts w:ascii="Arial" w:hAnsi="Arial" w:cs="Arial"/>
        </w:rPr>
      </w:pPr>
      <w:r>
        <w:rPr>
          <w:rFonts w:ascii="Arial" w:hAnsi="Arial" w:cs="Arial"/>
        </w:rPr>
        <w:t>12</w:t>
      </w:r>
    </w:p>
    <w:p w14:paraId="0581C35F" w14:textId="77777777" w:rsidR="009D318C" w:rsidRDefault="009D318C" w:rsidP="004A5A53">
      <w:pPr>
        <w:spacing w:line="240" w:lineRule="auto"/>
        <w:contextualSpacing/>
        <w:jc w:val="both"/>
        <w:rPr>
          <w:rFonts w:ascii="Arial" w:hAnsi="Arial" w:cs="Arial"/>
        </w:rPr>
      </w:pPr>
      <w:r w:rsidRPr="009D318C">
        <w:rPr>
          <w:rFonts w:ascii="Arial" w:hAnsi="Arial" w:cs="Arial"/>
        </w:rPr>
        <w:t xml:space="preserve">Emin </w:t>
      </w:r>
      <w:r>
        <w:rPr>
          <w:rFonts w:ascii="Arial" w:hAnsi="Arial" w:cs="Arial"/>
        </w:rPr>
        <w:t>Ö</w:t>
      </w:r>
      <w:r w:rsidRPr="009D318C">
        <w:rPr>
          <w:rFonts w:ascii="Arial" w:hAnsi="Arial" w:cs="Arial"/>
        </w:rPr>
        <w:t>zmen</w:t>
      </w:r>
    </w:p>
    <w:p w14:paraId="6FF17E11" w14:textId="587BE823" w:rsidR="00702ADE" w:rsidRDefault="009D318C" w:rsidP="004A5A53">
      <w:pPr>
        <w:spacing w:line="240" w:lineRule="auto"/>
        <w:contextualSpacing/>
        <w:jc w:val="both"/>
        <w:rPr>
          <w:rFonts w:ascii="Arial" w:hAnsi="Arial" w:cs="Arial"/>
        </w:rPr>
      </w:pPr>
      <w:r w:rsidRPr="009D318C">
        <w:rPr>
          <w:rFonts w:ascii="Arial" w:hAnsi="Arial" w:cs="Arial"/>
        </w:rPr>
        <w:t>Bir adam çaresizce kendini göz yaşartıcı gazdan korumaya ç</w:t>
      </w:r>
      <w:r>
        <w:rPr>
          <w:rFonts w:ascii="Arial" w:hAnsi="Arial" w:cs="Arial"/>
        </w:rPr>
        <w:t>alışıyor. Yunan polisi, Türkiye’</w:t>
      </w:r>
      <w:r w:rsidRPr="009D318C">
        <w:rPr>
          <w:rFonts w:ascii="Arial" w:hAnsi="Arial" w:cs="Arial"/>
        </w:rPr>
        <w:t>den sınırı geçmeye çalışan yüzlerce göçmeni püskürtmek için göz yaşartıcı gaz kullanıyor, Edirne, Türkiye, 2020.</w:t>
      </w:r>
    </w:p>
    <w:p w14:paraId="248571A4" w14:textId="2E655BC6" w:rsidR="009D318C" w:rsidRDefault="009D318C" w:rsidP="004A5A53">
      <w:pPr>
        <w:spacing w:line="240" w:lineRule="auto"/>
        <w:contextualSpacing/>
        <w:jc w:val="both"/>
        <w:rPr>
          <w:rFonts w:ascii="Arial" w:hAnsi="Arial" w:cs="Arial"/>
        </w:rPr>
      </w:pPr>
    </w:p>
    <w:p w14:paraId="017E8171" w14:textId="495642BF" w:rsidR="009D318C" w:rsidRDefault="009D318C" w:rsidP="004A5A53">
      <w:pPr>
        <w:spacing w:line="240" w:lineRule="auto"/>
        <w:contextualSpacing/>
        <w:jc w:val="both"/>
        <w:rPr>
          <w:rFonts w:ascii="Arial" w:hAnsi="Arial" w:cs="Arial"/>
        </w:rPr>
      </w:pPr>
      <w:r>
        <w:rPr>
          <w:rFonts w:ascii="Arial" w:hAnsi="Arial" w:cs="Arial"/>
        </w:rPr>
        <w:t>13</w:t>
      </w:r>
    </w:p>
    <w:p w14:paraId="3DA6AA50" w14:textId="77777777" w:rsidR="009431EE" w:rsidRDefault="009431EE" w:rsidP="004A5A53">
      <w:pPr>
        <w:spacing w:line="240" w:lineRule="auto"/>
        <w:contextualSpacing/>
        <w:jc w:val="both"/>
        <w:rPr>
          <w:rFonts w:ascii="Arial" w:hAnsi="Arial" w:cs="Arial"/>
        </w:rPr>
      </w:pPr>
      <w:r w:rsidRPr="009431EE">
        <w:rPr>
          <w:rFonts w:ascii="Arial" w:hAnsi="Arial" w:cs="Arial"/>
        </w:rPr>
        <w:t>Marc Riboud</w:t>
      </w:r>
    </w:p>
    <w:p w14:paraId="0D4B8549" w14:textId="576644E5" w:rsidR="009D318C" w:rsidRDefault="009431EE" w:rsidP="004A5A53">
      <w:pPr>
        <w:spacing w:line="240" w:lineRule="auto"/>
        <w:contextualSpacing/>
        <w:jc w:val="both"/>
        <w:rPr>
          <w:rFonts w:ascii="Arial" w:hAnsi="Arial" w:cs="Arial"/>
        </w:rPr>
      </w:pPr>
      <w:r w:rsidRPr="009431EE">
        <w:rPr>
          <w:rFonts w:ascii="Arial" w:hAnsi="Arial" w:cs="Arial"/>
        </w:rPr>
        <w:t>1967'deki Vietnam karşıtı yürüyüş sırasında Amerikalı genç kız, Jan Rose Kasmir, Pentagon'un önünde Amerikan Ulusal Muhafızlarıyla yüzleşiyor. Bu yürüyüş, kamuoyunun Vietnam'daki ABD savaşına karşı tutumunu değiştirmesine yardımcı oldu, Washington DC, ABD, 1967.</w:t>
      </w:r>
      <w:bookmarkStart w:id="0" w:name="_GoBack"/>
      <w:bookmarkEnd w:id="0"/>
    </w:p>
    <w:sectPr w:rsidR="009D318C" w:rsidSect="0021386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5D79B" w14:textId="77777777" w:rsidR="003168A2" w:rsidRDefault="003168A2" w:rsidP="00EB65C7">
      <w:pPr>
        <w:spacing w:after="0" w:line="240" w:lineRule="auto"/>
      </w:pPr>
      <w:r>
        <w:separator/>
      </w:r>
    </w:p>
  </w:endnote>
  <w:endnote w:type="continuationSeparator" w:id="0">
    <w:p w14:paraId="4F9FD9BA" w14:textId="77777777" w:rsidR="003168A2" w:rsidRDefault="003168A2" w:rsidP="00EB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9ED77" w14:textId="77777777" w:rsidR="003168A2" w:rsidRDefault="003168A2" w:rsidP="00EB65C7">
      <w:pPr>
        <w:spacing w:after="0" w:line="240" w:lineRule="auto"/>
      </w:pPr>
      <w:r>
        <w:separator/>
      </w:r>
    </w:p>
  </w:footnote>
  <w:footnote w:type="continuationSeparator" w:id="0">
    <w:p w14:paraId="4576E9E2" w14:textId="77777777" w:rsidR="003168A2" w:rsidRDefault="003168A2" w:rsidP="00EB6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F527C"/>
    <w:multiLevelType w:val="hybridMultilevel"/>
    <w:tmpl w:val="978085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35"/>
    <w:rsid w:val="00002DF2"/>
    <w:rsid w:val="0005127C"/>
    <w:rsid w:val="000607A4"/>
    <w:rsid w:val="000715E7"/>
    <w:rsid w:val="000B5261"/>
    <w:rsid w:val="000B606C"/>
    <w:rsid w:val="000E22BF"/>
    <w:rsid w:val="000E2A3A"/>
    <w:rsid w:val="0010718C"/>
    <w:rsid w:val="001502AA"/>
    <w:rsid w:val="00162538"/>
    <w:rsid w:val="00166710"/>
    <w:rsid w:val="001737FC"/>
    <w:rsid w:val="00182E4B"/>
    <w:rsid w:val="0021386E"/>
    <w:rsid w:val="002C10A2"/>
    <w:rsid w:val="002E3CE8"/>
    <w:rsid w:val="00313957"/>
    <w:rsid w:val="003168A2"/>
    <w:rsid w:val="003904FD"/>
    <w:rsid w:val="003B751E"/>
    <w:rsid w:val="00402817"/>
    <w:rsid w:val="004031EC"/>
    <w:rsid w:val="004A021E"/>
    <w:rsid w:val="004A5A53"/>
    <w:rsid w:val="004B5107"/>
    <w:rsid w:val="004C0371"/>
    <w:rsid w:val="005B2439"/>
    <w:rsid w:val="005E3738"/>
    <w:rsid w:val="00622135"/>
    <w:rsid w:val="0062577F"/>
    <w:rsid w:val="006472CD"/>
    <w:rsid w:val="00673FBC"/>
    <w:rsid w:val="00675F38"/>
    <w:rsid w:val="006D5963"/>
    <w:rsid w:val="00702ADE"/>
    <w:rsid w:val="00752BEA"/>
    <w:rsid w:val="00757457"/>
    <w:rsid w:val="007975FE"/>
    <w:rsid w:val="0080136C"/>
    <w:rsid w:val="00840D8A"/>
    <w:rsid w:val="008614F7"/>
    <w:rsid w:val="0087522D"/>
    <w:rsid w:val="008838AD"/>
    <w:rsid w:val="008C70DF"/>
    <w:rsid w:val="008D5392"/>
    <w:rsid w:val="009431EE"/>
    <w:rsid w:val="009C5282"/>
    <w:rsid w:val="009D318C"/>
    <w:rsid w:val="00A22B19"/>
    <w:rsid w:val="00A559E2"/>
    <w:rsid w:val="00A569BE"/>
    <w:rsid w:val="00A7405A"/>
    <w:rsid w:val="00AC614C"/>
    <w:rsid w:val="00AD6B59"/>
    <w:rsid w:val="00B42A6C"/>
    <w:rsid w:val="00B66745"/>
    <w:rsid w:val="00CE342F"/>
    <w:rsid w:val="00D247D7"/>
    <w:rsid w:val="00D36562"/>
    <w:rsid w:val="00D42F2D"/>
    <w:rsid w:val="00D77E3B"/>
    <w:rsid w:val="00D82B00"/>
    <w:rsid w:val="00D8616F"/>
    <w:rsid w:val="00D87518"/>
    <w:rsid w:val="00DD50A6"/>
    <w:rsid w:val="00E06CCA"/>
    <w:rsid w:val="00E545FA"/>
    <w:rsid w:val="00E75BE0"/>
    <w:rsid w:val="00E77A60"/>
    <w:rsid w:val="00E840C6"/>
    <w:rsid w:val="00EB65C7"/>
    <w:rsid w:val="00F37A7C"/>
    <w:rsid w:val="00F64E68"/>
    <w:rsid w:val="00F84982"/>
    <w:rsid w:val="00F93950"/>
    <w:rsid w:val="00F96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88F3"/>
  <w15:chartTrackingRefBased/>
  <w15:docId w15:val="{17899AA5-1960-431F-B477-F16A3618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1"/>
    <w:qFormat/>
    <w:rsid w:val="004C0371"/>
    <w:pPr>
      <w:widowControl w:val="0"/>
      <w:autoSpaceDE w:val="0"/>
      <w:autoSpaceDN w:val="0"/>
      <w:spacing w:after="0" w:line="240" w:lineRule="auto"/>
      <w:ind w:left="119" w:right="6405"/>
      <w:outlineLvl w:val="1"/>
    </w:pPr>
    <w:rPr>
      <w:rFonts w:ascii="Arial" w:eastAsia="Arial" w:hAnsi="Arial" w:cs="Arial"/>
      <w:kern w:val="0"/>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622135"/>
    <w:pPr>
      <w:spacing w:after="0" w:line="240" w:lineRule="auto"/>
    </w:pPr>
    <w:rPr>
      <w:rFonts w:ascii="Calibri" w:eastAsia="Times New Roman" w:hAnsi="Calibri" w:cs="Times New Roman"/>
      <w:kern w:val="0"/>
      <w:szCs w:val="21"/>
      <w:lang w:eastAsia="tr-TR"/>
      <w14:ligatures w14:val="none"/>
    </w:rPr>
  </w:style>
  <w:style w:type="character" w:customStyle="1" w:styleId="DzMetinChar">
    <w:name w:val="Düz Metin Char"/>
    <w:basedOn w:val="VarsaylanParagrafYazTipi"/>
    <w:link w:val="DzMetin"/>
    <w:uiPriority w:val="99"/>
    <w:rsid w:val="00622135"/>
    <w:rPr>
      <w:rFonts w:ascii="Calibri" w:eastAsia="Times New Roman" w:hAnsi="Calibri" w:cs="Times New Roman"/>
      <w:kern w:val="0"/>
      <w:szCs w:val="21"/>
      <w:lang w:eastAsia="tr-TR"/>
      <w14:ligatures w14:val="none"/>
    </w:rPr>
  </w:style>
  <w:style w:type="character" w:customStyle="1" w:styleId="Balk2Char">
    <w:name w:val="Başlık 2 Char"/>
    <w:basedOn w:val="VarsaylanParagrafYazTipi"/>
    <w:link w:val="Balk2"/>
    <w:uiPriority w:val="1"/>
    <w:rsid w:val="004C0371"/>
    <w:rPr>
      <w:rFonts w:ascii="Arial" w:eastAsia="Arial" w:hAnsi="Arial" w:cs="Arial"/>
      <w:kern w:val="0"/>
      <w:lang w:val="en-US"/>
      <w14:ligatures w14:val="none"/>
    </w:rPr>
  </w:style>
  <w:style w:type="paragraph" w:styleId="GvdeMetni">
    <w:name w:val="Body Text"/>
    <w:basedOn w:val="Normal"/>
    <w:link w:val="GvdeMetniChar"/>
    <w:uiPriority w:val="1"/>
    <w:qFormat/>
    <w:rsid w:val="004C0371"/>
    <w:pPr>
      <w:widowControl w:val="0"/>
      <w:autoSpaceDE w:val="0"/>
      <w:autoSpaceDN w:val="0"/>
      <w:spacing w:after="0" w:line="240" w:lineRule="auto"/>
      <w:ind w:left="119"/>
    </w:pPr>
    <w:rPr>
      <w:rFonts w:ascii="Arial" w:eastAsia="Arial" w:hAnsi="Arial" w:cs="Arial"/>
      <w:kern w:val="0"/>
      <w:lang w:val="en-US"/>
      <w14:ligatures w14:val="none"/>
    </w:rPr>
  </w:style>
  <w:style w:type="character" w:customStyle="1" w:styleId="GvdeMetniChar">
    <w:name w:val="Gövde Metni Char"/>
    <w:basedOn w:val="VarsaylanParagrafYazTipi"/>
    <w:link w:val="GvdeMetni"/>
    <w:uiPriority w:val="1"/>
    <w:rsid w:val="004C0371"/>
    <w:rPr>
      <w:rFonts w:ascii="Arial" w:eastAsia="Arial" w:hAnsi="Arial" w:cs="Arial"/>
      <w:kern w:val="0"/>
      <w:lang w:val="en-US"/>
      <w14:ligatures w14:val="none"/>
    </w:rPr>
  </w:style>
  <w:style w:type="paragraph" w:styleId="stBilgi">
    <w:name w:val="header"/>
    <w:basedOn w:val="Normal"/>
    <w:link w:val="stBilgiChar"/>
    <w:uiPriority w:val="99"/>
    <w:unhideWhenUsed/>
    <w:rsid w:val="00EB65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B65C7"/>
  </w:style>
  <w:style w:type="paragraph" w:styleId="AltBilgi">
    <w:name w:val="footer"/>
    <w:basedOn w:val="Normal"/>
    <w:link w:val="AltBilgiChar"/>
    <w:uiPriority w:val="99"/>
    <w:unhideWhenUsed/>
    <w:rsid w:val="00EB65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147">
      <w:bodyDiv w:val="1"/>
      <w:marLeft w:val="0"/>
      <w:marRight w:val="0"/>
      <w:marTop w:val="0"/>
      <w:marBottom w:val="0"/>
      <w:divBdr>
        <w:top w:val="none" w:sz="0" w:space="0" w:color="auto"/>
        <w:left w:val="none" w:sz="0" w:space="0" w:color="auto"/>
        <w:bottom w:val="none" w:sz="0" w:space="0" w:color="auto"/>
        <w:right w:val="none" w:sz="0" w:space="0" w:color="auto"/>
      </w:divBdr>
    </w:div>
    <w:div w:id="154685482">
      <w:bodyDiv w:val="1"/>
      <w:marLeft w:val="0"/>
      <w:marRight w:val="0"/>
      <w:marTop w:val="0"/>
      <w:marBottom w:val="0"/>
      <w:divBdr>
        <w:top w:val="none" w:sz="0" w:space="0" w:color="auto"/>
        <w:left w:val="none" w:sz="0" w:space="0" w:color="auto"/>
        <w:bottom w:val="none" w:sz="0" w:space="0" w:color="auto"/>
        <w:right w:val="none" w:sz="0" w:space="0" w:color="auto"/>
      </w:divBdr>
    </w:div>
    <w:div w:id="237910959">
      <w:bodyDiv w:val="1"/>
      <w:marLeft w:val="0"/>
      <w:marRight w:val="0"/>
      <w:marTop w:val="0"/>
      <w:marBottom w:val="0"/>
      <w:divBdr>
        <w:top w:val="none" w:sz="0" w:space="0" w:color="auto"/>
        <w:left w:val="none" w:sz="0" w:space="0" w:color="auto"/>
        <w:bottom w:val="none" w:sz="0" w:space="0" w:color="auto"/>
        <w:right w:val="none" w:sz="0" w:space="0" w:color="auto"/>
      </w:divBdr>
    </w:div>
    <w:div w:id="342515352">
      <w:bodyDiv w:val="1"/>
      <w:marLeft w:val="0"/>
      <w:marRight w:val="0"/>
      <w:marTop w:val="0"/>
      <w:marBottom w:val="0"/>
      <w:divBdr>
        <w:top w:val="none" w:sz="0" w:space="0" w:color="auto"/>
        <w:left w:val="none" w:sz="0" w:space="0" w:color="auto"/>
        <w:bottom w:val="none" w:sz="0" w:space="0" w:color="auto"/>
        <w:right w:val="none" w:sz="0" w:space="0" w:color="auto"/>
      </w:divBdr>
    </w:div>
    <w:div w:id="353306160">
      <w:bodyDiv w:val="1"/>
      <w:marLeft w:val="0"/>
      <w:marRight w:val="0"/>
      <w:marTop w:val="0"/>
      <w:marBottom w:val="0"/>
      <w:divBdr>
        <w:top w:val="none" w:sz="0" w:space="0" w:color="auto"/>
        <w:left w:val="none" w:sz="0" w:space="0" w:color="auto"/>
        <w:bottom w:val="none" w:sz="0" w:space="0" w:color="auto"/>
        <w:right w:val="none" w:sz="0" w:space="0" w:color="auto"/>
      </w:divBdr>
    </w:div>
    <w:div w:id="465660842">
      <w:bodyDiv w:val="1"/>
      <w:marLeft w:val="0"/>
      <w:marRight w:val="0"/>
      <w:marTop w:val="0"/>
      <w:marBottom w:val="0"/>
      <w:divBdr>
        <w:top w:val="none" w:sz="0" w:space="0" w:color="auto"/>
        <w:left w:val="none" w:sz="0" w:space="0" w:color="auto"/>
        <w:bottom w:val="none" w:sz="0" w:space="0" w:color="auto"/>
        <w:right w:val="none" w:sz="0" w:space="0" w:color="auto"/>
      </w:divBdr>
    </w:div>
    <w:div w:id="539391866">
      <w:bodyDiv w:val="1"/>
      <w:marLeft w:val="0"/>
      <w:marRight w:val="0"/>
      <w:marTop w:val="0"/>
      <w:marBottom w:val="0"/>
      <w:divBdr>
        <w:top w:val="none" w:sz="0" w:space="0" w:color="auto"/>
        <w:left w:val="none" w:sz="0" w:space="0" w:color="auto"/>
        <w:bottom w:val="none" w:sz="0" w:space="0" w:color="auto"/>
        <w:right w:val="none" w:sz="0" w:space="0" w:color="auto"/>
      </w:divBdr>
    </w:div>
    <w:div w:id="755133518">
      <w:bodyDiv w:val="1"/>
      <w:marLeft w:val="0"/>
      <w:marRight w:val="0"/>
      <w:marTop w:val="0"/>
      <w:marBottom w:val="0"/>
      <w:divBdr>
        <w:top w:val="none" w:sz="0" w:space="0" w:color="auto"/>
        <w:left w:val="none" w:sz="0" w:space="0" w:color="auto"/>
        <w:bottom w:val="none" w:sz="0" w:space="0" w:color="auto"/>
        <w:right w:val="none" w:sz="0" w:space="0" w:color="auto"/>
      </w:divBdr>
    </w:div>
    <w:div w:id="1128742810">
      <w:bodyDiv w:val="1"/>
      <w:marLeft w:val="0"/>
      <w:marRight w:val="0"/>
      <w:marTop w:val="0"/>
      <w:marBottom w:val="0"/>
      <w:divBdr>
        <w:top w:val="none" w:sz="0" w:space="0" w:color="auto"/>
        <w:left w:val="none" w:sz="0" w:space="0" w:color="auto"/>
        <w:bottom w:val="none" w:sz="0" w:space="0" w:color="auto"/>
        <w:right w:val="none" w:sz="0" w:space="0" w:color="auto"/>
      </w:divBdr>
    </w:div>
    <w:div w:id="1132868966">
      <w:bodyDiv w:val="1"/>
      <w:marLeft w:val="0"/>
      <w:marRight w:val="0"/>
      <w:marTop w:val="0"/>
      <w:marBottom w:val="0"/>
      <w:divBdr>
        <w:top w:val="none" w:sz="0" w:space="0" w:color="auto"/>
        <w:left w:val="none" w:sz="0" w:space="0" w:color="auto"/>
        <w:bottom w:val="none" w:sz="0" w:space="0" w:color="auto"/>
        <w:right w:val="none" w:sz="0" w:space="0" w:color="auto"/>
      </w:divBdr>
    </w:div>
    <w:div w:id="1363363154">
      <w:bodyDiv w:val="1"/>
      <w:marLeft w:val="0"/>
      <w:marRight w:val="0"/>
      <w:marTop w:val="0"/>
      <w:marBottom w:val="0"/>
      <w:divBdr>
        <w:top w:val="none" w:sz="0" w:space="0" w:color="auto"/>
        <w:left w:val="none" w:sz="0" w:space="0" w:color="auto"/>
        <w:bottom w:val="none" w:sz="0" w:space="0" w:color="auto"/>
        <w:right w:val="none" w:sz="0" w:space="0" w:color="auto"/>
      </w:divBdr>
    </w:div>
    <w:div w:id="1372924912">
      <w:bodyDiv w:val="1"/>
      <w:marLeft w:val="0"/>
      <w:marRight w:val="0"/>
      <w:marTop w:val="0"/>
      <w:marBottom w:val="0"/>
      <w:divBdr>
        <w:top w:val="none" w:sz="0" w:space="0" w:color="auto"/>
        <w:left w:val="none" w:sz="0" w:space="0" w:color="auto"/>
        <w:bottom w:val="none" w:sz="0" w:space="0" w:color="auto"/>
        <w:right w:val="none" w:sz="0" w:space="0" w:color="auto"/>
      </w:divBdr>
    </w:div>
    <w:div w:id="1403331365">
      <w:bodyDiv w:val="1"/>
      <w:marLeft w:val="0"/>
      <w:marRight w:val="0"/>
      <w:marTop w:val="0"/>
      <w:marBottom w:val="0"/>
      <w:divBdr>
        <w:top w:val="none" w:sz="0" w:space="0" w:color="auto"/>
        <w:left w:val="none" w:sz="0" w:space="0" w:color="auto"/>
        <w:bottom w:val="none" w:sz="0" w:space="0" w:color="auto"/>
        <w:right w:val="none" w:sz="0" w:space="0" w:color="auto"/>
      </w:divBdr>
    </w:div>
    <w:div w:id="1520391368">
      <w:bodyDiv w:val="1"/>
      <w:marLeft w:val="0"/>
      <w:marRight w:val="0"/>
      <w:marTop w:val="0"/>
      <w:marBottom w:val="0"/>
      <w:divBdr>
        <w:top w:val="none" w:sz="0" w:space="0" w:color="auto"/>
        <w:left w:val="none" w:sz="0" w:space="0" w:color="auto"/>
        <w:bottom w:val="none" w:sz="0" w:space="0" w:color="auto"/>
        <w:right w:val="none" w:sz="0" w:space="0" w:color="auto"/>
      </w:divBdr>
    </w:div>
    <w:div w:id="2017337809">
      <w:bodyDiv w:val="1"/>
      <w:marLeft w:val="0"/>
      <w:marRight w:val="0"/>
      <w:marTop w:val="0"/>
      <w:marBottom w:val="0"/>
      <w:divBdr>
        <w:top w:val="none" w:sz="0" w:space="0" w:color="auto"/>
        <w:left w:val="none" w:sz="0" w:space="0" w:color="auto"/>
        <w:bottom w:val="none" w:sz="0" w:space="0" w:color="auto"/>
        <w:right w:val="none" w:sz="0" w:space="0" w:color="auto"/>
      </w:divBdr>
    </w:div>
    <w:div w:id="2085561198">
      <w:bodyDiv w:val="1"/>
      <w:marLeft w:val="0"/>
      <w:marRight w:val="0"/>
      <w:marTop w:val="0"/>
      <w:marBottom w:val="0"/>
      <w:divBdr>
        <w:top w:val="none" w:sz="0" w:space="0" w:color="auto"/>
        <w:left w:val="none" w:sz="0" w:space="0" w:color="auto"/>
        <w:bottom w:val="none" w:sz="0" w:space="0" w:color="auto"/>
        <w:right w:val="none" w:sz="0" w:space="0" w:color="auto"/>
      </w:divBdr>
    </w:div>
    <w:div w:id="214272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2024-12-03T10:00:00Z</dcterms:created>
  <dcterms:modified xsi:type="dcterms:W3CDTF">2024-12-03T10:01:00Z</dcterms:modified>
</cp:coreProperties>
</file>