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2E85E" w14:textId="77777777" w:rsidR="00F73492" w:rsidRPr="00610AE1" w:rsidRDefault="00FF3A1D">
      <w:pPr>
        <w:pStyle w:val="LO-normal1"/>
        <w:widowControl/>
        <w:jc w:val="right"/>
        <w:rPr>
          <w:rFonts w:ascii="Arial" w:eastAsia="Arial" w:hAnsi="Arial" w:cs="Arial"/>
          <w:b/>
          <w:bCs/>
          <w:sz w:val="18"/>
          <w:szCs w:val="18"/>
          <w:u w:val="single"/>
        </w:rPr>
      </w:pPr>
      <w:r w:rsidRPr="00610AE1">
        <w:rPr>
          <w:noProof/>
          <w:sz w:val="18"/>
          <w:szCs w:val="18"/>
          <w:lang w:eastAsia="tr-TR"/>
        </w:rPr>
        <mc:AlternateContent>
          <mc:Choice Requires="wpg">
            <w:drawing>
              <wp:anchor distT="57467" distB="57467" distL="57467" distR="57467" simplePos="0" relativeHeight="251659264" behindDoc="0" locked="0" layoutInCell="1" allowOverlap="1" wp14:anchorId="6BC794BD" wp14:editId="62A1FF68">
                <wp:simplePos x="0" y="0"/>
                <wp:positionH relativeFrom="column">
                  <wp:posOffset>-196850</wp:posOffset>
                </wp:positionH>
                <wp:positionV relativeFrom="line">
                  <wp:posOffset>-114299</wp:posOffset>
                </wp:positionV>
                <wp:extent cx="1979296" cy="801370"/>
                <wp:effectExtent l="0" t="0" r="0" b="0"/>
                <wp:wrapSquare wrapText="bothSides" distT="57467" distB="57467" distL="57467" distR="57467"/>
                <wp:docPr id="1073741828" name="officeArt object"/>
                <wp:cNvGraphicFramePr/>
                <a:graphic xmlns:a="http://schemas.openxmlformats.org/drawingml/2006/main">
                  <a:graphicData uri="http://schemas.microsoft.com/office/word/2010/wordprocessingGroup">
                    <wpg:wgp>
                      <wpg:cNvGrpSpPr/>
                      <wpg:grpSpPr>
                        <a:xfrm>
                          <a:off x="0" y="0"/>
                          <a:ext cx="1979296" cy="801370"/>
                          <a:chOff x="0" y="0"/>
                          <a:chExt cx="1979295" cy="801369"/>
                        </a:xfrm>
                      </wpg:grpSpPr>
                      <wps:wsp>
                        <wps:cNvPr id="1073741826" name="Shape 1073741826"/>
                        <wps:cNvSpPr/>
                        <wps:spPr>
                          <a:xfrm>
                            <a:off x="0" y="0"/>
                            <a:ext cx="1979296" cy="801370"/>
                          </a:xfrm>
                          <a:prstGeom prst="rect">
                            <a:avLst/>
                          </a:prstGeom>
                          <a:solidFill>
                            <a:srgbClr val="FFFFFF"/>
                          </a:solidFill>
                          <a:ln w="12700" cap="flat">
                            <a:noFill/>
                            <a:miter lim="400000"/>
                          </a:ln>
                          <a:effectLst/>
                        </wps:spPr>
                        <wps:bodyPr/>
                      </wps:wsp>
                      <pic:pic xmlns:pic="http://schemas.openxmlformats.org/drawingml/2006/picture">
                        <pic:nvPicPr>
                          <pic:cNvPr id="1073741827" name="image.jpeg"/>
                          <pic:cNvPicPr>
                            <a:picLocks noChangeAspect="1"/>
                          </pic:cNvPicPr>
                        </pic:nvPicPr>
                        <pic:blipFill>
                          <a:blip r:embed="rId7"/>
                          <a:srcRect/>
                          <a:stretch>
                            <a:fillRect/>
                          </a:stretch>
                        </pic:blipFill>
                        <pic:spPr>
                          <a:xfrm>
                            <a:off x="633" y="647"/>
                            <a:ext cx="1978029" cy="800076"/>
                          </a:xfrm>
                          <a:prstGeom prst="rect">
                            <a:avLst/>
                          </a:prstGeom>
                          <a:ln w="12700" cap="flat">
                            <a:noFill/>
                            <a:miter lim="400000"/>
                          </a:ln>
                          <a:effectLst/>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26" style="visibility:visible;position:absolute;margin-left:-15.5pt;margin-top:-9.0pt;width:155.9pt;height:63.1pt;z-index:251659264;mso-position-horizontal:absolute;mso-position-horizontal-relative:text;mso-position-vertical:absolute;mso-position-vertical-relative:line;mso-wrap-distance-left:4.5pt;mso-wrap-distance-top:4.5pt;mso-wrap-distance-right:4.5pt;mso-wrap-distance-bottom:4.5pt;" coordorigin="0,0" coordsize="1979295,801370">
                <w10:wrap type="square" side="bothSides" anchorx="text"/>
                <v:rect id="_x0000_s1027" style="position:absolute;left:0;top:0;width:1979295;height:80137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634;top:647;width:1978027;height:800076;">
                  <v:imagedata r:id="rId8" o:title="image.jpeg"/>
                </v:shape>
              </v:group>
            </w:pict>
          </mc:Fallback>
        </mc:AlternateContent>
      </w:r>
      <w:r w:rsidRPr="00610AE1">
        <w:rPr>
          <w:rFonts w:ascii="Arial" w:hAnsi="Arial"/>
          <w:b/>
          <w:bCs/>
          <w:sz w:val="18"/>
          <w:szCs w:val="18"/>
          <w:u w:val="single"/>
        </w:rPr>
        <w:t>Basın Bülteni</w:t>
      </w:r>
    </w:p>
    <w:p w14:paraId="583958F3" w14:textId="77777777" w:rsidR="00F73492" w:rsidRPr="00610AE1" w:rsidRDefault="00FF3A1D">
      <w:pPr>
        <w:pStyle w:val="LO-normal1"/>
        <w:widowControl/>
        <w:ind w:left="5664"/>
        <w:jc w:val="right"/>
        <w:rPr>
          <w:sz w:val="18"/>
          <w:szCs w:val="18"/>
        </w:rPr>
      </w:pPr>
      <w:r w:rsidRPr="00610AE1">
        <w:rPr>
          <w:rFonts w:ascii="Arial" w:hAnsi="Arial"/>
          <w:sz w:val="18"/>
          <w:szCs w:val="18"/>
        </w:rPr>
        <w:t xml:space="preserve">bkz. </w:t>
      </w:r>
    </w:p>
    <w:p w14:paraId="2B164FAD" w14:textId="77777777" w:rsidR="00F73492" w:rsidRPr="00610AE1" w:rsidRDefault="00FF3A1D">
      <w:pPr>
        <w:pStyle w:val="LO-normal1"/>
        <w:widowControl/>
        <w:ind w:left="5664"/>
        <w:jc w:val="right"/>
        <w:rPr>
          <w:sz w:val="18"/>
          <w:szCs w:val="18"/>
        </w:rPr>
      </w:pPr>
      <w:r w:rsidRPr="00610AE1">
        <w:rPr>
          <w:rFonts w:ascii="Arial" w:hAnsi="Arial"/>
          <w:sz w:val="18"/>
          <w:szCs w:val="18"/>
        </w:rPr>
        <w:t>Banu K. Zeytinoğlu İletişim</w:t>
      </w:r>
    </w:p>
    <w:p w14:paraId="11FB5AD2" w14:textId="77777777" w:rsidR="00F73492" w:rsidRPr="00610AE1" w:rsidRDefault="00FF3A1D">
      <w:pPr>
        <w:pStyle w:val="LO-normal1"/>
        <w:widowControl/>
        <w:ind w:left="5664"/>
        <w:jc w:val="right"/>
        <w:rPr>
          <w:sz w:val="18"/>
          <w:szCs w:val="18"/>
        </w:rPr>
      </w:pPr>
      <w:r w:rsidRPr="00610AE1">
        <w:rPr>
          <w:rFonts w:ascii="Arial" w:hAnsi="Arial"/>
          <w:b/>
          <w:bCs/>
          <w:sz w:val="18"/>
          <w:szCs w:val="18"/>
        </w:rPr>
        <w:t>Yeliz TİNGÜR</w:t>
      </w:r>
    </w:p>
    <w:p w14:paraId="72D7DBE4" w14:textId="77777777" w:rsidR="00F73492" w:rsidRPr="00610AE1" w:rsidRDefault="00DD77A8">
      <w:pPr>
        <w:pStyle w:val="LO-normal1"/>
        <w:widowControl/>
        <w:ind w:left="5664"/>
        <w:jc w:val="right"/>
        <w:rPr>
          <w:rStyle w:val="None"/>
          <w:sz w:val="18"/>
          <w:szCs w:val="18"/>
        </w:rPr>
      </w:pPr>
      <w:hyperlink r:id="rId9" w:history="1">
        <w:r w:rsidR="00FF3A1D" w:rsidRPr="00610AE1">
          <w:rPr>
            <w:rStyle w:val="Hyperlink0"/>
          </w:rPr>
          <w:t>yelizt@bkziletisim.com</w:t>
        </w:r>
      </w:hyperlink>
      <w:r w:rsidR="00FF3A1D" w:rsidRPr="00610AE1">
        <w:rPr>
          <w:rStyle w:val="None"/>
          <w:rFonts w:ascii="Arial" w:hAnsi="Arial"/>
          <w:sz w:val="18"/>
          <w:szCs w:val="18"/>
        </w:rPr>
        <w:t xml:space="preserve"> </w:t>
      </w:r>
    </w:p>
    <w:p w14:paraId="5E1B9D1B" w14:textId="08C19306" w:rsidR="00F73492" w:rsidRPr="00610AE1" w:rsidRDefault="00FF3A1D">
      <w:pPr>
        <w:pStyle w:val="LO-normal1"/>
        <w:widowControl/>
        <w:ind w:left="5664"/>
        <w:jc w:val="right"/>
        <w:rPr>
          <w:rStyle w:val="None"/>
          <w:rFonts w:ascii="Arial" w:hAnsi="Arial"/>
          <w:sz w:val="18"/>
          <w:szCs w:val="18"/>
        </w:rPr>
      </w:pPr>
      <w:r w:rsidRPr="00610AE1">
        <w:rPr>
          <w:rStyle w:val="None"/>
          <w:rFonts w:ascii="Arial" w:hAnsi="Arial"/>
          <w:sz w:val="18"/>
          <w:szCs w:val="18"/>
        </w:rPr>
        <w:t xml:space="preserve">       0 541 281 12 05</w:t>
      </w:r>
    </w:p>
    <w:p w14:paraId="64670892" w14:textId="17034EF7" w:rsidR="00F73492" w:rsidRPr="00610AE1" w:rsidRDefault="001661AE" w:rsidP="001661AE">
      <w:pPr>
        <w:pStyle w:val="LO-normal"/>
        <w:tabs>
          <w:tab w:val="left" w:pos="5628"/>
        </w:tabs>
        <w:rPr>
          <w:rStyle w:val="None"/>
          <w:rFonts w:ascii="Arial" w:eastAsia="Arial" w:hAnsi="Arial" w:cs="Arial"/>
          <w:b/>
          <w:bCs/>
          <w:sz w:val="20"/>
          <w:szCs w:val="20"/>
        </w:rPr>
      </w:pPr>
      <w:r w:rsidRPr="00610AE1">
        <w:rPr>
          <w:rStyle w:val="None"/>
          <w:rFonts w:ascii="Arial" w:eastAsia="Arial" w:hAnsi="Arial" w:cs="Arial"/>
          <w:b/>
          <w:bCs/>
          <w:sz w:val="20"/>
          <w:szCs w:val="20"/>
        </w:rPr>
        <w:tab/>
      </w:r>
    </w:p>
    <w:p w14:paraId="22067B71" w14:textId="06F079FA" w:rsidR="00EF254B" w:rsidRDefault="005D5558" w:rsidP="004C6E31">
      <w:pPr>
        <w:pStyle w:val="LO-normal"/>
        <w:jc w:val="center"/>
        <w:rPr>
          <w:rFonts w:ascii="Arial" w:eastAsia="Arial" w:hAnsi="Arial" w:cs="Arial"/>
          <w:b/>
          <w:sz w:val="28"/>
          <w:szCs w:val="28"/>
        </w:rPr>
      </w:pPr>
      <w:r w:rsidRPr="00EF254B">
        <w:rPr>
          <w:rFonts w:ascii="Arial" w:eastAsia="Arial" w:hAnsi="Arial" w:cs="Arial"/>
          <w:b/>
          <w:sz w:val="28"/>
          <w:szCs w:val="28"/>
        </w:rPr>
        <w:t>NİLBAR GÜREŞ’İN TÜRKİYE’DEKİ İLK KURUMSAL SOLO SERGİSİ</w:t>
      </w:r>
    </w:p>
    <w:p w14:paraId="22885AAE" w14:textId="09D3330F" w:rsidR="00EF254B" w:rsidRDefault="00EF254B" w:rsidP="004C6E31">
      <w:pPr>
        <w:pStyle w:val="LO-normal"/>
        <w:jc w:val="center"/>
        <w:rPr>
          <w:rFonts w:ascii="Arial" w:eastAsia="Arial" w:hAnsi="Arial" w:cs="Arial"/>
          <w:b/>
          <w:sz w:val="28"/>
          <w:szCs w:val="28"/>
        </w:rPr>
      </w:pPr>
      <w:r w:rsidRPr="00EF254B">
        <w:rPr>
          <w:rFonts w:ascii="Arial" w:eastAsia="Arial" w:hAnsi="Arial" w:cs="Arial"/>
          <w:b/>
          <w:i/>
          <w:sz w:val="28"/>
          <w:szCs w:val="28"/>
        </w:rPr>
        <w:t>KADİFE BAKIŞ</w:t>
      </w:r>
    </w:p>
    <w:p w14:paraId="7A19ED0D" w14:textId="77777777" w:rsidR="000A43F5" w:rsidRDefault="005D5558" w:rsidP="004C6E31">
      <w:pPr>
        <w:pStyle w:val="LO-normal"/>
        <w:jc w:val="center"/>
        <w:rPr>
          <w:rFonts w:ascii="Arial" w:eastAsia="Arial" w:hAnsi="Arial" w:cs="Arial"/>
          <w:b/>
          <w:sz w:val="28"/>
          <w:szCs w:val="28"/>
        </w:rPr>
      </w:pPr>
      <w:r>
        <w:rPr>
          <w:rFonts w:ascii="Arial" w:eastAsia="Arial" w:hAnsi="Arial" w:cs="Arial"/>
          <w:b/>
          <w:sz w:val="28"/>
          <w:szCs w:val="28"/>
        </w:rPr>
        <w:t>ARTER’DE</w:t>
      </w:r>
    </w:p>
    <w:p w14:paraId="2E6D5705" w14:textId="36A7CEC7" w:rsidR="004C6E31" w:rsidRPr="003A3377" w:rsidRDefault="000A43F5" w:rsidP="004C6E31">
      <w:pPr>
        <w:pStyle w:val="LO-normal"/>
        <w:jc w:val="center"/>
        <w:rPr>
          <w:rFonts w:ascii="Arial" w:eastAsia="Arial" w:hAnsi="Arial" w:cs="Arial"/>
          <w:b/>
          <w:sz w:val="28"/>
          <w:szCs w:val="28"/>
        </w:rPr>
      </w:pPr>
      <w:r>
        <w:rPr>
          <w:rFonts w:ascii="Arial" w:eastAsia="Arial" w:hAnsi="Arial" w:cs="Arial"/>
          <w:b/>
          <w:sz w:val="28"/>
          <w:szCs w:val="28"/>
        </w:rPr>
        <w:t>ZİYARETE AÇILDI</w:t>
      </w:r>
      <w:r w:rsidR="005D5558">
        <w:rPr>
          <w:rFonts w:ascii="Arial" w:eastAsia="Arial" w:hAnsi="Arial" w:cs="Arial"/>
          <w:b/>
          <w:sz w:val="28"/>
          <w:szCs w:val="28"/>
        </w:rPr>
        <w:t>!</w:t>
      </w:r>
    </w:p>
    <w:p w14:paraId="780AC53E" w14:textId="77777777" w:rsidR="004C6E31" w:rsidRPr="0001376A" w:rsidRDefault="004C6E31" w:rsidP="004C6E31">
      <w:pPr>
        <w:pStyle w:val="LO-normal"/>
        <w:jc w:val="center"/>
        <w:rPr>
          <w:rStyle w:val="None"/>
          <w:rFonts w:ascii="Arial" w:eastAsia="Arial" w:hAnsi="Arial" w:cs="Arial"/>
          <w:b/>
          <w:bCs/>
          <w:sz w:val="20"/>
          <w:szCs w:val="20"/>
        </w:rPr>
      </w:pPr>
    </w:p>
    <w:p w14:paraId="44801EB7" w14:textId="1D02A259" w:rsidR="00226B70" w:rsidRDefault="004C6E31" w:rsidP="00226B70">
      <w:pPr>
        <w:pStyle w:val="LO-normal"/>
        <w:jc w:val="both"/>
        <w:rPr>
          <w:rStyle w:val="None"/>
          <w:rFonts w:ascii="Arial" w:hAnsi="Arial" w:cs="Arial"/>
          <w:b/>
          <w:bCs/>
          <w:sz w:val="23"/>
          <w:szCs w:val="23"/>
        </w:rPr>
      </w:pPr>
      <w:bookmarkStart w:id="0" w:name="_Hlk41567826"/>
      <w:r w:rsidRPr="00C932AC">
        <w:rPr>
          <w:rStyle w:val="None"/>
          <w:rFonts w:ascii="Arial" w:hAnsi="Arial" w:cs="Arial"/>
          <w:b/>
          <w:bCs/>
          <w:sz w:val="23"/>
          <w:szCs w:val="23"/>
        </w:rPr>
        <w:t>A</w:t>
      </w:r>
      <w:r w:rsidR="00EF254B">
        <w:rPr>
          <w:rStyle w:val="None"/>
          <w:rFonts w:ascii="Arial" w:hAnsi="Arial" w:cs="Arial"/>
          <w:b/>
          <w:bCs/>
          <w:sz w:val="23"/>
          <w:szCs w:val="23"/>
        </w:rPr>
        <w:t xml:space="preserve">rter, yeni </w:t>
      </w:r>
      <w:r>
        <w:rPr>
          <w:rStyle w:val="None"/>
          <w:rFonts w:ascii="Arial" w:hAnsi="Arial" w:cs="Arial"/>
          <w:b/>
          <w:bCs/>
          <w:sz w:val="23"/>
          <w:szCs w:val="23"/>
        </w:rPr>
        <w:t xml:space="preserve">kültür sanat sezonunu </w:t>
      </w:r>
      <w:r w:rsidR="005D5558" w:rsidRPr="00D35BAD">
        <w:rPr>
          <w:rFonts w:ascii="Arial" w:hAnsi="Arial" w:cs="Arial"/>
          <w:b/>
          <w:bCs/>
          <w:sz w:val="23"/>
          <w:szCs w:val="23"/>
        </w:rPr>
        <w:t xml:space="preserve">Nilbar Güreş’in </w:t>
      </w:r>
      <w:r w:rsidR="0018299F" w:rsidRPr="0018299F">
        <w:rPr>
          <w:rFonts w:ascii="Arial" w:hAnsi="Arial" w:cs="Arial"/>
          <w:b/>
          <w:bCs/>
          <w:sz w:val="23"/>
          <w:szCs w:val="23"/>
        </w:rPr>
        <w:t xml:space="preserve">Türkiye’deki ilk kurumsal solo sergisi </w:t>
      </w:r>
      <w:r w:rsidR="005D5558" w:rsidRPr="00D35BAD">
        <w:rPr>
          <w:rFonts w:ascii="Arial" w:hAnsi="Arial" w:cs="Arial"/>
          <w:b/>
          <w:bCs/>
          <w:i/>
          <w:sz w:val="23"/>
          <w:szCs w:val="23"/>
        </w:rPr>
        <w:t>Kadife</w:t>
      </w:r>
      <w:r w:rsidR="005D5558" w:rsidRPr="00D35BAD">
        <w:rPr>
          <w:rFonts w:ascii="Arial" w:hAnsi="Arial" w:cs="Arial"/>
          <w:b/>
          <w:bCs/>
          <w:sz w:val="23"/>
          <w:szCs w:val="23"/>
        </w:rPr>
        <w:t xml:space="preserve"> </w:t>
      </w:r>
      <w:r w:rsidR="005D5558" w:rsidRPr="00D35BAD">
        <w:rPr>
          <w:rFonts w:ascii="Arial" w:hAnsi="Arial" w:cs="Arial"/>
          <w:b/>
          <w:bCs/>
          <w:i/>
          <w:sz w:val="23"/>
          <w:szCs w:val="23"/>
        </w:rPr>
        <w:t>Bakış</w:t>
      </w:r>
      <w:r w:rsidR="005D5558">
        <w:rPr>
          <w:rFonts w:ascii="Arial" w:hAnsi="Arial" w:cs="Arial"/>
          <w:b/>
          <w:bCs/>
          <w:i/>
          <w:sz w:val="23"/>
          <w:szCs w:val="23"/>
        </w:rPr>
        <w:t xml:space="preserve"> </w:t>
      </w:r>
      <w:r w:rsidR="005D5558">
        <w:rPr>
          <w:rFonts w:ascii="Arial" w:hAnsi="Arial" w:cs="Arial"/>
          <w:b/>
          <w:bCs/>
          <w:sz w:val="23"/>
          <w:szCs w:val="23"/>
        </w:rPr>
        <w:t xml:space="preserve">ile </w:t>
      </w:r>
      <w:r w:rsidR="0005331D">
        <w:rPr>
          <w:rFonts w:ascii="Arial" w:hAnsi="Arial" w:cs="Arial"/>
          <w:b/>
          <w:bCs/>
          <w:sz w:val="23"/>
          <w:szCs w:val="23"/>
        </w:rPr>
        <w:t>karşıladı!</w:t>
      </w:r>
      <w:r w:rsidR="005D5558">
        <w:rPr>
          <w:rFonts w:ascii="Arial" w:hAnsi="Arial" w:cs="Arial"/>
          <w:b/>
          <w:bCs/>
          <w:sz w:val="23"/>
          <w:szCs w:val="23"/>
        </w:rPr>
        <w:t xml:space="preserve"> </w:t>
      </w:r>
      <w:bookmarkStart w:id="1" w:name="_GoBack"/>
      <w:bookmarkEnd w:id="0"/>
      <w:bookmarkEnd w:id="1"/>
      <w:r w:rsidR="00226B70">
        <w:rPr>
          <w:rStyle w:val="None"/>
          <w:rFonts w:ascii="Arial" w:hAnsi="Arial" w:cs="Arial"/>
          <w:b/>
          <w:bCs/>
          <w:sz w:val="23"/>
          <w:szCs w:val="23"/>
        </w:rPr>
        <w:t xml:space="preserve">Küratörlüğünü </w:t>
      </w:r>
      <w:r w:rsidR="00226B70" w:rsidRPr="009C4B42">
        <w:rPr>
          <w:rFonts w:ascii="Arial" w:hAnsi="Arial" w:cs="Arial"/>
          <w:b/>
          <w:sz w:val="23"/>
          <w:szCs w:val="23"/>
        </w:rPr>
        <w:t>Emre Baykal</w:t>
      </w:r>
      <w:r w:rsidR="00226B70">
        <w:rPr>
          <w:rFonts w:ascii="Arial" w:hAnsi="Arial" w:cs="Arial"/>
          <w:b/>
          <w:sz w:val="23"/>
          <w:szCs w:val="23"/>
        </w:rPr>
        <w:t xml:space="preserve">’ın üstlendiği sergi, </w:t>
      </w:r>
      <w:r w:rsidR="00226B70" w:rsidRPr="00D35BAD">
        <w:rPr>
          <w:rFonts w:ascii="Arial" w:hAnsi="Arial" w:cs="Arial"/>
          <w:b/>
          <w:bCs/>
          <w:sz w:val="23"/>
          <w:szCs w:val="23"/>
        </w:rPr>
        <w:t xml:space="preserve">Arter’in </w:t>
      </w:r>
      <w:r w:rsidR="00226B70">
        <w:rPr>
          <w:rFonts w:ascii="Arial" w:hAnsi="Arial" w:cs="Arial"/>
          <w:b/>
          <w:bCs/>
          <w:sz w:val="23"/>
          <w:szCs w:val="23"/>
        </w:rPr>
        <w:t>2.</w:t>
      </w:r>
      <w:r w:rsidR="00226B70" w:rsidRPr="00D35BAD">
        <w:rPr>
          <w:rFonts w:ascii="Arial" w:hAnsi="Arial" w:cs="Arial"/>
          <w:b/>
          <w:bCs/>
          <w:sz w:val="23"/>
          <w:szCs w:val="23"/>
        </w:rPr>
        <w:t xml:space="preserve"> kat galerisinde sanatçının </w:t>
      </w:r>
      <w:r w:rsidR="00226B70" w:rsidRPr="00CF110F">
        <w:rPr>
          <w:rFonts w:ascii="Arial" w:hAnsi="Arial" w:cs="Arial"/>
          <w:b/>
          <w:bCs/>
          <w:sz w:val="23"/>
          <w:szCs w:val="23"/>
        </w:rPr>
        <w:t xml:space="preserve">erken dönem işlerini yeni eserleriyle </w:t>
      </w:r>
      <w:r w:rsidR="00226B70" w:rsidRPr="00D35BAD">
        <w:rPr>
          <w:rFonts w:ascii="Arial" w:hAnsi="Arial" w:cs="Arial"/>
          <w:b/>
          <w:bCs/>
          <w:sz w:val="23"/>
          <w:szCs w:val="23"/>
        </w:rPr>
        <w:t>bir araya getir</w:t>
      </w:r>
      <w:r w:rsidR="00226B70">
        <w:rPr>
          <w:rFonts w:ascii="Arial" w:hAnsi="Arial" w:cs="Arial"/>
          <w:b/>
          <w:bCs/>
          <w:sz w:val="23"/>
          <w:szCs w:val="23"/>
        </w:rPr>
        <w:t xml:space="preserve">iyor. </w:t>
      </w:r>
      <w:r w:rsidR="00226B70">
        <w:rPr>
          <w:rStyle w:val="None"/>
          <w:rFonts w:ascii="Arial" w:hAnsi="Arial"/>
          <w:b/>
          <w:sz w:val="23"/>
          <w:szCs w:val="23"/>
        </w:rPr>
        <w:t>R</w:t>
      </w:r>
      <w:r w:rsidR="00226B70" w:rsidRPr="000D3380">
        <w:rPr>
          <w:rStyle w:val="None"/>
          <w:rFonts w:ascii="Arial" w:hAnsi="Arial"/>
          <w:b/>
          <w:sz w:val="23"/>
          <w:szCs w:val="23"/>
        </w:rPr>
        <w:t>esim, gravür, kolaj, fotoğraf, heykel ve video gibi farklı mecralarda üretilmiş çalışmalardan oluşan kapsamlı bir seçki</w:t>
      </w:r>
      <w:r w:rsidR="00226B70">
        <w:rPr>
          <w:rStyle w:val="None"/>
          <w:rFonts w:ascii="Arial" w:hAnsi="Arial"/>
          <w:b/>
          <w:sz w:val="23"/>
          <w:szCs w:val="23"/>
        </w:rPr>
        <w:t xml:space="preserve">nin yer aldığı </w:t>
      </w:r>
      <w:r w:rsidR="00226B70" w:rsidRPr="00961C54">
        <w:rPr>
          <w:rFonts w:ascii="Arial" w:hAnsi="Arial" w:cs="Arial"/>
          <w:b/>
          <w:bCs/>
          <w:i/>
          <w:sz w:val="23"/>
          <w:szCs w:val="23"/>
        </w:rPr>
        <w:t>Kadife Bakış</w:t>
      </w:r>
      <w:r w:rsidR="00226B70" w:rsidRPr="00961C54">
        <w:rPr>
          <w:rFonts w:ascii="Arial" w:hAnsi="Arial" w:cs="Arial"/>
          <w:b/>
          <w:bCs/>
          <w:sz w:val="23"/>
          <w:szCs w:val="23"/>
        </w:rPr>
        <w:t xml:space="preserve"> </w:t>
      </w:r>
      <w:r w:rsidR="00226B70">
        <w:rPr>
          <w:rFonts w:ascii="Arial" w:hAnsi="Arial" w:cs="Arial"/>
          <w:b/>
          <w:bCs/>
          <w:sz w:val="23"/>
          <w:szCs w:val="23"/>
        </w:rPr>
        <w:t xml:space="preserve">sergisi, </w:t>
      </w:r>
      <w:r w:rsidR="00226B70">
        <w:rPr>
          <w:rStyle w:val="None"/>
          <w:rFonts w:ascii="Arial" w:hAnsi="Arial" w:cs="Arial"/>
          <w:b/>
          <w:bCs/>
          <w:sz w:val="23"/>
          <w:szCs w:val="23"/>
        </w:rPr>
        <w:t xml:space="preserve">11 Eylül’den </w:t>
      </w:r>
      <w:r w:rsidR="00226B70" w:rsidRPr="00610AE1">
        <w:rPr>
          <w:rStyle w:val="None"/>
          <w:rFonts w:ascii="Arial" w:hAnsi="Arial"/>
          <w:b/>
          <w:bCs/>
          <w:sz w:val="23"/>
          <w:szCs w:val="23"/>
        </w:rPr>
        <w:t>itibaren</w:t>
      </w:r>
      <w:r w:rsidR="00226B70" w:rsidRPr="00610AE1">
        <w:rPr>
          <w:rStyle w:val="None"/>
          <w:rFonts w:ascii="Arial" w:hAnsi="Arial"/>
          <w:b/>
          <w:sz w:val="23"/>
          <w:szCs w:val="23"/>
        </w:rPr>
        <w:t xml:space="preserve"> Arter’de ziyaret edilebilir.</w:t>
      </w:r>
    </w:p>
    <w:p w14:paraId="02271A91" w14:textId="77777777" w:rsidR="00226B70" w:rsidRDefault="00226B70" w:rsidP="00226B70">
      <w:pPr>
        <w:pStyle w:val="LO-normal"/>
        <w:jc w:val="both"/>
        <w:rPr>
          <w:rStyle w:val="None"/>
          <w:rFonts w:ascii="Arial" w:hAnsi="Arial" w:cs="Arial"/>
          <w:b/>
          <w:bCs/>
          <w:sz w:val="23"/>
          <w:szCs w:val="23"/>
        </w:rPr>
      </w:pPr>
    </w:p>
    <w:p w14:paraId="3132D61D" w14:textId="77777777" w:rsidR="00226B70" w:rsidRDefault="00226B70" w:rsidP="00226B70">
      <w:pPr>
        <w:jc w:val="both"/>
        <w:rPr>
          <w:rFonts w:ascii="Arial" w:eastAsia="Times New Roman" w:hAnsi="Arial" w:cs="Arial"/>
          <w:sz w:val="23"/>
          <w:szCs w:val="23"/>
          <w14:textOutline w14:w="0" w14:cap="rnd" w14:cmpd="sng" w14:algn="ctr">
            <w14:noFill/>
            <w14:prstDash w14:val="solid"/>
            <w14:bevel/>
          </w14:textOutline>
        </w:rPr>
      </w:pPr>
      <w:r w:rsidRPr="00865222">
        <w:rPr>
          <w:rFonts w:ascii="Arial" w:eastAsia="Times New Roman" w:hAnsi="Arial" w:cs="Arial"/>
          <w:b/>
          <w:i/>
          <w:iCs/>
          <w:sz w:val="23"/>
          <w:szCs w:val="23"/>
          <w14:textOutline w14:w="0" w14:cap="rnd" w14:cmpd="sng" w14:algn="ctr">
            <w14:noFill/>
            <w14:prstDash w14:val="solid"/>
            <w14:bevel/>
          </w14:textOutline>
        </w:rPr>
        <w:t>Kadife Bakış</w:t>
      </w:r>
      <w:r w:rsidRPr="00F13129">
        <w:rPr>
          <w:rFonts w:ascii="Arial" w:eastAsia="Times New Roman" w:hAnsi="Arial" w:cs="Arial"/>
          <w:sz w:val="23"/>
          <w:szCs w:val="23"/>
          <w14:textOutline w14:w="0" w14:cap="rnd" w14:cmpd="sng" w14:algn="ctr">
            <w14:noFill/>
            <w14:prstDash w14:val="solid"/>
            <w14:bevel/>
          </w14:textOutline>
        </w:rPr>
        <w:t xml:space="preserve">, </w:t>
      </w:r>
      <w:r w:rsidRPr="00865222">
        <w:rPr>
          <w:rFonts w:ascii="Arial" w:eastAsia="Times New Roman" w:hAnsi="Arial" w:cs="Arial"/>
          <w:b/>
          <w:sz w:val="23"/>
          <w:szCs w:val="23"/>
          <w14:textOutline w14:w="0" w14:cap="rnd" w14:cmpd="sng" w14:algn="ctr">
            <w14:noFill/>
            <w14:prstDash w14:val="solid"/>
            <w14:bevel/>
          </w14:textOutline>
        </w:rPr>
        <w:t>Nilbar Güreş</w:t>
      </w:r>
      <w:r w:rsidRPr="00F13129">
        <w:rPr>
          <w:rFonts w:ascii="Arial" w:eastAsia="Times New Roman" w:hAnsi="Arial" w:cs="Arial"/>
          <w:sz w:val="23"/>
          <w:szCs w:val="23"/>
          <w14:textOutline w14:w="0" w14:cap="rnd" w14:cmpd="sng" w14:algn="ctr">
            <w14:noFill/>
            <w14:prstDash w14:val="solid"/>
            <w14:bevel/>
          </w14:textOutline>
        </w:rPr>
        <w:t>’in yirmi beş yılı aşkın bir süreye yayılan pratiğine geniş bir pencere aralayarak, sanatçının üretimini biçimlendiren görsel ve düşünsel katmanların izini sürmeye olanak tanıyor.</w:t>
      </w:r>
      <w:r>
        <w:rPr>
          <w:rFonts w:ascii="Arial" w:eastAsia="Times New Roman" w:hAnsi="Arial" w:cs="Arial"/>
          <w:sz w:val="23"/>
          <w:szCs w:val="23"/>
          <w14:textOutline w14:w="0" w14:cap="rnd" w14:cmpd="sng" w14:algn="ctr">
            <w14:noFill/>
            <w14:prstDash w14:val="solid"/>
            <w14:bevel/>
          </w14:textOutline>
        </w:rPr>
        <w:t xml:space="preserve"> Sergi, sanatçının </w:t>
      </w:r>
      <w:r w:rsidRPr="00F13129">
        <w:rPr>
          <w:rFonts w:ascii="Arial" w:eastAsia="Times New Roman" w:hAnsi="Arial" w:cs="Arial"/>
          <w:sz w:val="23"/>
          <w:szCs w:val="23"/>
          <w14:textOutline w14:w="0" w14:cap="rnd" w14:cmpd="sng" w14:algn="ctr">
            <w14:noFill/>
            <w14:prstDash w14:val="solid"/>
            <w14:bevel/>
          </w14:textOutline>
        </w:rPr>
        <w:t xml:space="preserve">insan ile insan olmayan, gerçek ile kurmaca ve temsil ile soyutlama arasındaki sınırları muğlaklaştıran pratiğine odaklanıyor. </w:t>
      </w:r>
      <w:r w:rsidRPr="000803CA">
        <w:rPr>
          <w:rFonts w:ascii="Arial" w:eastAsia="Times New Roman" w:hAnsi="Arial" w:cs="Arial"/>
          <w:b/>
          <w:sz w:val="23"/>
          <w:szCs w:val="23"/>
          <w14:textOutline w14:w="0" w14:cap="rnd" w14:cmpd="sng" w14:algn="ctr">
            <w14:noFill/>
            <w14:prstDash w14:val="solid"/>
            <w14:bevel/>
          </w14:textOutline>
        </w:rPr>
        <w:t>Güreş</w:t>
      </w:r>
      <w:r w:rsidRPr="00F13129">
        <w:rPr>
          <w:rFonts w:ascii="Arial" w:eastAsia="Times New Roman" w:hAnsi="Arial" w:cs="Arial"/>
          <w:sz w:val="23"/>
          <w:szCs w:val="23"/>
          <w14:textOutline w14:w="0" w14:cap="rnd" w14:cmpd="sng" w14:algn="ctr">
            <w14:noFill/>
            <w14:prstDash w14:val="solid"/>
            <w14:bevel/>
          </w14:textOutline>
        </w:rPr>
        <w:t>’in erken dönem işlerini yeni eserleriyle bir araya getiren sergi, resim, gravür, kolaj, fotoğraf, heykel ve video gibi farklı mecralarda üretilmiş çalışmalardan oluşan kapsamlı bir seçkiye yer veriyor.</w:t>
      </w:r>
    </w:p>
    <w:p w14:paraId="064CDB2D" w14:textId="77777777" w:rsidR="00226B70" w:rsidRDefault="00226B70" w:rsidP="00226B70">
      <w:pPr>
        <w:jc w:val="both"/>
        <w:rPr>
          <w:rFonts w:ascii="Arial" w:eastAsia="Times New Roman" w:hAnsi="Arial" w:cs="Arial"/>
          <w:sz w:val="23"/>
          <w:szCs w:val="23"/>
          <w14:textOutline w14:w="0" w14:cap="rnd" w14:cmpd="sng" w14:algn="ctr">
            <w14:noFill/>
            <w14:prstDash w14:val="solid"/>
            <w14:bevel/>
          </w14:textOutline>
        </w:rPr>
      </w:pPr>
    </w:p>
    <w:p w14:paraId="4D810026" w14:textId="77777777" w:rsidR="00226B70" w:rsidRDefault="00226B70" w:rsidP="00226B70">
      <w:pPr>
        <w:jc w:val="both"/>
        <w:rPr>
          <w:rFonts w:ascii="Arial" w:eastAsia="Times New Roman" w:hAnsi="Arial" w:cs="Arial"/>
          <w:sz w:val="23"/>
          <w:szCs w:val="23"/>
          <w14:textOutline w14:w="0" w14:cap="rnd" w14:cmpd="sng" w14:algn="ctr">
            <w14:noFill/>
            <w14:prstDash w14:val="solid"/>
            <w14:bevel/>
          </w14:textOutline>
        </w:rPr>
      </w:pPr>
      <w:r w:rsidRPr="00F13129">
        <w:rPr>
          <w:rFonts w:ascii="Arial" w:eastAsia="Times New Roman" w:hAnsi="Arial" w:cs="Arial"/>
          <w:sz w:val="23"/>
          <w:szCs w:val="23"/>
          <w14:textOutline w14:w="0" w14:cap="rnd" w14:cmpd="sng" w14:algn="ctr">
            <w14:noFill/>
            <w14:prstDash w14:val="solid"/>
            <w14:bevel/>
          </w14:textOutline>
        </w:rPr>
        <w:t xml:space="preserve">Hikâye anlatıcılığını eleştirel ve muhalif söylemlerle buluşturan </w:t>
      </w:r>
      <w:r w:rsidRPr="00865222">
        <w:rPr>
          <w:rFonts w:ascii="Arial" w:eastAsia="Times New Roman" w:hAnsi="Arial" w:cs="Arial"/>
          <w:b/>
          <w:sz w:val="23"/>
          <w:szCs w:val="23"/>
          <w14:textOutline w14:w="0" w14:cap="rnd" w14:cmpd="sng" w14:algn="ctr">
            <w14:noFill/>
            <w14:prstDash w14:val="solid"/>
            <w14:bevel/>
          </w14:textOutline>
        </w:rPr>
        <w:t>Güreş</w:t>
      </w:r>
      <w:r w:rsidRPr="00F13129">
        <w:rPr>
          <w:rFonts w:ascii="Arial" w:eastAsia="Times New Roman" w:hAnsi="Arial" w:cs="Arial"/>
          <w:sz w:val="23"/>
          <w:szCs w:val="23"/>
          <w14:textOutline w14:w="0" w14:cap="rnd" w14:cmpd="sng" w14:algn="ctr">
            <w14:noFill/>
            <w14:prstDash w14:val="solid"/>
            <w14:bevel/>
          </w14:textOutline>
        </w:rPr>
        <w:t xml:space="preserve">, </w:t>
      </w:r>
      <w:r>
        <w:rPr>
          <w:rFonts w:ascii="Arial" w:eastAsia="Times New Roman" w:hAnsi="Arial" w:cs="Arial"/>
          <w:sz w:val="23"/>
          <w:szCs w:val="23"/>
          <w14:textOutline w14:w="0" w14:cap="rnd" w14:cmpd="sng" w14:algn="ctr">
            <w14:noFill/>
            <w14:prstDash w14:val="solid"/>
            <w14:bevel/>
          </w14:textOutline>
        </w:rPr>
        <w:t xml:space="preserve">yapıtlarında </w:t>
      </w:r>
      <w:r w:rsidRPr="00F13129">
        <w:rPr>
          <w:rFonts w:ascii="Arial" w:eastAsia="Times New Roman" w:hAnsi="Arial" w:cs="Arial"/>
          <w:sz w:val="23"/>
          <w:szCs w:val="23"/>
          <w14:textOutline w14:w="0" w14:cap="rnd" w14:cmpd="sng" w14:algn="ctr">
            <w14:noFill/>
            <w14:prstDash w14:val="solid"/>
            <w14:bevel/>
          </w14:textOutline>
        </w:rPr>
        <w:t>insanların, hayvanların, bitkilerin ve mitolojik öğelerin iç içe geç</w:t>
      </w:r>
      <w:r>
        <w:rPr>
          <w:rFonts w:ascii="Arial" w:eastAsia="Times New Roman" w:hAnsi="Arial" w:cs="Arial"/>
          <w:sz w:val="23"/>
          <w:szCs w:val="23"/>
          <w14:textOutline w14:w="0" w14:cap="rnd" w14:cmpd="sng" w14:algn="ctr">
            <w14:noFill/>
            <w14:prstDash w14:val="solid"/>
            <w14:bevel/>
          </w14:textOutline>
        </w:rPr>
        <w:t>tiği</w:t>
      </w:r>
      <w:r w:rsidRPr="00F13129">
        <w:rPr>
          <w:rFonts w:ascii="Arial" w:eastAsia="Times New Roman" w:hAnsi="Arial" w:cs="Arial"/>
          <w:sz w:val="23"/>
          <w:szCs w:val="23"/>
          <w14:textOutline w14:w="0" w14:cap="rnd" w14:cmpd="sng" w14:algn="ctr">
            <w14:noFill/>
            <w14:prstDash w14:val="solid"/>
            <w14:bevel/>
          </w14:textOutline>
        </w:rPr>
        <w:t xml:space="preserve"> ve her an yeniden şekillenen ilişkiler içerisinde hayal edildiği renkli bir dünya kur</w:t>
      </w:r>
      <w:r>
        <w:rPr>
          <w:rFonts w:ascii="Arial" w:eastAsia="Times New Roman" w:hAnsi="Arial" w:cs="Arial"/>
          <w:sz w:val="23"/>
          <w:szCs w:val="23"/>
          <w14:textOutline w14:w="0" w14:cap="rnd" w14:cmpd="sng" w14:algn="ctr">
            <w14:noFill/>
            <w14:prstDash w14:val="solid"/>
            <w14:bevel/>
          </w14:textOutline>
        </w:rPr>
        <w:t>a</w:t>
      </w:r>
      <w:r w:rsidRPr="00F13129">
        <w:rPr>
          <w:rFonts w:ascii="Arial" w:eastAsia="Times New Roman" w:hAnsi="Arial" w:cs="Arial"/>
          <w:sz w:val="23"/>
          <w:szCs w:val="23"/>
          <w14:textOutline w14:w="0" w14:cap="rnd" w14:cmpd="sng" w14:algn="ctr">
            <w14:noFill/>
            <w14:prstDash w14:val="solid"/>
            <w14:bevel/>
          </w14:textOutline>
        </w:rPr>
        <w:t>r. Özellikle toplumsal cinsiyet normlarını sorgulayan yeni söz dağarcıkları yaratma yönünde güçlü bir potansiyel taşıyan eserler</w:t>
      </w:r>
      <w:r>
        <w:rPr>
          <w:rFonts w:ascii="Arial" w:eastAsia="Times New Roman" w:hAnsi="Arial" w:cs="Arial"/>
          <w:sz w:val="23"/>
          <w:szCs w:val="23"/>
          <w14:textOutline w14:w="0" w14:cap="rnd" w14:cmpd="sng" w14:algn="ctr">
            <w14:noFill/>
            <w14:prstDash w14:val="solid"/>
            <w14:bevel/>
          </w14:textOutline>
        </w:rPr>
        <w:t>i</w:t>
      </w:r>
      <w:r w:rsidRPr="00F13129">
        <w:rPr>
          <w:rFonts w:ascii="Arial" w:eastAsia="Times New Roman" w:hAnsi="Arial" w:cs="Arial"/>
          <w:sz w:val="23"/>
          <w:szCs w:val="23"/>
          <w14:textOutline w14:w="0" w14:cap="rnd" w14:cmpd="sng" w14:algn="ctr">
            <w14:noFill/>
            <w14:prstDash w14:val="solid"/>
            <w14:bevel/>
          </w14:textOutline>
        </w:rPr>
        <w:t xml:space="preserve">, dünyayı kavrayışımızı belirleyen karşıtlık ve çatışma temelli yapıları </w:t>
      </w:r>
      <w:r>
        <w:rPr>
          <w:rFonts w:ascii="Arial" w:eastAsia="Times New Roman" w:hAnsi="Arial" w:cs="Arial"/>
          <w:sz w:val="23"/>
          <w:szCs w:val="23"/>
          <w14:textOutline w14:w="0" w14:cap="rnd" w14:cmpd="sng" w14:algn="ctr">
            <w14:noFill/>
            <w14:prstDash w14:val="solid"/>
            <w14:bevel/>
          </w14:textOutline>
        </w:rPr>
        <w:t>ve</w:t>
      </w:r>
      <w:r w:rsidRPr="00F13129">
        <w:rPr>
          <w:rFonts w:ascii="Arial" w:eastAsia="Times New Roman" w:hAnsi="Arial" w:cs="Arial"/>
          <w:sz w:val="23"/>
          <w:szCs w:val="23"/>
          <w14:textOutline w14:w="0" w14:cap="rnd" w14:cmpd="sng" w14:algn="ctr">
            <w14:noFill/>
            <w14:prstDash w14:val="solid"/>
            <w14:bevel/>
          </w14:textOutline>
        </w:rPr>
        <w:t xml:space="preserve"> yerleşik düşünce kalıplarını aşındırarak</w:t>
      </w:r>
      <w:r>
        <w:rPr>
          <w:rFonts w:ascii="Arial" w:eastAsia="Times New Roman" w:hAnsi="Arial" w:cs="Arial"/>
          <w:sz w:val="23"/>
          <w:szCs w:val="23"/>
          <w14:textOutline w14:w="0" w14:cap="rnd" w14:cmpd="sng" w14:algn="ctr">
            <w14:noFill/>
            <w14:prstDash w14:val="solid"/>
            <w14:bevel/>
          </w14:textOutline>
        </w:rPr>
        <w:t>,</w:t>
      </w:r>
      <w:r w:rsidRPr="00F13129">
        <w:rPr>
          <w:rFonts w:ascii="Arial" w:eastAsia="Times New Roman" w:hAnsi="Arial" w:cs="Arial"/>
          <w:sz w:val="23"/>
          <w:szCs w:val="23"/>
          <w14:textOutline w14:w="0" w14:cap="rnd" w14:cmpd="sng" w14:algn="ctr">
            <w14:noFill/>
            <w14:prstDash w14:val="solid"/>
            <w14:bevel/>
          </w14:textOutline>
        </w:rPr>
        <w:t xml:space="preserve"> izleyiciyi birlikte yaşamanın alternatif yollarını keşfetmeye çağırır. Sanatsal pratiğinin başlangıcından bu yana farklı mecraları ve üretim biçimlerini ayrım gözetmeksizin kullanan </w:t>
      </w:r>
      <w:r w:rsidRPr="00D46E4F">
        <w:rPr>
          <w:rFonts w:ascii="Arial" w:eastAsia="Times New Roman" w:hAnsi="Arial" w:cs="Arial"/>
          <w:b/>
          <w:sz w:val="23"/>
          <w:szCs w:val="23"/>
          <w14:textOutline w14:w="0" w14:cap="rnd" w14:cmpd="sng" w14:algn="ctr">
            <w14:noFill/>
            <w14:prstDash w14:val="solid"/>
            <w14:bevel/>
          </w14:textOutline>
        </w:rPr>
        <w:t>Güreş</w:t>
      </w:r>
      <w:r w:rsidRPr="00F13129">
        <w:rPr>
          <w:rFonts w:ascii="Arial" w:eastAsia="Times New Roman" w:hAnsi="Arial" w:cs="Arial"/>
          <w:sz w:val="23"/>
          <w:szCs w:val="23"/>
          <w14:textOutline w14:w="0" w14:cap="rnd" w14:cmpd="sng" w14:algn="ctr">
            <w14:noFill/>
            <w14:prstDash w14:val="solid"/>
            <w14:bevel/>
          </w14:textOutline>
        </w:rPr>
        <w:t>, kimi zaman sıkı sıkıya tutunduğu bir fikri çeşitli mecralarda tekrar tekrar işl</w:t>
      </w:r>
      <w:r>
        <w:rPr>
          <w:rFonts w:ascii="Arial" w:eastAsia="Times New Roman" w:hAnsi="Arial" w:cs="Arial"/>
          <w:sz w:val="23"/>
          <w:szCs w:val="23"/>
          <w14:textOutline w14:w="0" w14:cap="rnd" w14:cmpd="sng" w14:algn="ctr">
            <w14:noFill/>
            <w14:prstDash w14:val="solid"/>
            <w14:bevel/>
          </w14:textOutline>
        </w:rPr>
        <w:t>e</w:t>
      </w:r>
      <w:r w:rsidRPr="00F13129">
        <w:rPr>
          <w:rFonts w:ascii="Arial" w:eastAsia="Times New Roman" w:hAnsi="Arial" w:cs="Arial"/>
          <w:sz w:val="23"/>
          <w:szCs w:val="23"/>
          <w14:textOutline w14:w="0" w14:cap="rnd" w14:cmpd="sng" w14:algn="ctr">
            <w14:noFill/>
            <w14:prstDash w14:val="solid"/>
            <w14:bevel/>
          </w14:textOutline>
        </w:rPr>
        <w:t xml:space="preserve">r, kimi zamansa farklı mecraları tek bir yapıt içinde buluşturur. Sanatçının yapıtının vücut bulmasını sağlayan malzeme ve üretim yöntemlerindeki bu çeşitlilik, ilgilendiği konuların ortak paydasını oluşturan türlerin bir aradalığı, formların melezliği ve ötekileştirilmeye direniş gibi konulara özgü çok katmanlılığı da yansıtır. </w:t>
      </w:r>
    </w:p>
    <w:p w14:paraId="68EF917C" w14:textId="77777777" w:rsidR="00226B70" w:rsidRPr="00F13129" w:rsidRDefault="00226B70" w:rsidP="00226B70">
      <w:pPr>
        <w:jc w:val="both"/>
        <w:rPr>
          <w:rFonts w:ascii="Arial" w:eastAsia="Times New Roman" w:hAnsi="Arial" w:cs="Arial"/>
          <w:sz w:val="23"/>
          <w:szCs w:val="23"/>
          <w14:textOutline w14:w="0" w14:cap="rnd" w14:cmpd="sng" w14:algn="ctr">
            <w14:noFill/>
            <w14:prstDash w14:val="solid"/>
            <w14:bevel/>
          </w14:textOutline>
        </w:rPr>
      </w:pPr>
    </w:p>
    <w:p w14:paraId="49AD4087" w14:textId="77777777" w:rsidR="00226B70" w:rsidRPr="00EC1D15" w:rsidRDefault="00226B70" w:rsidP="00226B70">
      <w:pPr>
        <w:jc w:val="both"/>
        <w:rPr>
          <w:rFonts w:ascii="Arial" w:eastAsia="Times New Roman" w:hAnsi="Arial" w:cs="Arial"/>
          <w:sz w:val="23"/>
          <w:szCs w:val="23"/>
          <w14:textOutline w14:w="0" w14:cap="rnd" w14:cmpd="sng" w14:algn="ctr">
            <w14:noFill/>
            <w14:prstDash w14:val="solid"/>
            <w14:bevel/>
          </w14:textOutline>
        </w:rPr>
      </w:pPr>
      <w:r w:rsidRPr="00626C37">
        <w:rPr>
          <w:rFonts w:ascii="Arial" w:eastAsia="Times New Roman" w:hAnsi="Arial" w:cs="Arial"/>
          <w:b/>
          <w:sz w:val="23"/>
          <w:szCs w:val="23"/>
          <w14:textOutline w14:w="0" w14:cap="rnd" w14:cmpd="sng" w14:algn="ctr">
            <w14:noFill/>
            <w14:prstDash w14:val="solid"/>
            <w14:bevel/>
          </w14:textOutline>
        </w:rPr>
        <w:t>Nilbar Güreş</w:t>
      </w:r>
      <w:r w:rsidRPr="00F13129">
        <w:rPr>
          <w:rFonts w:ascii="Arial" w:eastAsia="Times New Roman" w:hAnsi="Arial" w:cs="Arial"/>
          <w:sz w:val="23"/>
          <w:szCs w:val="23"/>
          <w14:textOutline w14:w="0" w14:cap="rnd" w14:cmpd="sng" w14:algn="ctr">
            <w14:noFill/>
            <w14:prstDash w14:val="solid"/>
            <w14:bevel/>
          </w14:textOutline>
        </w:rPr>
        <w:t>’in</w:t>
      </w:r>
      <w:r>
        <w:rPr>
          <w:rFonts w:ascii="Arial" w:eastAsia="Times New Roman" w:hAnsi="Arial" w:cs="Arial"/>
          <w:sz w:val="23"/>
          <w:szCs w:val="23"/>
          <w14:textOutline w14:w="0" w14:cap="rnd" w14:cmpd="sng" w14:algn="ctr">
            <w14:noFill/>
            <w14:prstDash w14:val="solid"/>
            <w14:bevel/>
          </w14:textOutline>
        </w:rPr>
        <w:t xml:space="preserve"> </w:t>
      </w:r>
      <w:r w:rsidRPr="00014160">
        <w:rPr>
          <w:rFonts w:ascii="Arial" w:eastAsia="Times New Roman" w:hAnsi="Arial" w:cs="Arial"/>
          <w:bCs/>
          <w:sz w:val="23"/>
          <w:szCs w:val="23"/>
          <w14:textOutline w14:w="0" w14:cap="rnd" w14:cmpd="sng" w14:algn="ctr">
            <w14:noFill/>
            <w14:prstDash w14:val="solid"/>
            <w14:bevel/>
          </w14:textOutline>
        </w:rPr>
        <w:t>Türkiye’deki ilk kurumsal solo sergisi</w:t>
      </w:r>
      <w:r w:rsidRPr="00F13129">
        <w:rPr>
          <w:rFonts w:ascii="Arial" w:eastAsia="Times New Roman" w:hAnsi="Arial" w:cs="Arial"/>
          <w:sz w:val="23"/>
          <w:szCs w:val="23"/>
          <w14:textOutline w14:w="0" w14:cap="rnd" w14:cmpd="sng" w14:algn="ctr">
            <w14:noFill/>
            <w14:prstDash w14:val="solid"/>
            <w14:bevel/>
          </w14:textOutline>
        </w:rPr>
        <w:t xml:space="preserve"> </w:t>
      </w:r>
      <w:r w:rsidRPr="00501CAC">
        <w:rPr>
          <w:rFonts w:ascii="Arial" w:eastAsia="Times New Roman" w:hAnsi="Arial" w:cs="Arial"/>
          <w:b/>
          <w:bCs/>
          <w:i/>
          <w:sz w:val="23"/>
          <w:szCs w:val="23"/>
          <w14:textOutline w14:w="0" w14:cap="rnd" w14:cmpd="sng" w14:algn="ctr">
            <w14:noFill/>
            <w14:prstDash w14:val="solid"/>
            <w14:bevel/>
          </w14:textOutline>
        </w:rPr>
        <w:t>Kadife Bakış</w:t>
      </w:r>
      <w:r>
        <w:rPr>
          <w:rFonts w:ascii="Arial" w:eastAsia="Times New Roman" w:hAnsi="Arial" w:cs="Arial"/>
          <w:sz w:val="23"/>
          <w:szCs w:val="23"/>
          <w14:textOutline w14:w="0" w14:cap="rnd" w14:cmpd="sng" w14:algn="ctr">
            <w14:noFill/>
            <w14:prstDash w14:val="solid"/>
            <w14:bevel/>
          </w14:textOutline>
        </w:rPr>
        <w:t xml:space="preserve">’a, </w:t>
      </w:r>
      <w:r w:rsidRPr="002E32EE">
        <w:rPr>
          <w:rFonts w:ascii="Arial" w:eastAsia="Times New Roman" w:hAnsi="Arial" w:cs="Arial"/>
          <w:sz w:val="23"/>
          <w:szCs w:val="23"/>
          <w14:textOutline w14:w="0" w14:cap="rnd" w14:cmpd="sng" w14:algn="ctr">
            <w14:noFill/>
            <w14:prstDash w14:val="solid"/>
            <w14:bevel/>
          </w14:textOutline>
        </w:rPr>
        <w:t>sanatçını</w:t>
      </w:r>
      <w:r>
        <w:rPr>
          <w:rFonts w:ascii="Arial" w:eastAsia="Times New Roman" w:hAnsi="Arial" w:cs="Arial"/>
          <w:sz w:val="23"/>
          <w:szCs w:val="23"/>
          <w14:textOutline w14:w="0" w14:cap="rnd" w14:cmpd="sng" w14:algn="ctr">
            <w14:noFill/>
            <w14:prstDash w14:val="solid"/>
            <w14:bevel/>
          </w14:textOutline>
        </w:rPr>
        <w:t>n</w:t>
      </w:r>
      <w:r w:rsidRPr="002E32EE">
        <w:rPr>
          <w:rFonts w:ascii="Arial" w:eastAsia="Times New Roman" w:hAnsi="Arial" w:cs="Arial"/>
          <w:sz w:val="23"/>
          <w:szCs w:val="23"/>
          <w14:textOutline w14:w="0" w14:cap="rnd" w14:cmpd="sng" w14:algn="ctr">
            <w14:noFill/>
            <w14:prstDash w14:val="solid"/>
            <w14:bevel/>
          </w14:textOutline>
        </w:rPr>
        <w:t xml:space="preserve"> pratiğini farklı katmanlarıyla irdeleyen bir </w:t>
      </w:r>
      <w:r>
        <w:rPr>
          <w:rFonts w:ascii="Arial" w:eastAsia="Times New Roman" w:hAnsi="Arial" w:cs="Arial"/>
          <w:sz w:val="23"/>
          <w:szCs w:val="23"/>
          <w14:textOutline w14:w="0" w14:cap="rnd" w14:cmpd="sng" w14:algn="ctr">
            <w14:noFill/>
            <w14:prstDash w14:val="solid"/>
            <w14:bevel/>
          </w14:textOutline>
        </w:rPr>
        <w:t>kitap</w:t>
      </w:r>
      <w:r w:rsidRPr="002E32EE">
        <w:rPr>
          <w:rFonts w:ascii="Arial" w:eastAsia="Times New Roman" w:hAnsi="Arial" w:cs="Arial"/>
          <w:sz w:val="23"/>
          <w:szCs w:val="23"/>
          <w14:textOutline w14:w="0" w14:cap="rnd" w14:cmpd="sng" w14:algn="ctr">
            <w14:noFill/>
            <w14:prstDash w14:val="solid"/>
            <w14:bevel/>
          </w14:textOutline>
        </w:rPr>
        <w:t xml:space="preserve"> da eşlik ediyor. Tasarımını </w:t>
      </w:r>
      <w:r w:rsidRPr="002E32EE">
        <w:rPr>
          <w:rFonts w:ascii="Arial" w:eastAsia="Times New Roman" w:hAnsi="Arial" w:cs="Arial"/>
          <w:b/>
          <w:bCs/>
          <w:sz w:val="23"/>
          <w:szCs w:val="23"/>
          <w14:textOutline w14:w="0" w14:cap="rnd" w14:cmpd="sng" w14:algn="ctr">
            <w14:noFill/>
            <w14:prstDash w14:val="solid"/>
            <w14:bevel/>
          </w14:textOutline>
        </w:rPr>
        <w:t>Didem Uraler Çelik</w:t>
      </w:r>
      <w:r w:rsidRPr="002E32EE">
        <w:rPr>
          <w:rFonts w:ascii="Arial" w:eastAsia="Times New Roman" w:hAnsi="Arial" w:cs="Arial"/>
          <w:sz w:val="23"/>
          <w:szCs w:val="23"/>
          <w14:textOutline w14:w="0" w14:cap="rnd" w14:cmpd="sng" w14:algn="ctr">
            <w14:noFill/>
            <w14:prstDash w14:val="solid"/>
            <w14:bevel/>
          </w14:textOutline>
        </w:rPr>
        <w:t xml:space="preserve">’in üstlendiği </w:t>
      </w:r>
      <w:r>
        <w:rPr>
          <w:rFonts w:ascii="Arial" w:eastAsia="Times New Roman" w:hAnsi="Arial" w:cs="Arial"/>
          <w:sz w:val="23"/>
          <w:szCs w:val="23"/>
          <w14:textOutline w14:w="0" w14:cap="rnd" w14:cmpd="sng" w14:algn="ctr">
            <w14:noFill/>
            <w14:prstDash w14:val="solid"/>
            <w14:bevel/>
          </w14:textOutline>
        </w:rPr>
        <w:t xml:space="preserve">bu </w:t>
      </w:r>
      <w:r w:rsidRPr="002E32EE">
        <w:rPr>
          <w:rFonts w:ascii="Arial" w:eastAsia="Times New Roman" w:hAnsi="Arial" w:cs="Arial"/>
          <w:sz w:val="23"/>
          <w:szCs w:val="23"/>
          <w14:textOutline w14:w="0" w14:cap="rnd" w14:cmpd="sng" w14:algn="ctr">
            <w14:noFill/>
            <w14:prstDash w14:val="solid"/>
            <w14:bevel/>
          </w14:textOutline>
        </w:rPr>
        <w:t xml:space="preserve">yayında </w:t>
      </w:r>
      <w:r w:rsidRPr="002E32EE">
        <w:rPr>
          <w:rFonts w:ascii="Arial" w:eastAsia="Times New Roman" w:hAnsi="Arial" w:cs="Arial"/>
          <w:b/>
          <w:bCs/>
          <w:sz w:val="23"/>
          <w:szCs w:val="23"/>
          <w14:textOutline w14:w="0" w14:cap="rnd" w14:cmpd="sng" w14:algn="ctr">
            <w14:noFill/>
            <w14:prstDash w14:val="solid"/>
            <w14:bevel/>
          </w14:textOutline>
        </w:rPr>
        <w:t>Emre Baykal, Silvia Eiblmayr</w:t>
      </w:r>
      <w:r w:rsidRPr="002E32EE">
        <w:rPr>
          <w:rFonts w:ascii="Arial" w:eastAsia="Times New Roman" w:hAnsi="Arial" w:cs="Arial"/>
          <w:sz w:val="23"/>
          <w:szCs w:val="23"/>
          <w14:textOutline w14:w="0" w14:cap="rnd" w14:cmpd="sng" w14:algn="ctr">
            <w14:noFill/>
            <w14:prstDash w14:val="solid"/>
            <w14:bevel/>
          </w14:textOutline>
        </w:rPr>
        <w:t xml:space="preserve"> ve </w:t>
      </w:r>
      <w:r w:rsidRPr="002E32EE">
        <w:rPr>
          <w:rFonts w:ascii="Arial" w:eastAsia="Times New Roman" w:hAnsi="Arial" w:cs="Arial"/>
          <w:b/>
          <w:bCs/>
          <w:sz w:val="23"/>
          <w:szCs w:val="23"/>
          <w14:textOutline w14:w="0" w14:cap="rnd" w14:cmpd="sng" w14:algn="ctr">
            <w14:noFill/>
            <w14:prstDash w14:val="solid"/>
            <w14:bevel/>
          </w14:textOutline>
        </w:rPr>
        <w:t>Lora Sarıaslan</w:t>
      </w:r>
      <w:r w:rsidRPr="002E32EE">
        <w:rPr>
          <w:rFonts w:ascii="Arial" w:eastAsia="Times New Roman" w:hAnsi="Arial" w:cs="Arial"/>
          <w:sz w:val="23"/>
          <w:szCs w:val="23"/>
          <w14:textOutline w14:w="0" w14:cap="rnd" w14:cmpd="sng" w14:algn="ctr">
            <w14:noFill/>
            <w14:prstDash w14:val="solid"/>
            <w14:bevel/>
          </w14:textOutline>
        </w:rPr>
        <w:t>’ın kaleme aldıkları yeni metinler yer alıyor.</w:t>
      </w:r>
    </w:p>
    <w:p w14:paraId="169145E6" w14:textId="77777777" w:rsidR="00226B70" w:rsidRPr="0001376A" w:rsidRDefault="00226B70" w:rsidP="00226B70">
      <w:pPr>
        <w:jc w:val="both"/>
        <w:rPr>
          <w:rFonts w:ascii="Arial" w:eastAsia="Times New Roman" w:hAnsi="Arial" w:cs="Arial"/>
          <w:b/>
          <w:sz w:val="20"/>
          <w:szCs w:val="20"/>
          <w14:textOutline w14:w="0" w14:cap="rnd" w14:cmpd="sng" w14:algn="ctr">
            <w14:noFill/>
            <w14:prstDash w14:val="solid"/>
            <w14:bevel/>
          </w14:textOutline>
        </w:rPr>
      </w:pPr>
    </w:p>
    <w:p w14:paraId="5E334DA3" w14:textId="77777777" w:rsidR="00226B70" w:rsidRPr="00C357CB" w:rsidRDefault="00226B70" w:rsidP="00226B70">
      <w:pPr>
        <w:pStyle w:val="NormalWeb"/>
        <w:spacing w:after="0"/>
        <w:contextualSpacing/>
        <w:jc w:val="both"/>
        <w:rPr>
          <w:rStyle w:val="Hyperlink2"/>
          <w:lang w:val="tr-TR"/>
        </w:rPr>
      </w:pPr>
      <w:r w:rsidRPr="00C357CB">
        <w:rPr>
          <w:rStyle w:val="None"/>
          <w:rFonts w:ascii="Arial" w:hAnsi="Arial" w:cs="Arial"/>
          <w:b/>
          <w:bCs/>
          <w:sz w:val="18"/>
          <w:szCs w:val="18"/>
          <w:lang w:val="tr-TR"/>
        </w:rPr>
        <w:t>Bilgi için:</w:t>
      </w:r>
      <w:r w:rsidRPr="00C357CB">
        <w:rPr>
          <w:rStyle w:val="None"/>
          <w:rFonts w:ascii="Arial" w:hAnsi="Arial" w:cs="Arial"/>
          <w:sz w:val="18"/>
          <w:szCs w:val="18"/>
          <w:lang w:val="tr-TR"/>
        </w:rPr>
        <w:t xml:space="preserve"> </w:t>
      </w:r>
      <w:r w:rsidRPr="00C357CB">
        <w:rPr>
          <w:rStyle w:val="None"/>
          <w:rFonts w:ascii="Arial" w:hAnsi="Arial" w:cs="Arial"/>
          <w:sz w:val="18"/>
          <w:szCs w:val="18"/>
          <w:lang w:val="tr-TR"/>
        </w:rPr>
        <w:tab/>
      </w:r>
      <w:hyperlink r:id="rId10" w:history="1">
        <w:r w:rsidRPr="00C357CB">
          <w:rPr>
            <w:rStyle w:val="Hyperlink2"/>
            <w:lang w:val="tr-TR"/>
          </w:rPr>
          <w:t>arter.org.tr</w:t>
        </w:r>
      </w:hyperlink>
    </w:p>
    <w:p w14:paraId="7136522F" w14:textId="77777777" w:rsidR="00226B70" w:rsidRPr="00C357CB" w:rsidRDefault="00226B70" w:rsidP="00226B70">
      <w:pPr>
        <w:pStyle w:val="NormalWeb"/>
        <w:spacing w:after="0"/>
        <w:contextualSpacing/>
        <w:jc w:val="both"/>
        <w:rPr>
          <w:rStyle w:val="None"/>
          <w:rFonts w:ascii="Arial" w:hAnsi="Arial" w:cs="Arial"/>
          <w:sz w:val="18"/>
          <w:szCs w:val="18"/>
          <w:lang w:val="tr-TR"/>
        </w:rPr>
      </w:pPr>
      <w:r w:rsidRPr="00C357CB">
        <w:rPr>
          <w:rStyle w:val="None"/>
          <w:rFonts w:ascii="Arial" w:hAnsi="Arial" w:cs="Arial"/>
          <w:b/>
          <w:bCs/>
          <w:sz w:val="18"/>
          <w:szCs w:val="18"/>
          <w:lang w:val="tr-TR"/>
        </w:rPr>
        <w:t xml:space="preserve">Adres: </w:t>
      </w:r>
      <w:r w:rsidRPr="00C357CB">
        <w:rPr>
          <w:rStyle w:val="None"/>
          <w:rFonts w:ascii="Arial" w:hAnsi="Arial" w:cs="Arial"/>
          <w:b/>
          <w:bCs/>
          <w:sz w:val="18"/>
          <w:szCs w:val="18"/>
          <w:lang w:val="tr-TR"/>
        </w:rPr>
        <w:tab/>
      </w:r>
      <w:r w:rsidRPr="00C357CB">
        <w:rPr>
          <w:rStyle w:val="None"/>
          <w:rFonts w:ascii="Arial" w:hAnsi="Arial" w:cs="Arial"/>
          <w:sz w:val="18"/>
          <w:szCs w:val="18"/>
          <w:lang w:val="tr-TR"/>
        </w:rPr>
        <w:t>Irmak Cad. No: 13 Dolapdere Beyoğlu 34435 İstanbul</w:t>
      </w:r>
      <w:r w:rsidRPr="00C357CB">
        <w:rPr>
          <w:rStyle w:val="None"/>
          <w:rFonts w:ascii="Arial" w:hAnsi="Arial" w:cs="Arial"/>
          <w:b/>
          <w:bCs/>
          <w:sz w:val="18"/>
          <w:szCs w:val="18"/>
          <w:lang w:val="tr-TR"/>
        </w:rPr>
        <w:t xml:space="preserve"> / T. </w:t>
      </w:r>
      <w:r w:rsidRPr="00C357CB">
        <w:rPr>
          <w:rStyle w:val="None"/>
          <w:rFonts w:ascii="Arial" w:hAnsi="Arial" w:cs="Arial"/>
          <w:sz w:val="18"/>
          <w:szCs w:val="18"/>
          <w:lang w:val="tr-TR"/>
        </w:rPr>
        <w:t>0212 708 58 00</w:t>
      </w:r>
    </w:p>
    <w:p w14:paraId="4BFBCB76" w14:textId="77777777" w:rsidR="00226B70" w:rsidRDefault="00226B70" w:rsidP="00226B70">
      <w:pPr>
        <w:pStyle w:val="LO-normal"/>
        <w:jc w:val="both"/>
        <w:rPr>
          <w:rFonts w:ascii="Arial" w:hAnsi="Arial" w:cs="Arial"/>
          <w:b/>
          <w:bCs/>
          <w:sz w:val="20"/>
          <w:szCs w:val="20"/>
          <w:u w:val="single"/>
        </w:rPr>
      </w:pPr>
    </w:p>
    <w:p w14:paraId="15B94769" w14:textId="77777777" w:rsidR="00226B70" w:rsidRPr="004C6E31" w:rsidRDefault="00226B70" w:rsidP="00226B70">
      <w:pPr>
        <w:pStyle w:val="LO-normal"/>
        <w:jc w:val="both"/>
        <w:rPr>
          <w:rFonts w:ascii="Arial" w:hAnsi="Arial" w:cs="Arial"/>
          <w:b/>
          <w:bCs/>
          <w:sz w:val="20"/>
          <w:szCs w:val="20"/>
          <w:u w:val="single"/>
        </w:rPr>
      </w:pPr>
      <w:r w:rsidRPr="004C6E31">
        <w:rPr>
          <w:rFonts w:ascii="Arial" w:hAnsi="Arial" w:cs="Arial"/>
          <w:b/>
          <w:bCs/>
          <w:sz w:val="20"/>
          <w:szCs w:val="20"/>
          <w:u w:val="single"/>
        </w:rPr>
        <w:t>ARTER HAKKINDA</w:t>
      </w:r>
    </w:p>
    <w:p w14:paraId="7FF53CF1" w14:textId="77777777" w:rsidR="00226B70" w:rsidRDefault="00226B70" w:rsidP="00226B70">
      <w:pPr>
        <w:pStyle w:val="MediumGrid21"/>
        <w:jc w:val="both"/>
        <w:rPr>
          <w:rFonts w:ascii="Arial" w:hAnsi="Arial" w:cs="Arial"/>
          <w:sz w:val="20"/>
          <w:szCs w:val="20"/>
        </w:rPr>
      </w:pPr>
      <w:r w:rsidRPr="004C6E31">
        <w:rPr>
          <w:rFonts w:ascii="Arial" w:hAnsi="Arial" w:cs="Arial"/>
          <w:bCs/>
          <w:sz w:val="20"/>
          <w:szCs w:val="20"/>
        </w:rPr>
        <w:t>Arter</w:t>
      </w:r>
      <w:r w:rsidRPr="004C6E31">
        <w:rPr>
          <w:rFonts w:ascii="Arial" w:hAnsi="Arial" w:cs="Arial"/>
          <w:sz w:val="20"/>
          <w:szCs w:val="20"/>
        </w:rPr>
        <w:t xml:space="preserve">’in güncel programlarına ilişkin daha detaylı bilgiye </w:t>
      </w:r>
      <w:hyperlink r:id="rId11" w:history="1">
        <w:r w:rsidRPr="004C6E31">
          <w:rPr>
            <w:rStyle w:val="Kpr"/>
            <w:rFonts w:ascii="Arial" w:hAnsi="Arial" w:cs="Arial"/>
            <w:sz w:val="20"/>
            <w:szCs w:val="20"/>
          </w:rPr>
          <w:t>www.arter.org.tr</w:t>
        </w:r>
      </w:hyperlink>
      <w:r w:rsidRPr="004C6E31">
        <w:rPr>
          <w:rFonts w:ascii="Arial" w:hAnsi="Arial" w:cs="Arial"/>
          <w:sz w:val="20"/>
          <w:szCs w:val="20"/>
        </w:rPr>
        <w:t xml:space="preserve"> adresinden erişilebilir. Pazartesi hariç her gün açık olan</w:t>
      </w:r>
      <w:r w:rsidRPr="004C6E31">
        <w:rPr>
          <w:rFonts w:ascii="Arial" w:hAnsi="Arial" w:cs="Arial"/>
          <w:bCs/>
          <w:sz w:val="20"/>
          <w:szCs w:val="20"/>
        </w:rPr>
        <w:t xml:space="preserve"> Arter</w:t>
      </w:r>
      <w:r w:rsidRPr="004C6E31">
        <w:rPr>
          <w:rFonts w:ascii="Arial" w:hAnsi="Arial" w:cs="Arial"/>
          <w:sz w:val="20"/>
          <w:szCs w:val="20"/>
        </w:rPr>
        <w:t xml:space="preserve">, </w:t>
      </w:r>
      <w:r w:rsidRPr="004C6E31">
        <w:rPr>
          <w:rFonts w:ascii="Arial" w:hAnsi="Arial" w:cs="Arial"/>
          <w:bCs/>
          <w:sz w:val="20"/>
          <w:szCs w:val="20"/>
        </w:rPr>
        <w:t>Salı-Pazar</w:t>
      </w:r>
      <w:r w:rsidRPr="004C6E31">
        <w:rPr>
          <w:rFonts w:ascii="Arial" w:hAnsi="Arial" w:cs="Arial"/>
          <w:sz w:val="20"/>
          <w:szCs w:val="20"/>
        </w:rPr>
        <w:t xml:space="preserve"> günleri </w:t>
      </w:r>
      <w:r w:rsidRPr="004C6E31">
        <w:rPr>
          <w:rFonts w:ascii="Arial" w:hAnsi="Arial" w:cs="Arial"/>
          <w:bCs/>
          <w:sz w:val="20"/>
          <w:szCs w:val="20"/>
        </w:rPr>
        <w:t>11:00-19:00</w:t>
      </w:r>
      <w:r w:rsidRPr="004C6E31">
        <w:rPr>
          <w:rFonts w:ascii="Arial" w:hAnsi="Arial" w:cs="Arial"/>
          <w:sz w:val="20"/>
          <w:szCs w:val="20"/>
        </w:rPr>
        <w:t xml:space="preserve">, </w:t>
      </w:r>
      <w:r w:rsidRPr="004C6E31">
        <w:rPr>
          <w:rFonts w:ascii="Arial" w:hAnsi="Arial" w:cs="Arial"/>
          <w:bCs/>
          <w:sz w:val="20"/>
          <w:szCs w:val="20"/>
        </w:rPr>
        <w:t>Perşembe</w:t>
      </w:r>
      <w:r w:rsidRPr="004C6E31">
        <w:rPr>
          <w:rFonts w:ascii="Arial" w:hAnsi="Arial" w:cs="Arial"/>
          <w:sz w:val="20"/>
          <w:szCs w:val="20"/>
        </w:rPr>
        <w:t xml:space="preserve"> günleri ise </w:t>
      </w:r>
      <w:r w:rsidRPr="004C6E31">
        <w:rPr>
          <w:rFonts w:ascii="Arial" w:hAnsi="Arial" w:cs="Arial"/>
          <w:bCs/>
          <w:sz w:val="20"/>
          <w:szCs w:val="20"/>
        </w:rPr>
        <w:t>11:00-20:00</w:t>
      </w:r>
      <w:r w:rsidRPr="004C6E31">
        <w:rPr>
          <w:rFonts w:ascii="Arial" w:hAnsi="Arial" w:cs="Arial"/>
          <w:sz w:val="20"/>
          <w:szCs w:val="20"/>
        </w:rPr>
        <w:t xml:space="preserve"> saatleri arasında ziyaret edilebiliyor. Kurumsal Sponsor Tüpraş’ın değerli desteğiyle, tüm sergilere giriş 24 yaş altı izleyiciler için her gün; Perşembe günleri ise her yaştan izleyici için ücretsiz. </w:t>
      </w:r>
      <w:r w:rsidRPr="004C6E31">
        <w:rPr>
          <w:rFonts w:ascii="Arial" w:hAnsi="Arial" w:cs="Arial"/>
          <w:bCs/>
          <w:sz w:val="20"/>
          <w:szCs w:val="20"/>
        </w:rPr>
        <w:t>Arter Beraber</w:t>
      </w:r>
      <w:r w:rsidRPr="004C6E31">
        <w:rPr>
          <w:rFonts w:ascii="Arial" w:hAnsi="Arial" w:cs="Arial"/>
          <w:sz w:val="20"/>
          <w:szCs w:val="20"/>
        </w:rPr>
        <w:t xml:space="preserve"> üyeleri ise sergileri yıl boyunca ücretsiz ziyaret etmenin yanı sıra farklı ayrıcalıklardan </w:t>
      </w:r>
      <w:r w:rsidRPr="004C6E31">
        <w:rPr>
          <w:rFonts w:ascii="Arial" w:hAnsi="Arial" w:cs="Arial"/>
          <w:sz w:val="20"/>
          <w:szCs w:val="20"/>
        </w:rPr>
        <w:lastRenderedPageBreak/>
        <w:t xml:space="preserve">faydalanıyor. </w:t>
      </w:r>
      <w:r w:rsidRPr="004C6E31">
        <w:rPr>
          <w:rFonts w:ascii="Arial" w:hAnsi="Arial" w:cs="Arial"/>
          <w:bCs/>
          <w:sz w:val="20"/>
          <w:szCs w:val="20"/>
        </w:rPr>
        <w:t>Arter</w:t>
      </w:r>
      <w:r w:rsidRPr="004C6E31">
        <w:rPr>
          <w:rFonts w:ascii="Arial" w:hAnsi="Arial" w:cs="Arial"/>
          <w:sz w:val="20"/>
          <w:szCs w:val="20"/>
        </w:rPr>
        <w:t xml:space="preserve"> binasının </w:t>
      </w:r>
      <w:r w:rsidRPr="004C6E31">
        <w:rPr>
          <w:rFonts w:ascii="Arial" w:hAnsi="Arial" w:cs="Arial"/>
          <w:bCs/>
          <w:sz w:val="20"/>
          <w:szCs w:val="20"/>
        </w:rPr>
        <w:t>Kütüphane</w:t>
      </w:r>
      <w:r w:rsidRPr="004C6E31">
        <w:rPr>
          <w:rFonts w:ascii="Arial" w:hAnsi="Arial" w:cs="Arial"/>
          <w:sz w:val="20"/>
          <w:szCs w:val="20"/>
        </w:rPr>
        <w:t xml:space="preserve">, </w:t>
      </w:r>
      <w:r w:rsidRPr="004C6E31">
        <w:rPr>
          <w:rFonts w:ascii="Arial" w:hAnsi="Arial" w:cs="Arial"/>
          <w:bCs/>
          <w:sz w:val="20"/>
          <w:szCs w:val="20"/>
        </w:rPr>
        <w:t>Kitabevi</w:t>
      </w:r>
      <w:r w:rsidRPr="004C6E31">
        <w:rPr>
          <w:rFonts w:ascii="Arial" w:hAnsi="Arial" w:cs="Arial"/>
          <w:sz w:val="20"/>
          <w:szCs w:val="20"/>
        </w:rPr>
        <w:t xml:space="preserve">, </w:t>
      </w:r>
      <w:r w:rsidRPr="004C6E31">
        <w:rPr>
          <w:rFonts w:ascii="Arial" w:hAnsi="Arial" w:cs="Arial"/>
          <w:bCs/>
          <w:sz w:val="20"/>
          <w:szCs w:val="20"/>
        </w:rPr>
        <w:t>Bistro by Divan</w:t>
      </w:r>
      <w:r w:rsidRPr="004C6E31">
        <w:rPr>
          <w:rFonts w:ascii="Arial" w:hAnsi="Arial" w:cs="Arial"/>
          <w:sz w:val="20"/>
          <w:szCs w:val="20"/>
        </w:rPr>
        <w:t xml:space="preserve">, arka bahçe alanlarına ve Galeri 0’da yer alan sergiye giriş için bilet gerekmiyor. Ulaşım Sponsorları Ford Otosan ve Otokar’ın desteği sayesinde Taksim’den ve Tepebaşı’ndan ücretsiz servis araçlarıyla </w:t>
      </w:r>
      <w:r w:rsidRPr="004C6E31">
        <w:rPr>
          <w:rFonts w:ascii="Arial" w:hAnsi="Arial" w:cs="Arial"/>
          <w:bCs/>
          <w:sz w:val="20"/>
          <w:szCs w:val="20"/>
        </w:rPr>
        <w:t>Arter</w:t>
      </w:r>
      <w:r w:rsidRPr="004C6E31">
        <w:rPr>
          <w:rFonts w:ascii="Arial" w:hAnsi="Arial" w:cs="Arial"/>
          <w:sz w:val="20"/>
          <w:szCs w:val="20"/>
        </w:rPr>
        <w:t>’e ulaşılabiliyor.</w:t>
      </w:r>
    </w:p>
    <w:p w14:paraId="7E2FD36C" w14:textId="77777777" w:rsidR="00226B70" w:rsidRDefault="00226B70" w:rsidP="00226B70">
      <w:pPr>
        <w:pStyle w:val="MediumGrid21"/>
        <w:jc w:val="both"/>
        <w:rPr>
          <w:rFonts w:ascii="Arial" w:hAnsi="Arial" w:cs="Arial"/>
          <w:sz w:val="20"/>
          <w:szCs w:val="20"/>
        </w:rPr>
      </w:pPr>
    </w:p>
    <w:p w14:paraId="0BCEC967" w14:textId="77777777" w:rsidR="00226B70" w:rsidRPr="00DD4013" w:rsidRDefault="00226B70" w:rsidP="00226B70">
      <w:pPr>
        <w:pStyle w:val="MediumGrid21"/>
        <w:jc w:val="both"/>
        <w:rPr>
          <w:rFonts w:ascii="Arial" w:hAnsi="Arial" w:cs="Arial"/>
          <w:b/>
          <w:sz w:val="20"/>
          <w:szCs w:val="20"/>
          <w:u w:val="single"/>
        </w:rPr>
      </w:pPr>
      <w:r w:rsidRPr="00DD4013">
        <w:rPr>
          <w:rFonts w:ascii="Arial" w:hAnsi="Arial" w:cs="Arial"/>
          <w:b/>
          <w:sz w:val="20"/>
          <w:szCs w:val="20"/>
          <w:u w:val="single"/>
        </w:rPr>
        <w:t>NİLBAR GÜREŞ HAKKINDA</w:t>
      </w:r>
    </w:p>
    <w:p w14:paraId="17112EF1" w14:textId="77777777" w:rsidR="00226B70" w:rsidRDefault="00226B70" w:rsidP="00226B70">
      <w:pPr>
        <w:pStyle w:val="MediumGrid21"/>
        <w:jc w:val="both"/>
        <w:rPr>
          <w:rFonts w:ascii="Arial" w:hAnsi="Arial" w:cs="Arial"/>
          <w:sz w:val="20"/>
          <w:szCs w:val="20"/>
        </w:rPr>
      </w:pPr>
      <w:r w:rsidRPr="00E17081">
        <w:rPr>
          <w:rFonts w:ascii="Arial" w:hAnsi="Arial" w:cs="Arial"/>
          <w:sz w:val="20"/>
          <w:szCs w:val="20"/>
        </w:rPr>
        <w:t>N</w:t>
      </w:r>
      <w:r>
        <w:rPr>
          <w:rFonts w:ascii="Arial" w:hAnsi="Arial" w:cs="Arial"/>
          <w:sz w:val="20"/>
          <w:szCs w:val="20"/>
        </w:rPr>
        <w:t>ilbar Güreş (d. 1977, İstanbul)</w:t>
      </w:r>
      <w:r w:rsidRPr="00E17081">
        <w:rPr>
          <w:rFonts w:ascii="Arial" w:hAnsi="Arial" w:cs="Arial"/>
          <w:sz w:val="20"/>
          <w:szCs w:val="20"/>
        </w:rPr>
        <w:t>, lisans eğitimini Marmara Üniversitesi Güzel</w:t>
      </w:r>
      <w:r>
        <w:rPr>
          <w:rFonts w:ascii="Arial" w:hAnsi="Arial" w:cs="Arial"/>
          <w:sz w:val="20"/>
          <w:szCs w:val="20"/>
        </w:rPr>
        <w:t xml:space="preserve"> </w:t>
      </w:r>
      <w:r w:rsidRPr="00E17081">
        <w:rPr>
          <w:rFonts w:ascii="Arial" w:hAnsi="Arial" w:cs="Arial"/>
          <w:sz w:val="20"/>
          <w:szCs w:val="20"/>
        </w:rPr>
        <w:t>Sanatlar Fakültesi Resim Bölümü’nde, yüksek lisansını</w:t>
      </w:r>
      <w:r>
        <w:rPr>
          <w:rFonts w:ascii="Arial" w:hAnsi="Arial" w:cs="Arial"/>
          <w:sz w:val="20"/>
          <w:szCs w:val="20"/>
        </w:rPr>
        <w:t xml:space="preserve"> </w:t>
      </w:r>
      <w:r w:rsidRPr="00E17081">
        <w:rPr>
          <w:rFonts w:ascii="Arial" w:hAnsi="Arial" w:cs="Arial"/>
          <w:sz w:val="20"/>
          <w:szCs w:val="20"/>
        </w:rPr>
        <w:t>ise Viyana Güzel Sanatlar Akademisi Resim ve Grafik</w:t>
      </w:r>
      <w:r>
        <w:rPr>
          <w:rFonts w:ascii="Arial" w:hAnsi="Arial" w:cs="Arial"/>
          <w:sz w:val="20"/>
          <w:szCs w:val="20"/>
        </w:rPr>
        <w:t xml:space="preserve"> </w:t>
      </w:r>
      <w:r w:rsidRPr="00E17081">
        <w:rPr>
          <w:rFonts w:ascii="Arial" w:hAnsi="Arial" w:cs="Arial"/>
          <w:sz w:val="20"/>
          <w:szCs w:val="20"/>
        </w:rPr>
        <w:t>Bölümü’nde tamamladı. Yüksek lisansının ardından, Viyana</w:t>
      </w:r>
      <w:r>
        <w:rPr>
          <w:rFonts w:ascii="Arial" w:hAnsi="Arial" w:cs="Arial"/>
          <w:sz w:val="20"/>
          <w:szCs w:val="20"/>
        </w:rPr>
        <w:t xml:space="preserve"> </w:t>
      </w:r>
      <w:r w:rsidRPr="00E17081">
        <w:rPr>
          <w:rFonts w:ascii="Arial" w:hAnsi="Arial" w:cs="Arial"/>
          <w:sz w:val="20"/>
          <w:szCs w:val="20"/>
        </w:rPr>
        <w:t>Uygulamalı Sanatlar Üniversitesi’nde Sanat ve Tekstil</w:t>
      </w:r>
      <w:r>
        <w:rPr>
          <w:rFonts w:ascii="Arial" w:hAnsi="Arial" w:cs="Arial"/>
          <w:sz w:val="20"/>
          <w:szCs w:val="20"/>
        </w:rPr>
        <w:t xml:space="preserve"> </w:t>
      </w:r>
      <w:r w:rsidRPr="00E17081">
        <w:rPr>
          <w:rFonts w:ascii="Arial" w:hAnsi="Arial" w:cs="Arial"/>
          <w:sz w:val="20"/>
          <w:szCs w:val="20"/>
        </w:rPr>
        <w:t>Pedagojisi eğitimi aldı.</w:t>
      </w:r>
      <w:r>
        <w:rPr>
          <w:rFonts w:ascii="Arial" w:hAnsi="Arial" w:cs="Arial"/>
          <w:sz w:val="20"/>
          <w:szCs w:val="20"/>
        </w:rPr>
        <w:t xml:space="preserve"> </w:t>
      </w:r>
      <w:r w:rsidRPr="00E17081">
        <w:rPr>
          <w:rFonts w:ascii="Arial" w:hAnsi="Arial" w:cs="Arial"/>
          <w:sz w:val="20"/>
          <w:szCs w:val="20"/>
        </w:rPr>
        <w:t>Güreş’in pratiği; fotoğraf, video, film, resim, kumaş üzerine</w:t>
      </w:r>
      <w:r>
        <w:rPr>
          <w:rFonts w:ascii="Arial" w:hAnsi="Arial" w:cs="Arial"/>
          <w:sz w:val="20"/>
          <w:szCs w:val="20"/>
        </w:rPr>
        <w:t xml:space="preserve"> </w:t>
      </w:r>
      <w:r w:rsidRPr="00E17081">
        <w:rPr>
          <w:rFonts w:ascii="Arial" w:hAnsi="Arial" w:cs="Arial"/>
          <w:sz w:val="20"/>
          <w:szCs w:val="20"/>
        </w:rPr>
        <w:t>karışık teknik kolaj, performans, heykel ve yerleştirme</w:t>
      </w:r>
      <w:r>
        <w:rPr>
          <w:rFonts w:ascii="Arial" w:hAnsi="Arial" w:cs="Arial"/>
          <w:sz w:val="20"/>
          <w:szCs w:val="20"/>
        </w:rPr>
        <w:t xml:space="preserve"> </w:t>
      </w:r>
      <w:r w:rsidRPr="00E17081">
        <w:rPr>
          <w:rFonts w:ascii="Arial" w:hAnsi="Arial" w:cs="Arial"/>
          <w:sz w:val="20"/>
          <w:szCs w:val="20"/>
        </w:rPr>
        <w:t>gibi farklı mecraları kapsar. Yapıtları çoğunlukla kendi</w:t>
      </w:r>
      <w:r>
        <w:rPr>
          <w:rFonts w:ascii="Arial" w:hAnsi="Arial" w:cs="Arial"/>
          <w:sz w:val="20"/>
          <w:szCs w:val="20"/>
        </w:rPr>
        <w:t xml:space="preserve"> </w:t>
      </w:r>
      <w:r w:rsidRPr="00E17081">
        <w:rPr>
          <w:rFonts w:ascii="Arial" w:hAnsi="Arial" w:cs="Arial"/>
          <w:sz w:val="20"/>
          <w:szCs w:val="20"/>
        </w:rPr>
        <w:t>hayat hikâyesinden yola çıksa da toplumsal adaletsizlik,</w:t>
      </w:r>
      <w:r>
        <w:rPr>
          <w:rFonts w:ascii="Arial" w:hAnsi="Arial" w:cs="Arial"/>
          <w:sz w:val="20"/>
          <w:szCs w:val="20"/>
        </w:rPr>
        <w:t xml:space="preserve"> </w:t>
      </w:r>
      <w:r w:rsidRPr="00E17081">
        <w:rPr>
          <w:rFonts w:ascii="Arial" w:hAnsi="Arial" w:cs="Arial"/>
          <w:sz w:val="20"/>
          <w:szCs w:val="20"/>
        </w:rPr>
        <w:t>toplumsal cinsiyet normları ve kültürel kimlik kodları gibi</w:t>
      </w:r>
      <w:r>
        <w:rPr>
          <w:rFonts w:ascii="Arial" w:hAnsi="Arial" w:cs="Arial"/>
          <w:sz w:val="20"/>
          <w:szCs w:val="20"/>
        </w:rPr>
        <w:t xml:space="preserve"> </w:t>
      </w:r>
      <w:r w:rsidRPr="00E17081">
        <w:rPr>
          <w:rFonts w:ascii="Arial" w:hAnsi="Arial" w:cs="Arial"/>
          <w:sz w:val="20"/>
          <w:szCs w:val="20"/>
        </w:rPr>
        <w:t>meselelere de odaklanır. Bu konular üzerine yerleşik</w:t>
      </w:r>
      <w:r>
        <w:rPr>
          <w:rFonts w:ascii="Arial" w:hAnsi="Arial" w:cs="Arial"/>
          <w:sz w:val="20"/>
          <w:szCs w:val="20"/>
        </w:rPr>
        <w:t xml:space="preserve"> </w:t>
      </w:r>
      <w:r w:rsidRPr="00E17081">
        <w:rPr>
          <w:rFonts w:ascii="Arial" w:hAnsi="Arial" w:cs="Arial"/>
          <w:sz w:val="20"/>
          <w:szCs w:val="20"/>
        </w:rPr>
        <w:t>kalıpları esprili ve şiirsel yollarla yıkmak için araştırmalarına</w:t>
      </w:r>
      <w:r>
        <w:rPr>
          <w:rFonts w:ascii="Arial" w:hAnsi="Arial" w:cs="Arial"/>
          <w:sz w:val="20"/>
          <w:szCs w:val="20"/>
        </w:rPr>
        <w:t xml:space="preserve"> </w:t>
      </w:r>
      <w:r w:rsidRPr="00E17081">
        <w:rPr>
          <w:rFonts w:ascii="Arial" w:hAnsi="Arial" w:cs="Arial"/>
          <w:sz w:val="20"/>
          <w:szCs w:val="20"/>
        </w:rPr>
        <w:t>devam e</w:t>
      </w:r>
      <w:r>
        <w:rPr>
          <w:rFonts w:ascii="Arial" w:hAnsi="Arial" w:cs="Arial"/>
          <w:sz w:val="20"/>
          <w:szCs w:val="20"/>
        </w:rPr>
        <w:t xml:space="preserve">den </w:t>
      </w:r>
      <w:r w:rsidRPr="00E17081">
        <w:rPr>
          <w:rFonts w:ascii="Arial" w:hAnsi="Arial" w:cs="Arial"/>
          <w:sz w:val="20"/>
          <w:szCs w:val="20"/>
        </w:rPr>
        <w:t>Nilbar Güreş çalışmalarını Napoli, Viyana ve İstanbul’da</w:t>
      </w:r>
      <w:r>
        <w:rPr>
          <w:rFonts w:ascii="Arial" w:hAnsi="Arial" w:cs="Arial"/>
          <w:sz w:val="20"/>
          <w:szCs w:val="20"/>
        </w:rPr>
        <w:t xml:space="preserve"> </w:t>
      </w:r>
      <w:r w:rsidRPr="00E17081">
        <w:rPr>
          <w:rFonts w:ascii="Arial" w:hAnsi="Arial" w:cs="Arial"/>
          <w:sz w:val="20"/>
          <w:szCs w:val="20"/>
        </w:rPr>
        <w:t>sürdürüyor.</w:t>
      </w:r>
    </w:p>
    <w:p w14:paraId="094281B6" w14:textId="77777777" w:rsidR="00226B70" w:rsidRDefault="00226B70" w:rsidP="00226B70">
      <w:pPr>
        <w:pStyle w:val="MediumGrid21"/>
        <w:jc w:val="both"/>
        <w:rPr>
          <w:rFonts w:ascii="Arial" w:hAnsi="Arial" w:cs="Arial"/>
          <w:sz w:val="20"/>
          <w:szCs w:val="20"/>
        </w:rPr>
      </w:pPr>
    </w:p>
    <w:p w14:paraId="5776D265" w14:textId="77777777" w:rsidR="00226B70" w:rsidRPr="00C87DAF" w:rsidRDefault="00226B70" w:rsidP="00226B70">
      <w:pPr>
        <w:pStyle w:val="MediumGrid21"/>
        <w:jc w:val="both"/>
        <w:rPr>
          <w:rFonts w:ascii="Arial" w:hAnsi="Arial" w:cs="Arial"/>
          <w:b/>
          <w:sz w:val="20"/>
          <w:szCs w:val="20"/>
          <w:u w:val="single"/>
        </w:rPr>
      </w:pPr>
      <w:r w:rsidRPr="00C87DAF">
        <w:rPr>
          <w:rFonts w:ascii="Arial" w:hAnsi="Arial" w:cs="Arial"/>
          <w:b/>
          <w:sz w:val="20"/>
          <w:szCs w:val="20"/>
          <w:u w:val="single"/>
        </w:rPr>
        <w:t>EMRE BAYKAL HAKKINDA</w:t>
      </w:r>
    </w:p>
    <w:p w14:paraId="64A289D8" w14:textId="04725E23" w:rsidR="00DD4013" w:rsidRPr="004C6E31" w:rsidRDefault="00226B70" w:rsidP="00226B70">
      <w:pPr>
        <w:pStyle w:val="LO-normal"/>
        <w:jc w:val="both"/>
        <w:rPr>
          <w:rFonts w:ascii="Arial" w:hAnsi="Arial" w:cs="Arial"/>
          <w:sz w:val="20"/>
          <w:szCs w:val="20"/>
        </w:rPr>
      </w:pPr>
      <w:r w:rsidRPr="005F3E5C">
        <w:rPr>
          <w:rFonts w:ascii="Arial" w:eastAsia="Arial" w:hAnsi="Arial" w:cs="Arial"/>
          <w:sz w:val="20"/>
          <w:szCs w:val="20"/>
        </w:rPr>
        <w:t>Emre Baykal (1965, İstanbul) Boğaziçi Üniversitesi’nde İngiliz Dili ve Edebiyatı Bölümü’nü bitirdi. İstanbul Bienali'nde Direktör Yardımcısı (1995–2000) ve Direktör (2000–2005) olarak çalıştı. 2005–2008 yılları arasında santralistanbul’un Sergiler Direktörlüğünü üstlendi. 2013’te 55. Venedik Bienali Türkiye Pavyonu’nun küratörlüğünü gerçekleştirdi. 2008 yılında Sergiler Direktörü ve Küratör olarak çalışmaya başladığı Arter’de 2016-2023 yılları arasında Başküratör olarak görev yapan Emre Baykal, Ocak 2024’te Arter Direktörlüğü görevini üstlendi.</w:t>
      </w:r>
      <w:r>
        <w:rPr>
          <w:rFonts w:ascii="Arial" w:eastAsia="Arial" w:hAnsi="Arial" w:cs="Arial"/>
          <w:sz w:val="20"/>
          <w:szCs w:val="20"/>
        </w:rPr>
        <w:t xml:space="preserve"> Emre Baykal </w:t>
      </w:r>
      <w:r w:rsidRPr="005F3E5C">
        <w:rPr>
          <w:rFonts w:ascii="Arial" w:eastAsia="Arial" w:hAnsi="Arial" w:cs="Arial"/>
          <w:sz w:val="20"/>
          <w:szCs w:val="20"/>
        </w:rPr>
        <w:t>Arter’deki program dahilinde </w:t>
      </w:r>
      <w:r>
        <w:rPr>
          <w:rFonts w:ascii="Arial" w:eastAsia="Arial" w:hAnsi="Arial" w:cs="Arial"/>
          <w:sz w:val="20"/>
          <w:szCs w:val="20"/>
        </w:rPr>
        <w:t xml:space="preserve">birçok </w:t>
      </w:r>
      <w:r w:rsidRPr="005F3E5C">
        <w:rPr>
          <w:rFonts w:ascii="Arial" w:eastAsia="Arial" w:hAnsi="Arial" w:cs="Arial"/>
          <w:sz w:val="20"/>
          <w:szCs w:val="20"/>
        </w:rPr>
        <w:t xml:space="preserve">serginin küratörlüğünü </w:t>
      </w:r>
      <w:r>
        <w:rPr>
          <w:rFonts w:ascii="Arial" w:eastAsia="Arial" w:hAnsi="Arial" w:cs="Arial"/>
          <w:sz w:val="20"/>
          <w:szCs w:val="20"/>
        </w:rPr>
        <w:t>yaptı</w:t>
      </w:r>
      <w:r w:rsidRPr="005F3E5C">
        <w:rPr>
          <w:rFonts w:ascii="Arial" w:eastAsia="Arial" w:hAnsi="Arial" w:cs="Arial"/>
          <w:sz w:val="20"/>
          <w:szCs w:val="20"/>
        </w:rPr>
        <w:t xml:space="preserve"> ve pek çok yayına yazılarıyla katkıda bulundu.</w:t>
      </w:r>
    </w:p>
    <w:sectPr w:rsidR="00DD4013" w:rsidRPr="004C6E31" w:rsidSect="004D529E">
      <w:headerReference w:type="default" r:id="rId12"/>
      <w:footerReference w:type="default" r:id="rId13"/>
      <w:pgSz w:w="11900" w:h="16840"/>
      <w:pgMar w:top="1843" w:right="1418" w:bottom="284" w:left="1418" w:header="709"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4C80A" w14:textId="77777777" w:rsidR="00DD77A8" w:rsidRDefault="00DD77A8">
      <w:r>
        <w:separator/>
      </w:r>
    </w:p>
  </w:endnote>
  <w:endnote w:type="continuationSeparator" w:id="0">
    <w:p w14:paraId="72B652B2" w14:textId="77777777" w:rsidR="00DD77A8" w:rsidRDefault="00DD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A2"/>
    <w:family w:val="swiss"/>
    <w:pitch w:val="variable"/>
    <w:sig w:usb0="E0002EFF" w:usb1="C000785B" w:usb2="00000009" w:usb3="00000000" w:csb0="000001FF" w:csb1="00000000"/>
  </w:font>
  <w:font w:name="Segoe UI">
    <w:altName w:val="Arial"/>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81E1B" w14:textId="77777777" w:rsidR="00501CAC" w:rsidRDefault="00501CAC" w:rsidP="00A40CC4">
    <w:pPr>
      <w:jc w:val="center"/>
      <w:rPr>
        <w:rFonts w:ascii="Arial" w:hAnsi="Arial" w:cs="Arial"/>
        <w:sz w:val="14"/>
        <w:szCs w:val="14"/>
      </w:rPr>
    </w:pPr>
  </w:p>
  <w:p w14:paraId="6EA7FC83" w14:textId="43FB83B2" w:rsidR="00A40CC4" w:rsidRDefault="00A40CC4" w:rsidP="00A40CC4">
    <w:pPr>
      <w:jc w:val="center"/>
      <w:rPr>
        <w:rFonts w:ascii="Arial" w:hAnsi="Arial" w:cs="Arial"/>
        <w:sz w:val="14"/>
        <w:szCs w:val="14"/>
      </w:rPr>
    </w:pPr>
    <w:r>
      <w:rPr>
        <w:rFonts w:ascii="Arial" w:hAnsi="Arial" w:cs="Arial"/>
        <w:sz w:val="14"/>
        <w:szCs w:val="14"/>
      </w:rPr>
      <w:t>Kılıç Ali Paşa Mah. Kumrulu Sok. Sonu Miralay Çıkmazı No:1 D: 4 Beyoğlu-İstanbul Tel: 0 212 281 12 00</w:t>
    </w:r>
  </w:p>
  <w:p w14:paraId="06880860" w14:textId="77777777" w:rsidR="00F73492" w:rsidRDefault="00FF3A1D">
    <w:pPr>
      <w:pStyle w:val="AltBilgi1"/>
      <w:tabs>
        <w:tab w:val="clear" w:pos="9072"/>
        <w:tab w:val="right" w:pos="9044"/>
      </w:tabs>
      <w:jc w:val="center"/>
    </w:pPr>
    <w:r>
      <w:rPr>
        <w:rFonts w:ascii="Arial" w:hAnsi="Arial"/>
        <w:b/>
        <w:bCs/>
        <w:color w:val="CC0099"/>
        <w:sz w:val="14"/>
        <w:szCs w:val="14"/>
        <w:u w:color="CC0099"/>
      </w:rPr>
      <w:t>www.bkziletisim.com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658F4" w14:textId="77777777" w:rsidR="00DD77A8" w:rsidRDefault="00DD77A8">
      <w:r>
        <w:separator/>
      </w:r>
    </w:p>
  </w:footnote>
  <w:footnote w:type="continuationSeparator" w:id="0">
    <w:p w14:paraId="29987E0D" w14:textId="77777777" w:rsidR="00DD77A8" w:rsidRDefault="00DD7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C3D82" w14:textId="77777777" w:rsidR="00F73492" w:rsidRDefault="00FF3A1D">
    <w:pPr>
      <w:pStyle w:val="stBilgi1"/>
      <w:tabs>
        <w:tab w:val="clear" w:pos="4536"/>
        <w:tab w:val="clear" w:pos="9072"/>
        <w:tab w:val="left" w:pos="1380"/>
      </w:tabs>
    </w:pPr>
    <w:r>
      <w:rPr>
        <w:noProof/>
        <w:lang w:eastAsia="tr-TR"/>
      </w:rPr>
      <w:drawing>
        <wp:anchor distT="152400" distB="152400" distL="152400" distR="152400" simplePos="0" relativeHeight="251658240" behindDoc="1" locked="0" layoutInCell="1" allowOverlap="1" wp14:anchorId="3326E219" wp14:editId="75BCB744">
          <wp:simplePos x="0" y="0"/>
          <wp:positionH relativeFrom="page">
            <wp:posOffset>-7619</wp:posOffset>
          </wp:positionH>
          <wp:positionV relativeFrom="page">
            <wp:posOffset>83819</wp:posOffset>
          </wp:positionV>
          <wp:extent cx="7649845" cy="1050925"/>
          <wp:effectExtent l="0" t="0" r="0" b="0"/>
          <wp:wrapNone/>
          <wp:docPr id="2" name="officeArt object" descr="antet logo"/>
          <wp:cNvGraphicFramePr/>
          <a:graphic xmlns:a="http://schemas.openxmlformats.org/drawingml/2006/main">
            <a:graphicData uri="http://schemas.openxmlformats.org/drawingml/2006/picture">
              <pic:pic xmlns:pic="http://schemas.openxmlformats.org/drawingml/2006/picture">
                <pic:nvPicPr>
                  <pic:cNvPr id="1073741825" name="antet logo" descr="antet logo"/>
                  <pic:cNvPicPr>
                    <a:picLocks noChangeAspect="1"/>
                  </pic:cNvPicPr>
                </pic:nvPicPr>
                <pic:blipFill>
                  <a:blip r:embed="rId1"/>
                  <a:stretch>
                    <a:fillRect/>
                  </a:stretch>
                </pic:blipFill>
                <pic:spPr>
                  <a:xfrm>
                    <a:off x="0" y="0"/>
                    <a:ext cx="7649845" cy="105092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92"/>
    <w:rsid w:val="0001376A"/>
    <w:rsid w:val="00014160"/>
    <w:rsid w:val="000176B2"/>
    <w:rsid w:val="00024B92"/>
    <w:rsid w:val="00027400"/>
    <w:rsid w:val="000307D2"/>
    <w:rsid w:val="0003380F"/>
    <w:rsid w:val="0003775F"/>
    <w:rsid w:val="000407A9"/>
    <w:rsid w:val="00051EFE"/>
    <w:rsid w:val="0005296D"/>
    <w:rsid w:val="00052CD6"/>
    <w:rsid w:val="0005331D"/>
    <w:rsid w:val="000541C1"/>
    <w:rsid w:val="00054FD0"/>
    <w:rsid w:val="00056BA3"/>
    <w:rsid w:val="000571A4"/>
    <w:rsid w:val="00065ECC"/>
    <w:rsid w:val="00066B52"/>
    <w:rsid w:val="0007646A"/>
    <w:rsid w:val="000803CA"/>
    <w:rsid w:val="00084BF2"/>
    <w:rsid w:val="00086DF8"/>
    <w:rsid w:val="00090215"/>
    <w:rsid w:val="00093F70"/>
    <w:rsid w:val="000A1B50"/>
    <w:rsid w:val="000A2650"/>
    <w:rsid w:val="000A27BC"/>
    <w:rsid w:val="000A32EA"/>
    <w:rsid w:val="000A3461"/>
    <w:rsid w:val="000A43F5"/>
    <w:rsid w:val="000A47E2"/>
    <w:rsid w:val="000B0F0D"/>
    <w:rsid w:val="000B1020"/>
    <w:rsid w:val="000B1B53"/>
    <w:rsid w:val="000B5B95"/>
    <w:rsid w:val="000B6662"/>
    <w:rsid w:val="000C0EC6"/>
    <w:rsid w:val="000C20D7"/>
    <w:rsid w:val="000C6474"/>
    <w:rsid w:val="000D3380"/>
    <w:rsid w:val="000D3519"/>
    <w:rsid w:val="000D588A"/>
    <w:rsid w:val="000D6BF8"/>
    <w:rsid w:val="000E4CDA"/>
    <w:rsid w:val="000E5A04"/>
    <w:rsid w:val="00103C4F"/>
    <w:rsid w:val="00106887"/>
    <w:rsid w:val="001076FB"/>
    <w:rsid w:val="00115D5C"/>
    <w:rsid w:val="00116231"/>
    <w:rsid w:val="001172F6"/>
    <w:rsid w:val="00117382"/>
    <w:rsid w:val="00126FE8"/>
    <w:rsid w:val="0013078D"/>
    <w:rsid w:val="00134AAE"/>
    <w:rsid w:val="0013522A"/>
    <w:rsid w:val="001436E4"/>
    <w:rsid w:val="00147E3A"/>
    <w:rsid w:val="00150106"/>
    <w:rsid w:val="00151980"/>
    <w:rsid w:val="001521B6"/>
    <w:rsid w:val="00157878"/>
    <w:rsid w:val="00164CCE"/>
    <w:rsid w:val="001661AE"/>
    <w:rsid w:val="00166376"/>
    <w:rsid w:val="00167294"/>
    <w:rsid w:val="00170A68"/>
    <w:rsid w:val="0018299F"/>
    <w:rsid w:val="00190367"/>
    <w:rsid w:val="001913EB"/>
    <w:rsid w:val="00193AF6"/>
    <w:rsid w:val="001960E8"/>
    <w:rsid w:val="001979EC"/>
    <w:rsid w:val="001A051F"/>
    <w:rsid w:val="001A367B"/>
    <w:rsid w:val="001A6733"/>
    <w:rsid w:val="001A7ACF"/>
    <w:rsid w:val="001B078D"/>
    <w:rsid w:val="001B1525"/>
    <w:rsid w:val="001B5489"/>
    <w:rsid w:val="001B5C32"/>
    <w:rsid w:val="001C0C32"/>
    <w:rsid w:val="001C13D0"/>
    <w:rsid w:val="001C1DF7"/>
    <w:rsid w:val="001D3366"/>
    <w:rsid w:val="001D6739"/>
    <w:rsid w:val="001E4DEB"/>
    <w:rsid w:val="001E6E22"/>
    <w:rsid w:val="001F2628"/>
    <w:rsid w:val="001F3166"/>
    <w:rsid w:val="00202010"/>
    <w:rsid w:val="002050E7"/>
    <w:rsid w:val="002075C9"/>
    <w:rsid w:val="00207F36"/>
    <w:rsid w:val="00215577"/>
    <w:rsid w:val="00220D1B"/>
    <w:rsid w:val="002224A6"/>
    <w:rsid w:val="0022578D"/>
    <w:rsid w:val="00225DA9"/>
    <w:rsid w:val="00226628"/>
    <w:rsid w:val="00226B70"/>
    <w:rsid w:val="00226C8A"/>
    <w:rsid w:val="00235678"/>
    <w:rsid w:val="00251952"/>
    <w:rsid w:val="00251CAC"/>
    <w:rsid w:val="00257803"/>
    <w:rsid w:val="00262B38"/>
    <w:rsid w:val="002635CB"/>
    <w:rsid w:val="00267E20"/>
    <w:rsid w:val="00275F84"/>
    <w:rsid w:val="00276666"/>
    <w:rsid w:val="00276AF3"/>
    <w:rsid w:val="0028035E"/>
    <w:rsid w:val="0028084D"/>
    <w:rsid w:val="00283AFA"/>
    <w:rsid w:val="00286ED9"/>
    <w:rsid w:val="002944E2"/>
    <w:rsid w:val="00294754"/>
    <w:rsid w:val="002A01C3"/>
    <w:rsid w:val="002A1072"/>
    <w:rsid w:val="002A2831"/>
    <w:rsid w:val="002A35CC"/>
    <w:rsid w:val="002A4548"/>
    <w:rsid w:val="002A589D"/>
    <w:rsid w:val="002A66D0"/>
    <w:rsid w:val="002B328D"/>
    <w:rsid w:val="002B3696"/>
    <w:rsid w:val="002B3A30"/>
    <w:rsid w:val="002B5277"/>
    <w:rsid w:val="002B5536"/>
    <w:rsid w:val="002B6E54"/>
    <w:rsid w:val="002C0C43"/>
    <w:rsid w:val="002C13B5"/>
    <w:rsid w:val="002C3095"/>
    <w:rsid w:val="002C6062"/>
    <w:rsid w:val="002C6DA3"/>
    <w:rsid w:val="002D3512"/>
    <w:rsid w:val="002D3CB4"/>
    <w:rsid w:val="002D45D8"/>
    <w:rsid w:val="002D70EE"/>
    <w:rsid w:val="002D727B"/>
    <w:rsid w:val="002D783E"/>
    <w:rsid w:val="002E32EE"/>
    <w:rsid w:val="002E3511"/>
    <w:rsid w:val="002E45E5"/>
    <w:rsid w:val="002E6BFD"/>
    <w:rsid w:val="002F1D70"/>
    <w:rsid w:val="002F7E09"/>
    <w:rsid w:val="00301AC8"/>
    <w:rsid w:val="00302068"/>
    <w:rsid w:val="003026BB"/>
    <w:rsid w:val="0030364C"/>
    <w:rsid w:val="0030491F"/>
    <w:rsid w:val="00304D00"/>
    <w:rsid w:val="00312019"/>
    <w:rsid w:val="00321AB0"/>
    <w:rsid w:val="00321D96"/>
    <w:rsid w:val="0032399C"/>
    <w:rsid w:val="00330205"/>
    <w:rsid w:val="00333A90"/>
    <w:rsid w:val="00335FE0"/>
    <w:rsid w:val="00350878"/>
    <w:rsid w:val="00350B22"/>
    <w:rsid w:val="00352496"/>
    <w:rsid w:val="00355EAD"/>
    <w:rsid w:val="003600A1"/>
    <w:rsid w:val="00362645"/>
    <w:rsid w:val="00371601"/>
    <w:rsid w:val="003729A6"/>
    <w:rsid w:val="003741F9"/>
    <w:rsid w:val="00374D9E"/>
    <w:rsid w:val="00375C18"/>
    <w:rsid w:val="003801F3"/>
    <w:rsid w:val="003816FD"/>
    <w:rsid w:val="00384053"/>
    <w:rsid w:val="00384806"/>
    <w:rsid w:val="003852A4"/>
    <w:rsid w:val="00394B05"/>
    <w:rsid w:val="003A3B94"/>
    <w:rsid w:val="003A536F"/>
    <w:rsid w:val="003B1E1B"/>
    <w:rsid w:val="003B29AF"/>
    <w:rsid w:val="003B2A93"/>
    <w:rsid w:val="003B4019"/>
    <w:rsid w:val="003B46A2"/>
    <w:rsid w:val="003B77F4"/>
    <w:rsid w:val="003C2D8E"/>
    <w:rsid w:val="003C3A98"/>
    <w:rsid w:val="003C4358"/>
    <w:rsid w:val="003C5B9B"/>
    <w:rsid w:val="003C6542"/>
    <w:rsid w:val="003D3C3E"/>
    <w:rsid w:val="003D414F"/>
    <w:rsid w:val="003D43EE"/>
    <w:rsid w:val="003D6258"/>
    <w:rsid w:val="003E07AA"/>
    <w:rsid w:val="003E4EAA"/>
    <w:rsid w:val="003E5B8E"/>
    <w:rsid w:val="003F1D01"/>
    <w:rsid w:val="003F4101"/>
    <w:rsid w:val="003F6618"/>
    <w:rsid w:val="00404814"/>
    <w:rsid w:val="004055D8"/>
    <w:rsid w:val="00405C28"/>
    <w:rsid w:val="00405C67"/>
    <w:rsid w:val="0041093B"/>
    <w:rsid w:val="00412FB2"/>
    <w:rsid w:val="004148B2"/>
    <w:rsid w:val="00414A27"/>
    <w:rsid w:val="00415F1B"/>
    <w:rsid w:val="00423016"/>
    <w:rsid w:val="00423B04"/>
    <w:rsid w:val="00423F5E"/>
    <w:rsid w:val="00424D59"/>
    <w:rsid w:val="00425D5C"/>
    <w:rsid w:val="00431DCB"/>
    <w:rsid w:val="00435668"/>
    <w:rsid w:val="00444008"/>
    <w:rsid w:val="0044670E"/>
    <w:rsid w:val="004530D4"/>
    <w:rsid w:val="0045458B"/>
    <w:rsid w:val="00455858"/>
    <w:rsid w:val="00455B7E"/>
    <w:rsid w:val="004605C9"/>
    <w:rsid w:val="00465B66"/>
    <w:rsid w:val="00466E2B"/>
    <w:rsid w:val="00470122"/>
    <w:rsid w:val="004717C0"/>
    <w:rsid w:val="00475879"/>
    <w:rsid w:val="00477C5C"/>
    <w:rsid w:val="00477CDF"/>
    <w:rsid w:val="004875D4"/>
    <w:rsid w:val="004917D0"/>
    <w:rsid w:val="0049298B"/>
    <w:rsid w:val="00493C39"/>
    <w:rsid w:val="00494AE9"/>
    <w:rsid w:val="00494FCC"/>
    <w:rsid w:val="00495D1C"/>
    <w:rsid w:val="00497BF3"/>
    <w:rsid w:val="004A06EA"/>
    <w:rsid w:val="004A2585"/>
    <w:rsid w:val="004B1739"/>
    <w:rsid w:val="004B1F09"/>
    <w:rsid w:val="004B54F3"/>
    <w:rsid w:val="004B5974"/>
    <w:rsid w:val="004B5B2E"/>
    <w:rsid w:val="004C3B5A"/>
    <w:rsid w:val="004C49EB"/>
    <w:rsid w:val="004C60A0"/>
    <w:rsid w:val="004C68E6"/>
    <w:rsid w:val="004C6E31"/>
    <w:rsid w:val="004D3871"/>
    <w:rsid w:val="004D529E"/>
    <w:rsid w:val="004E1B67"/>
    <w:rsid w:val="004E5DB3"/>
    <w:rsid w:val="004F18C5"/>
    <w:rsid w:val="004F41A8"/>
    <w:rsid w:val="004F72A4"/>
    <w:rsid w:val="004F77D0"/>
    <w:rsid w:val="00501CAC"/>
    <w:rsid w:val="0051351D"/>
    <w:rsid w:val="005135F0"/>
    <w:rsid w:val="005147E4"/>
    <w:rsid w:val="005166A1"/>
    <w:rsid w:val="005168A8"/>
    <w:rsid w:val="00517329"/>
    <w:rsid w:val="005221D5"/>
    <w:rsid w:val="0052665F"/>
    <w:rsid w:val="005271DE"/>
    <w:rsid w:val="00533952"/>
    <w:rsid w:val="00540655"/>
    <w:rsid w:val="005425C0"/>
    <w:rsid w:val="00545F84"/>
    <w:rsid w:val="005512F5"/>
    <w:rsid w:val="0055192D"/>
    <w:rsid w:val="005534DD"/>
    <w:rsid w:val="005535AB"/>
    <w:rsid w:val="00553819"/>
    <w:rsid w:val="005615D1"/>
    <w:rsid w:val="00562D90"/>
    <w:rsid w:val="00563916"/>
    <w:rsid w:val="005766C8"/>
    <w:rsid w:val="00585691"/>
    <w:rsid w:val="00595CC5"/>
    <w:rsid w:val="0059640C"/>
    <w:rsid w:val="005A4D18"/>
    <w:rsid w:val="005A7A7D"/>
    <w:rsid w:val="005B07B6"/>
    <w:rsid w:val="005B46BE"/>
    <w:rsid w:val="005B5261"/>
    <w:rsid w:val="005B6372"/>
    <w:rsid w:val="005C32BA"/>
    <w:rsid w:val="005C518D"/>
    <w:rsid w:val="005C6018"/>
    <w:rsid w:val="005C62EF"/>
    <w:rsid w:val="005D3C2A"/>
    <w:rsid w:val="005D5558"/>
    <w:rsid w:val="005D6C0A"/>
    <w:rsid w:val="005D6EA5"/>
    <w:rsid w:val="005E0209"/>
    <w:rsid w:val="005E0D81"/>
    <w:rsid w:val="005E4A29"/>
    <w:rsid w:val="005E623B"/>
    <w:rsid w:val="005F1253"/>
    <w:rsid w:val="005F1598"/>
    <w:rsid w:val="005F2F8A"/>
    <w:rsid w:val="005F3E5C"/>
    <w:rsid w:val="0060082D"/>
    <w:rsid w:val="00602036"/>
    <w:rsid w:val="00602848"/>
    <w:rsid w:val="006036F6"/>
    <w:rsid w:val="00610AE1"/>
    <w:rsid w:val="00611E27"/>
    <w:rsid w:val="006127A0"/>
    <w:rsid w:val="006137C5"/>
    <w:rsid w:val="00613C2C"/>
    <w:rsid w:val="00614797"/>
    <w:rsid w:val="006150FE"/>
    <w:rsid w:val="00617423"/>
    <w:rsid w:val="0062444F"/>
    <w:rsid w:val="00624985"/>
    <w:rsid w:val="006258B2"/>
    <w:rsid w:val="00626C37"/>
    <w:rsid w:val="0062749B"/>
    <w:rsid w:val="00630A07"/>
    <w:rsid w:val="00635272"/>
    <w:rsid w:val="00636F4A"/>
    <w:rsid w:val="00637451"/>
    <w:rsid w:val="0064044D"/>
    <w:rsid w:val="00641FD5"/>
    <w:rsid w:val="00642D51"/>
    <w:rsid w:val="00643FCE"/>
    <w:rsid w:val="0064726F"/>
    <w:rsid w:val="0066362E"/>
    <w:rsid w:val="00666846"/>
    <w:rsid w:val="00672107"/>
    <w:rsid w:val="00672C65"/>
    <w:rsid w:val="00677A36"/>
    <w:rsid w:val="0068039D"/>
    <w:rsid w:val="00684E54"/>
    <w:rsid w:val="00687478"/>
    <w:rsid w:val="00693284"/>
    <w:rsid w:val="00694308"/>
    <w:rsid w:val="006A04D3"/>
    <w:rsid w:val="006A410D"/>
    <w:rsid w:val="006A7DCE"/>
    <w:rsid w:val="006B4718"/>
    <w:rsid w:val="006C2AED"/>
    <w:rsid w:val="006C2BE9"/>
    <w:rsid w:val="006C2CAF"/>
    <w:rsid w:val="006C3FC5"/>
    <w:rsid w:val="006C5952"/>
    <w:rsid w:val="006D0986"/>
    <w:rsid w:val="006D2229"/>
    <w:rsid w:val="006D2B78"/>
    <w:rsid w:val="006D2ED6"/>
    <w:rsid w:val="006D6B31"/>
    <w:rsid w:val="006E030E"/>
    <w:rsid w:val="006E26E4"/>
    <w:rsid w:val="006E36AB"/>
    <w:rsid w:val="006E4D56"/>
    <w:rsid w:val="006E7DB8"/>
    <w:rsid w:val="006F23EC"/>
    <w:rsid w:val="006F49D8"/>
    <w:rsid w:val="00701609"/>
    <w:rsid w:val="00702AC9"/>
    <w:rsid w:val="0070695F"/>
    <w:rsid w:val="00713B53"/>
    <w:rsid w:val="007225F4"/>
    <w:rsid w:val="007247BF"/>
    <w:rsid w:val="00724DA7"/>
    <w:rsid w:val="00727620"/>
    <w:rsid w:val="00737838"/>
    <w:rsid w:val="007413D3"/>
    <w:rsid w:val="00741F87"/>
    <w:rsid w:val="00744EF2"/>
    <w:rsid w:val="00745BC9"/>
    <w:rsid w:val="00747E45"/>
    <w:rsid w:val="00752007"/>
    <w:rsid w:val="007574CD"/>
    <w:rsid w:val="00757BD3"/>
    <w:rsid w:val="00763E02"/>
    <w:rsid w:val="007642B6"/>
    <w:rsid w:val="00764C84"/>
    <w:rsid w:val="00766783"/>
    <w:rsid w:val="00771AC3"/>
    <w:rsid w:val="00774F08"/>
    <w:rsid w:val="00782E66"/>
    <w:rsid w:val="0078431A"/>
    <w:rsid w:val="00785524"/>
    <w:rsid w:val="00787BFE"/>
    <w:rsid w:val="00787ED0"/>
    <w:rsid w:val="007902B7"/>
    <w:rsid w:val="0079113E"/>
    <w:rsid w:val="007938EA"/>
    <w:rsid w:val="0079435F"/>
    <w:rsid w:val="007A0332"/>
    <w:rsid w:val="007A0567"/>
    <w:rsid w:val="007A3474"/>
    <w:rsid w:val="007A5FA0"/>
    <w:rsid w:val="007B2A9E"/>
    <w:rsid w:val="007B7D4C"/>
    <w:rsid w:val="007C0656"/>
    <w:rsid w:val="007C3ECC"/>
    <w:rsid w:val="007D1CDE"/>
    <w:rsid w:val="007E2C3C"/>
    <w:rsid w:val="007E3780"/>
    <w:rsid w:val="007E4323"/>
    <w:rsid w:val="007F0D2D"/>
    <w:rsid w:val="007F6592"/>
    <w:rsid w:val="0080218E"/>
    <w:rsid w:val="00802E2D"/>
    <w:rsid w:val="00820160"/>
    <w:rsid w:val="0082041A"/>
    <w:rsid w:val="008226C3"/>
    <w:rsid w:val="00825EEE"/>
    <w:rsid w:val="00830D5A"/>
    <w:rsid w:val="00832469"/>
    <w:rsid w:val="00834A4F"/>
    <w:rsid w:val="00851D7F"/>
    <w:rsid w:val="00851DA0"/>
    <w:rsid w:val="00862602"/>
    <w:rsid w:val="00863DE4"/>
    <w:rsid w:val="00865222"/>
    <w:rsid w:val="00867D66"/>
    <w:rsid w:val="00872C94"/>
    <w:rsid w:val="0087610B"/>
    <w:rsid w:val="00877A35"/>
    <w:rsid w:val="00881D1E"/>
    <w:rsid w:val="00884A61"/>
    <w:rsid w:val="008873CC"/>
    <w:rsid w:val="00892036"/>
    <w:rsid w:val="008948CA"/>
    <w:rsid w:val="008A706A"/>
    <w:rsid w:val="008B2056"/>
    <w:rsid w:val="008B268B"/>
    <w:rsid w:val="008B29BF"/>
    <w:rsid w:val="008B2ADD"/>
    <w:rsid w:val="008B400E"/>
    <w:rsid w:val="008B5F00"/>
    <w:rsid w:val="008B7F44"/>
    <w:rsid w:val="008C00DF"/>
    <w:rsid w:val="008C187F"/>
    <w:rsid w:val="008C30E6"/>
    <w:rsid w:val="008C37D9"/>
    <w:rsid w:val="008C6865"/>
    <w:rsid w:val="008D15FE"/>
    <w:rsid w:val="008D1665"/>
    <w:rsid w:val="008D1FD4"/>
    <w:rsid w:val="008D402E"/>
    <w:rsid w:val="008D6C54"/>
    <w:rsid w:val="008E53E0"/>
    <w:rsid w:val="008E5BC3"/>
    <w:rsid w:val="008F0428"/>
    <w:rsid w:val="008F1C2F"/>
    <w:rsid w:val="008F32E1"/>
    <w:rsid w:val="008F3977"/>
    <w:rsid w:val="008F4963"/>
    <w:rsid w:val="008F7E45"/>
    <w:rsid w:val="00902265"/>
    <w:rsid w:val="00902B5F"/>
    <w:rsid w:val="009043B7"/>
    <w:rsid w:val="00910C68"/>
    <w:rsid w:val="00911885"/>
    <w:rsid w:val="00912448"/>
    <w:rsid w:val="0091350C"/>
    <w:rsid w:val="00921361"/>
    <w:rsid w:val="00921B96"/>
    <w:rsid w:val="009242FB"/>
    <w:rsid w:val="009310D1"/>
    <w:rsid w:val="0093177F"/>
    <w:rsid w:val="00935B30"/>
    <w:rsid w:val="0093655C"/>
    <w:rsid w:val="00937E94"/>
    <w:rsid w:val="00951221"/>
    <w:rsid w:val="00961450"/>
    <w:rsid w:val="00961C54"/>
    <w:rsid w:val="00965195"/>
    <w:rsid w:val="00967B38"/>
    <w:rsid w:val="00967EC3"/>
    <w:rsid w:val="00970381"/>
    <w:rsid w:val="009723A5"/>
    <w:rsid w:val="0097702C"/>
    <w:rsid w:val="00982C90"/>
    <w:rsid w:val="0098434A"/>
    <w:rsid w:val="00987419"/>
    <w:rsid w:val="00990EF8"/>
    <w:rsid w:val="0099551C"/>
    <w:rsid w:val="00995838"/>
    <w:rsid w:val="009978E0"/>
    <w:rsid w:val="009A38E3"/>
    <w:rsid w:val="009A496D"/>
    <w:rsid w:val="009A7F38"/>
    <w:rsid w:val="009B21A4"/>
    <w:rsid w:val="009B52FD"/>
    <w:rsid w:val="009C0FF0"/>
    <w:rsid w:val="009C2B3C"/>
    <w:rsid w:val="009C562B"/>
    <w:rsid w:val="009C6815"/>
    <w:rsid w:val="009C7670"/>
    <w:rsid w:val="009D1902"/>
    <w:rsid w:val="009D3357"/>
    <w:rsid w:val="009D3CB2"/>
    <w:rsid w:val="009E01DA"/>
    <w:rsid w:val="009E48A9"/>
    <w:rsid w:val="009E5117"/>
    <w:rsid w:val="009E6E42"/>
    <w:rsid w:val="009E72E7"/>
    <w:rsid w:val="009F3034"/>
    <w:rsid w:val="009F4855"/>
    <w:rsid w:val="009F6623"/>
    <w:rsid w:val="00A023C6"/>
    <w:rsid w:val="00A03249"/>
    <w:rsid w:val="00A12369"/>
    <w:rsid w:val="00A15FE5"/>
    <w:rsid w:val="00A20306"/>
    <w:rsid w:val="00A2404F"/>
    <w:rsid w:val="00A24B13"/>
    <w:rsid w:val="00A24FEE"/>
    <w:rsid w:val="00A25DEB"/>
    <w:rsid w:val="00A27C71"/>
    <w:rsid w:val="00A33801"/>
    <w:rsid w:val="00A338E4"/>
    <w:rsid w:val="00A33A5F"/>
    <w:rsid w:val="00A35034"/>
    <w:rsid w:val="00A35BDA"/>
    <w:rsid w:val="00A35E29"/>
    <w:rsid w:val="00A40CC4"/>
    <w:rsid w:val="00A4128A"/>
    <w:rsid w:val="00A516F3"/>
    <w:rsid w:val="00A53C7F"/>
    <w:rsid w:val="00A53C97"/>
    <w:rsid w:val="00A572C9"/>
    <w:rsid w:val="00A6037A"/>
    <w:rsid w:val="00A60C92"/>
    <w:rsid w:val="00A60EA6"/>
    <w:rsid w:val="00A63119"/>
    <w:rsid w:val="00A64E60"/>
    <w:rsid w:val="00A650CC"/>
    <w:rsid w:val="00A76A98"/>
    <w:rsid w:val="00A9206C"/>
    <w:rsid w:val="00AA00ED"/>
    <w:rsid w:val="00AA3195"/>
    <w:rsid w:val="00AA3453"/>
    <w:rsid w:val="00AA3D2B"/>
    <w:rsid w:val="00AA4801"/>
    <w:rsid w:val="00AA4B0D"/>
    <w:rsid w:val="00AA5851"/>
    <w:rsid w:val="00AB1605"/>
    <w:rsid w:val="00AB3B6C"/>
    <w:rsid w:val="00AB6200"/>
    <w:rsid w:val="00AB753E"/>
    <w:rsid w:val="00AC245D"/>
    <w:rsid w:val="00AC7692"/>
    <w:rsid w:val="00AD75DF"/>
    <w:rsid w:val="00AE3643"/>
    <w:rsid w:val="00AE3ABF"/>
    <w:rsid w:val="00AE3E60"/>
    <w:rsid w:val="00AE5DC2"/>
    <w:rsid w:val="00AE6F8C"/>
    <w:rsid w:val="00AF079E"/>
    <w:rsid w:val="00AF2AB9"/>
    <w:rsid w:val="00AF35C1"/>
    <w:rsid w:val="00AF697A"/>
    <w:rsid w:val="00B00884"/>
    <w:rsid w:val="00B0160D"/>
    <w:rsid w:val="00B016DB"/>
    <w:rsid w:val="00B03AA9"/>
    <w:rsid w:val="00B05B48"/>
    <w:rsid w:val="00B12C65"/>
    <w:rsid w:val="00B165B1"/>
    <w:rsid w:val="00B222B8"/>
    <w:rsid w:val="00B23148"/>
    <w:rsid w:val="00B245B7"/>
    <w:rsid w:val="00B24A74"/>
    <w:rsid w:val="00B2601E"/>
    <w:rsid w:val="00B31099"/>
    <w:rsid w:val="00B32B04"/>
    <w:rsid w:val="00B50411"/>
    <w:rsid w:val="00B51143"/>
    <w:rsid w:val="00B51CD1"/>
    <w:rsid w:val="00B54F0E"/>
    <w:rsid w:val="00B6026E"/>
    <w:rsid w:val="00B6042B"/>
    <w:rsid w:val="00B62169"/>
    <w:rsid w:val="00B63E0F"/>
    <w:rsid w:val="00B64C31"/>
    <w:rsid w:val="00B64FC0"/>
    <w:rsid w:val="00B6544E"/>
    <w:rsid w:val="00B70663"/>
    <w:rsid w:val="00B70720"/>
    <w:rsid w:val="00B72CD3"/>
    <w:rsid w:val="00B7361B"/>
    <w:rsid w:val="00B73A13"/>
    <w:rsid w:val="00B82068"/>
    <w:rsid w:val="00B83ADA"/>
    <w:rsid w:val="00B83D6A"/>
    <w:rsid w:val="00B90170"/>
    <w:rsid w:val="00B91E00"/>
    <w:rsid w:val="00B950B2"/>
    <w:rsid w:val="00B9530D"/>
    <w:rsid w:val="00BA1B9A"/>
    <w:rsid w:val="00BA2024"/>
    <w:rsid w:val="00BA43CC"/>
    <w:rsid w:val="00BB53FC"/>
    <w:rsid w:val="00BB6BA6"/>
    <w:rsid w:val="00BB7CB7"/>
    <w:rsid w:val="00BC166C"/>
    <w:rsid w:val="00BC50DC"/>
    <w:rsid w:val="00BD798F"/>
    <w:rsid w:val="00BE1FE0"/>
    <w:rsid w:val="00BF07C7"/>
    <w:rsid w:val="00BF1F1A"/>
    <w:rsid w:val="00BF52DB"/>
    <w:rsid w:val="00BF5C95"/>
    <w:rsid w:val="00BF5F81"/>
    <w:rsid w:val="00BF6844"/>
    <w:rsid w:val="00BF758C"/>
    <w:rsid w:val="00C0401F"/>
    <w:rsid w:val="00C05DD8"/>
    <w:rsid w:val="00C0664D"/>
    <w:rsid w:val="00C06DCC"/>
    <w:rsid w:val="00C11BA2"/>
    <w:rsid w:val="00C138C9"/>
    <w:rsid w:val="00C165B1"/>
    <w:rsid w:val="00C2035D"/>
    <w:rsid w:val="00C2144B"/>
    <w:rsid w:val="00C21EEB"/>
    <w:rsid w:val="00C2201E"/>
    <w:rsid w:val="00C329E9"/>
    <w:rsid w:val="00C37404"/>
    <w:rsid w:val="00C3797F"/>
    <w:rsid w:val="00C37E74"/>
    <w:rsid w:val="00C40952"/>
    <w:rsid w:val="00C46FFA"/>
    <w:rsid w:val="00C521C2"/>
    <w:rsid w:val="00C55288"/>
    <w:rsid w:val="00C552A1"/>
    <w:rsid w:val="00C5721E"/>
    <w:rsid w:val="00C61A59"/>
    <w:rsid w:val="00C6662D"/>
    <w:rsid w:val="00C66827"/>
    <w:rsid w:val="00C727CA"/>
    <w:rsid w:val="00C72A61"/>
    <w:rsid w:val="00C74C25"/>
    <w:rsid w:val="00C87DAF"/>
    <w:rsid w:val="00C93C40"/>
    <w:rsid w:val="00C96E23"/>
    <w:rsid w:val="00C978E8"/>
    <w:rsid w:val="00C97F66"/>
    <w:rsid w:val="00CA0242"/>
    <w:rsid w:val="00CA3734"/>
    <w:rsid w:val="00CA7C7B"/>
    <w:rsid w:val="00CB2F9B"/>
    <w:rsid w:val="00CB6648"/>
    <w:rsid w:val="00CC2B01"/>
    <w:rsid w:val="00CD2568"/>
    <w:rsid w:val="00CD47E1"/>
    <w:rsid w:val="00CD58A0"/>
    <w:rsid w:val="00CE0BA6"/>
    <w:rsid w:val="00CE1743"/>
    <w:rsid w:val="00CE50AB"/>
    <w:rsid w:val="00CE5B3F"/>
    <w:rsid w:val="00CF110F"/>
    <w:rsid w:val="00D0131C"/>
    <w:rsid w:val="00D017CD"/>
    <w:rsid w:val="00D13AFC"/>
    <w:rsid w:val="00D209EC"/>
    <w:rsid w:val="00D22F06"/>
    <w:rsid w:val="00D25C8D"/>
    <w:rsid w:val="00D279F0"/>
    <w:rsid w:val="00D32708"/>
    <w:rsid w:val="00D46E4F"/>
    <w:rsid w:val="00D54945"/>
    <w:rsid w:val="00D54D7B"/>
    <w:rsid w:val="00D56B89"/>
    <w:rsid w:val="00D615D7"/>
    <w:rsid w:val="00D62FC5"/>
    <w:rsid w:val="00D65466"/>
    <w:rsid w:val="00D65EDF"/>
    <w:rsid w:val="00D66CDE"/>
    <w:rsid w:val="00D72284"/>
    <w:rsid w:val="00D73D62"/>
    <w:rsid w:val="00D756EF"/>
    <w:rsid w:val="00D75D09"/>
    <w:rsid w:val="00D83CDA"/>
    <w:rsid w:val="00D83FAF"/>
    <w:rsid w:val="00D85925"/>
    <w:rsid w:val="00D90889"/>
    <w:rsid w:val="00D912DA"/>
    <w:rsid w:val="00D93DC5"/>
    <w:rsid w:val="00D9534B"/>
    <w:rsid w:val="00DA325A"/>
    <w:rsid w:val="00DA3F88"/>
    <w:rsid w:val="00DA53A8"/>
    <w:rsid w:val="00DA5A39"/>
    <w:rsid w:val="00DA7855"/>
    <w:rsid w:val="00DB016D"/>
    <w:rsid w:val="00DB043A"/>
    <w:rsid w:val="00DB0467"/>
    <w:rsid w:val="00DB085B"/>
    <w:rsid w:val="00DB40D0"/>
    <w:rsid w:val="00DC10D0"/>
    <w:rsid w:val="00DC1422"/>
    <w:rsid w:val="00DC7A08"/>
    <w:rsid w:val="00DD11EA"/>
    <w:rsid w:val="00DD2589"/>
    <w:rsid w:val="00DD4013"/>
    <w:rsid w:val="00DD72F6"/>
    <w:rsid w:val="00DD7504"/>
    <w:rsid w:val="00DD77A8"/>
    <w:rsid w:val="00DD7D64"/>
    <w:rsid w:val="00DE558C"/>
    <w:rsid w:val="00DE640E"/>
    <w:rsid w:val="00DF00FA"/>
    <w:rsid w:val="00DF04C4"/>
    <w:rsid w:val="00DF0AE7"/>
    <w:rsid w:val="00DF280C"/>
    <w:rsid w:val="00DF40C4"/>
    <w:rsid w:val="00DF410B"/>
    <w:rsid w:val="00DF6C50"/>
    <w:rsid w:val="00DF7C07"/>
    <w:rsid w:val="00DF7E2A"/>
    <w:rsid w:val="00E00F0C"/>
    <w:rsid w:val="00E02900"/>
    <w:rsid w:val="00E0336A"/>
    <w:rsid w:val="00E04FA6"/>
    <w:rsid w:val="00E115C3"/>
    <w:rsid w:val="00E13D96"/>
    <w:rsid w:val="00E17081"/>
    <w:rsid w:val="00E1770E"/>
    <w:rsid w:val="00E206F8"/>
    <w:rsid w:val="00E236A0"/>
    <w:rsid w:val="00E26CBD"/>
    <w:rsid w:val="00E30D75"/>
    <w:rsid w:val="00E3190F"/>
    <w:rsid w:val="00E36BD6"/>
    <w:rsid w:val="00E43B89"/>
    <w:rsid w:val="00E4543A"/>
    <w:rsid w:val="00E52339"/>
    <w:rsid w:val="00E5356F"/>
    <w:rsid w:val="00E55E86"/>
    <w:rsid w:val="00E571AB"/>
    <w:rsid w:val="00E57F74"/>
    <w:rsid w:val="00E645AF"/>
    <w:rsid w:val="00E64B98"/>
    <w:rsid w:val="00E67672"/>
    <w:rsid w:val="00E71E7B"/>
    <w:rsid w:val="00E752E6"/>
    <w:rsid w:val="00E803CF"/>
    <w:rsid w:val="00E83986"/>
    <w:rsid w:val="00E85DCB"/>
    <w:rsid w:val="00E9083F"/>
    <w:rsid w:val="00E90F4D"/>
    <w:rsid w:val="00E92906"/>
    <w:rsid w:val="00E94161"/>
    <w:rsid w:val="00E95AB2"/>
    <w:rsid w:val="00E96B25"/>
    <w:rsid w:val="00E97493"/>
    <w:rsid w:val="00E976A6"/>
    <w:rsid w:val="00EC0CD3"/>
    <w:rsid w:val="00EC1EAF"/>
    <w:rsid w:val="00ED099F"/>
    <w:rsid w:val="00ED1F8F"/>
    <w:rsid w:val="00ED5A2E"/>
    <w:rsid w:val="00EE0491"/>
    <w:rsid w:val="00EE1B83"/>
    <w:rsid w:val="00EE441D"/>
    <w:rsid w:val="00EE5018"/>
    <w:rsid w:val="00EE596A"/>
    <w:rsid w:val="00EF1A01"/>
    <w:rsid w:val="00EF254B"/>
    <w:rsid w:val="00F015F4"/>
    <w:rsid w:val="00F06009"/>
    <w:rsid w:val="00F07281"/>
    <w:rsid w:val="00F13129"/>
    <w:rsid w:val="00F13502"/>
    <w:rsid w:val="00F137FC"/>
    <w:rsid w:val="00F13DBF"/>
    <w:rsid w:val="00F17062"/>
    <w:rsid w:val="00F22B8F"/>
    <w:rsid w:val="00F22D91"/>
    <w:rsid w:val="00F32048"/>
    <w:rsid w:val="00F3263C"/>
    <w:rsid w:val="00F32745"/>
    <w:rsid w:val="00F34B4D"/>
    <w:rsid w:val="00F37CAF"/>
    <w:rsid w:val="00F4058F"/>
    <w:rsid w:val="00F40649"/>
    <w:rsid w:val="00F422B4"/>
    <w:rsid w:val="00F442C9"/>
    <w:rsid w:val="00F44CE1"/>
    <w:rsid w:val="00F47871"/>
    <w:rsid w:val="00F52C59"/>
    <w:rsid w:val="00F557CB"/>
    <w:rsid w:val="00F567A2"/>
    <w:rsid w:val="00F57520"/>
    <w:rsid w:val="00F60517"/>
    <w:rsid w:val="00F63D2B"/>
    <w:rsid w:val="00F6449B"/>
    <w:rsid w:val="00F719C6"/>
    <w:rsid w:val="00F73492"/>
    <w:rsid w:val="00F748B1"/>
    <w:rsid w:val="00F95895"/>
    <w:rsid w:val="00FA0B72"/>
    <w:rsid w:val="00FA3110"/>
    <w:rsid w:val="00FA5302"/>
    <w:rsid w:val="00FB0A6A"/>
    <w:rsid w:val="00FB1091"/>
    <w:rsid w:val="00FB641A"/>
    <w:rsid w:val="00FD0F0A"/>
    <w:rsid w:val="00FD1943"/>
    <w:rsid w:val="00FD3C59"/>
    <w:rsid w:val="00FD52AF"/>
    <w:rsid w:val="00FD7866"/>
    <w:rsid w:val="00FD791F"/>
    <w:rsid w:val="00FE2986"/>
    <w:rsid w:val="00FE5977"/>
    <w:rsid w:val="00FE61EE"/>
    <w:rsid w:val="00FF0F13"/>
    <w:rsid w:val="00FF3A1D"/>
    <w:rsid w:val="00FF6127"/>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45F8"/>
  <w15:docId w15:val="{E380BA3D-A331-B946-950E-2DB72BEA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cs="Arial Unicode MS"/>
      <w:color w:val="000000"/>
      <w:sz w:val="24"/>
      <w:szCs w:val="24"/>
      <w:u w:color="000000"/>
      <w14:textOutline w14:w="0" w14:cap="flat" w14:cmpd="sng" w14:algn="ctr">
        <w14:noFill/>
        <w14:prstDash w14:val="solid"/>
        <w14:bevel/>
      </w14:textOutline>
    </w:rPr>
  </w:style>
  <w:style w:type="paragraph" w:styleId="Balk3">
    <w:name w:val="heading 3"/>
    <w:basedOn w:val="Normal"/>
    <w:next w:val="Normal"/>
    <w:link w:val="Balk3Char"/>
    <w:uiPriority w:val="9"/>
    <w:semiHidden/>
    <w:unhideWhenUsed/>
    <w:qFormat/>
    <w:rsid w:val="001521B6"/>
    <w:pPr>
      <w:keepNext/>
      <w:keepLines/>
      <w:spacing w:before="40"/>
      <w:outlineLvl w:val="2"/>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6C3FC5"/>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0" w:line="278" w:lineRule="auto"/>
      <w:outlineLvl w:val="6"/>
    </w:pPr>
    <w:rPr>
      <w:rFonts w:asciiTheme="minorHAnsi" w:eastAsiaTheme="majorEastAsia" w:hAnsiTheme="minorHAnsi" w:cstheme="majorBidi"/>
      <w:color w:val="595959" w:themeColor="text1" w:themeTint="A6"/>
      <w:kern w:val="2"/>
      <w:bdr w:val="none" w:sz="0" w:space="0" w:color="auto"/>
      <w14:textOutline w14:w="0" w14:cap="rnd" w14:cmpd="sng" w14:algn="ctr">
        <w14:noFill/>
        <w14:prstDash w14:val="solid"/>
        <w14:bevel/>
      </w14:textOutline>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stBilgi1">
    <w:name w:val="Üst Bilgi1"/>
    <w:pPr>
      <w:widowControl w:val="0"/>
      <w:tabs>
        <w:tab w:val="center" w:pos="4536"/>
        <w:tab w:val="right" w:pos="9072"/>
      </w:tabs>
      <w:suppressAutoHyphens/>
    </w:pPr>
    <w:rPr>
      <w:rFonts w:cs="Arial Unicode MS"/>
      <w:color w:val="000000"/>
      <w:sz w:val="24"/>
      <w:szCs w:val="24"/>
      <w:u w:color="000000"/>
    </w:rPr>
  </w:style>
  <w:style w:type="paragraph" w:customStyle="1" w:styleId="AltBilgi1">
    <w:name w:val="Alt Bilgi1"/>
    <w:pPr>
      <w:widowControl w:val="0"/>
      <w:tabs>
        <w:tab w:val="center" w:pos="4536"/>
        <w:tab w:val="right" w:pos="9072"/>
      </w:tabs>
      <w:suppressAutoHyphens/>
    </w:pPr>
    <w:rPr>
      <w:rFonts w:cs="Arial Unicode MS"/>
      <w:color w:val="000000"/>
      <w:sz w:val="24"/>
      <w:szCs w:val="24"/>
      <w:u w:color="000000"/>
    </w:rPr>
  </w:style>
  <w:style w:type="paragraph" w:customStyle="1" w:styleId="LO-normal1">
    <w:name w:val="LO-normal1"/>
    <w:pPr>
      <w:widowControl w:val="0"/>
      <w:suppressAutoHyphens/>
    </w:pPr>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8"/>
      <w:szCs w:val="18"/>
      <w:u w:val="single" w:color="0000FF"/>
    </w:rPr>
  </w:style>
  <w:style w:type="paragraph" w:customStyle="1" w:styleId="LO-normal">
    <w:name w:val="LO-normal"/>
    <w:pPr>
      <w:widowControl w:val="0"/>
      <w:suppressAutoHyphens/>
    </w:pPr>
    <w:rPr>
      <w:rFonts w:eastAsia="Times New Roman"/>
      <w:color w:val="000000"/>
      <w:sz w:val="24"/>
      <w:szCs w:val="24"/>
      <w:u w:color="000000"/>
    </w:rPr>
  </w:style>
  <w:style w:type="paragraph" w:customStyle="1" w:styleId="MediumGrid21">
    <w:name w:val="Medium Grid 21"/>
    <w:pPr>
      <w:widowControl w:val="0"/>
      <w:suppressAutoHyphens/>
    </w:pPr>
    <w:rPr>
      <w:rFonts w:cs="Arial Unicode MS"/>
      <w:color w:val="000000"/>
      <w:sz w:val="24"/>
      <w:szCs w:val="24"/>
      <w:u w:color="000000"/>
    </w:rPr>
  </w:style>
  <w:style w:type="character" w:customStyle="1" w:styleId="Hyperlink1">
    <w:name w:val="Hyperlink.1"/>
    <w:basedOn w:val="None"/>
    <w:rPr>
      <w:rFonts w:ascii="Arial" w:eastAsia="Arial" w:hAnsi="Arial" w:cs="Arial"/>
      <w:outline w:val="0"/>
      <w:color w:val="0000FF"/>
      <w:sz w:val="23"/>
      <w:szCs w:val="23"/>
      <w:u w:val="single" w:color="0000FF"/>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eastAsia="Times New Roman"/>
      <w:color w:val="000000"/>
      <w:sz w:val="24"/>
      <w:szCs w:val="24"/>
      <w:u w:color="000000"/>
      <w:lang w:val="en-US"/>
    </w:rPr>
  </w:style>
  <w:style w:type="character" w:customStyle="1" w:styleId="Hyperlink2">
    <w:name w:val="Hyperlink.2"/>
    <w:basedOn w:val="None"/>
    <w:rPr>
      <w:rFonts w:ascii="Arial" w:eastAsia="Arial" w:hAnsi="Arial" w:cs="Arial"/>
      <w:outline w:val="0"/>
      <w:color w:val="0000FF"/>
      <w:sz w:val="18"/>
      <w:szCs w:val="18"/>
      <w:u w:val="single" w:color="0000FF"/>
    </w:rPr>
  </w:style>
  <w:style w:type="paragraph" w:styleId="Dzeltme">
    <w:name w:val="Revision"/>
    <w:hidden/>
    <w:uiPriority w:val="99"/>
    <w:semiHidden/>
    <w:rsid w:val="00B50411"/>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sid w:val="00DB0467"/>
    <w:rPr>
      <w:sz w:val="16"/>
      <w:szCs w:val="16"/>
    </w:rPr>
  </w:style>
  <w:style w:type="paragraph" w:styleId="AklamaMetni">
    <w:name w:val="annotation text"/>
    <w:basedOn w:val="Normal"/>
    <w:link w:val="AklamaMetniChar"/>
    <w:uiPriority w:val="99"/>
    <w:semiHidden/>
    <w:unhideWhenUsed/>
    <w:rsid w:val="00DB0467"/>
    <w:rPr>
      <w:sz w:val="20"/>
      <w:szCs w:val="20"/>
    </w:rPr>
  </w:style>
  <w:style w:type="character" w:customStyle="1" w:styleId="AklamaMetniChar">
    <w:name w:val="Açıklama Metni Char"/>
    <w:basedOn w:val="VarsaylanParagrafYazTipi"/>
    <w:link w:val="AklamaMetni"/>
    <w:uiPriority w:val="99"/>
    <w:semiHidden/>
    <w:rsid w:val="00DB0467"/>
    <w:rPr>
      <w:rFonts w:cs="Arial Unicode MS"/>
      <w:color w:val="000000"/>
      <w:u w:color="000000"/>
      <w14:textOutline w14:w="0" w14:cap="flat" w14:cmpd="sng" w14:algn="ctr">
        <w14:noFill/>
        <w14:prstDash w14:val="solid"/>
        <w14:bevel/>
      </w14:textOutline>
    </w:rPr>
  </w:style>
  <w:style w:type="paragraph" w:styleId="AklamaKonusu">
    <w:name w:val="annotation subject"/>
    <w:basedOn w:val="AklamaMetni"/>
    <w:next w:val="AklamaMetni"/>
    <w:link w:val="AklamaKonusuChar"/>
    <w:uiPriority w:val="99"/>
    <w:semiHidden/>
    <w:unhideWhenUsed/>
    <w:rsid w:val="00DB0467"/>
    <w:rPr>
      <w:b/>
      <w:bCs/>
    </w:rPr>
  </w:style>
  <w:style w:type="character" w:customStyle="1" w:styleId="AklamaKonusuChar">
    <w:name w:val="Açıklama Konusu Char"/>
    <w:basedOn w:val="AklamaMetniChar"/>
    <w:link w:val="AklamaKonusu"/>
    <w:uiPriority w:val="99"/>
    <w:semiHidden/>
    <w:rsid w:val="00DB0467"/>
    <w:rPr>
      <w:rFonts w:cs="Arial Unicode MS"/>
      <w:b/>
      <w:bCs/>
      <w:color w:val="000000"/>
      <w:u w:color="000000"/>
      <w14:textOutline w14:w="0" w14:cap="flat" w14:cmpd="sng" w14:algn="ctr">
        <w14:noFill/>
        <w14:prstDash w14:val="solid"/>
        <w14:bevel/>
      </w14:textOutline>
    </w:rPr>
  </w:style>
  <w:style w:type="paragraph" w:styleId="BalonMetni">
    <w:name w:val="Balloon Text"/>
    <w:basedOn w:val="Normal"/>
    <w:link w:val="BalonMetniChar"/>
    <w:uiPriority w:val="99"/>
    <w:semiHidden/>
    <w:unhideWhenUsed/>
    <w:rsid w:val="00DB04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0467"/>
    <w:rPr>
      <w:rFonts w:ascii="Segoe UI" w:hAnsi="Segoe UI" w:cs="Segoe UI"/>
      <w:color w:val="000000"/>
      <w:sz w:val="18"/>
      <w:szCs w:val="18"/>
      <w:u w:color="000000"/>
      <w14:textOutline w14:w="0" w14:cap="flat" w14:cmpd="sng" w14:algn="ctr">
        <w14:noFill/>
        <w14:prstDash w14:val="solid"/>
        <w14:bevel/>
      </w14:textOutline>
    </w:rPr>
  </w:style>
  <w:style w:type="paragraph" w:styleId="stBilgi">
    <w:name w:val="header"/>
    <w:basedOn w:val="Normal"/>
    <w:link w:val="stBilgiChar"/>
    <w:uiPriority w:val="99"/>
    <w:unhideWhenUsed/>
    <w:rsid w:val="00A40CC4"/>
    <w:pPr>
      <w:tabs>
        <w:tab w:val="center" w:pos="4536"/>
        <w:tab w:val="right" w:pos="9072"/>
      </w:tabs>
    </w:pPr>
  </w:style>
  <w:style w:type="character" w:customStyle="1" w:styleId="stBilgiChar">
    <w:name w:val="Üst Bilgi Char"/>
    <w:basedOn w:val="VarsaylanParagrafYazTipi"/>
    <w:link w:val="stBilgi"/>
    <w:uiPriority w:val="99"/>
    <w:rsid w:val="00A40CC4"/>
    <w:rPr>
      <w:rFonts w:cs="Arial Unicode MS"/>
      <w:color w:val="000000"/>
      <w:sz w:val="24"/>
      <w:szCs w:val="24"/>
      <w:u w:color="000000"/>
      <w14:textOutline w14:w="0" w14:cap="flat" w14:cmpd="sng" w14:algn="ctr">
        <w14:noFill/>
        <w14:prstDash w14:val="solid"/>
        <w14:bevel/>
      </w14:textOutline>
    </w:rPr>
  </w:style>
  <w:style w:type="paragraph" w:styleId="AltBilgi">
    <w:name w:val="footer"/>
    <w:basedOn w:val="Normal"/>
    <w:link w:val="AltBilgiChar"/>
    <w:uiPriority w:val="99"/>
    <w:unhideWhenUsed/>
    <w:rsid w:val="00A40CC4"/>
    <w:pPr>
      <w:tabs>
        <w:tab w:val="center" w:pos="4536"/>
        <w:tab w:val="right" w:pos="9072"/>
      </w:tabs>
    </w:pPr>
  </w:style>
  <w:style w:type="character" w:customStyle="1" w:styleId="AltBilgiChar">
    <w:name w:val="Alt Bilgi Char"/>
    <w:basedOn w:val="VarsaylanParagrafYazTipi"/>
    <w:link w:val="AltBilgi"/>
    <w:uiPriority w:val="99"/>
    <w:rsid w:val="00A40CC4"/>
    <w:rPr>
      <w:rFonts w:cs="Arial Unicode MS"/>
      <w:color w:val="000000"/>
      <w:sz w:val="24"/>
      <w:szCs w:val="24"/>
      <w:u w:color="000000"/>
      <w14:textOutline w14:w="0" w14:cap="flat" w14:cmpd="sng" w14:algn="ctr">
        <w14:noFill/>
        <w14:prstDash w14:val="solid"/>
        <w14:bevel/>
      </w14:textOutline>
    </w:rPr>
  </w:style>
  <w:style w:type="character" w:customStyle="1" w:styleId="Balk7Char">
    <w:name w:val="Başlık 7 Char"/>
    <w:basedOn w:val="VarsaylanParagrafYazTipi"/>
    <w:link w:val="Balk7"/>
    <w:uiPriority w:val="9"/>
    <w:semiHidden/>
    <w:rsid w:val="006C3FC5"/>
    <w:rPr>
      <w:rFonts w:asciiTheme="minorHAnsi" w:eastAsiaTheme="majorEastAsia" w:hAnsiTheme="minorHAnsi" w:cstheme="majorBidi"/>
      <w:color w:val="595959" w:themeColor="text1" w:themeTint="A6"/>
      <w:kern w:val="2"/>
      <w:sz w:val="24"/>
      <w:szCs w:val="24"/>
      <w:bdr w:val="none" w:sz="0" w:space="0" w:color="auto"/>
      <w14:ligatures w14:val="standardContextual"/>
    </w:rPr>
  </w:style>
  <w:style w:type="paragraph" w:styleId="AralkYok">
    <w:name w:val="No Spacing"/>
    <w:uiPriority w:val="1"/>
    <w:qFormat/>
    <w:rsid w:val="006C3FC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 w:type="character" w:customStyle="1" w:styleId="Balk3Char">
    <w:name w:val="Başlık 3 Char"/>
    <w:basedOn w:val="VarsaylanParagrafYazTipi"/>
    <w:link w:val="Balk3"/>
    <w:uiPriority w:val="9"/>
    <w:semiHidden/>
    <w:rsid w:val="001521B6"/>
    <w:rPr>
      <w:rFonts w:asciiTheme="majorHAnsi" w:eastAsiaTheme="majorEastAsia" w:hAnsiTheme="majorHAnsi" w:cstheme="majorBidi"/>
      <w:color w:val="243F60" w:themeColor="accent1" w:themeShade="7F"/>
      <w:sz w:val="24"/>
      <w:szCs w:val="24"/>
      <w:u w:color="000000"/>
      <w14:textOutline w14:w="0" w14:cap="flat" w14:cmpd="sng" w14:algn="ctr">
        <w14:noFill/>
        <w14:prstDash w14:val="solid"/>
        <w14:bevel/>
      </w14:textOutline>
    </w:rPr>
  </w:style>
  <w:style w:type="character" w:styleId="zlenenKpr">
    <w:name w:val="FollowedHyperlink"/>
    <w:basedOn w:val="VarsaylanParagrafYazTipi"/>
    <w:uiPriority w:val="99"/>
    <w:semiHidden/>
    <w:unhideWhenUsed/>
    <w:rsid w:val="00F748B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80346">
      <w:bodyDiv w:val="1"/>
      <w:marLeft w:val="0"/>
      <w:marRight w:val="0"/>
      <w:marTop w:val="0"/>
      <w:marBottom w:val="0"/>
      <w:divBdr>
        <w:top w:val="none" w:sz="0" w:space="0" w:color="auto"/>
        <w:left w:val="none" w:sz="0" w:space="0" w:color="auto"/>
        <w:bottom w:val="none" w:sz="0" w:space="0" w:color="auto"/>
        <w:right w:val="none" w:sz="0" w:space="0" w:color="auto"/>
      </w:divBdr>
    </w:div>
    <w:div w:id="422192343">
      <w:bodyDiv w:val="1"/>
      <w:marLeft w:val="0"/>
      <w:marRight w:val="0"/>
      <w:marTop w:val="0"/>
      <w:marBottom w:val="0"/>
      <w:divBdr>
        <w:top w:val="none" w:sz="0" w:space="0" w:color="auto"/>
        <w:left w:val="none" w:sz="0" w:space="0" w:color="auto"/>
        <w:bottom w:val="none" w:sz="0" w:space="0" w:color="auto"/>
        <w:right w:val="none" w:sz="0" w:space="0" w:color="auto"/>
      </w:divBdr>
      <w:divsChild>
        <w:div w:id="444926630">
          <w:marLeft w:val="0"/>
          <w:marRight w:val="0"/>
          <w:marTop w:val="0"/>
          <w:marBottom w:val="0"/>
          <w:divBdr>
            <w:top w:val="none" w:sz="0" w:space="0" w:color="auto"/>
            <w:left w:val="none" w:sz="0" w:space="0" w:color="auto"/>
            <w:bottom w:val="none" w:sz="0" w:space="0" w:color="auto"/>
            <w:right w:val="none" w:sz="0" w:space="0" w:color="auto"/>
          </w:divBdr>
          <w:divsChild>
            <w:div w:id="1695107648">
              <w:marLeft w:val="0"/>
              <w:marRight w:val="0"/>
              <w:marTop w:val="0"/>
              <w:marBottom w:val="0"/>
              <w:divBdr>
                <w:top w:val="none" w:sz="0" w:space="0" w:color="auto"/>
                <w:left w:val="none" w:sz="0" w:space="0" w:color="auto"/>
                <w:bottom w:val="none" w:sz="0" w:space="0" w:color="auto"/>
                <w:right w:val="none" w:sz="0" w:space="0" w:color="auto"/>
              </w:divBdr>
              <w:divsChild>
                <w:div w:id="19993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44023">
      <w:bodyDiv w:val="1"/>
      <w:marLeft w:val="0"/>
      <w:marRight w:val="0"/>
      <w:marTop w:val="0"/>
      <w:marBottom w:val="0"/>
      <w:divBdr>
        <w:top w:val="none" w:sz="0" w:space="0" w:color="auto"/>
        <w:left w:val="none" w:sz="0" w:space="0" w:color="auto"/>
        <w:bottom w:val="none" w:sz="0" w:space="0" w:color="auto"/>
        <w:right w:val="none" w:sz="0" w:space="0" w:color="auto"/>
      </w:divBdr>
    </w:div>
    <w:div w:id="679166501">
      <w:bodyDiv w:val="1"/>
      <w:marLeft w:val="0"/>
      <w:marRight w:val="0"/>
      <w:marTop w:val="0"/>
      <w:marBottom w:val="0"/>
      <w:divBdr>
        <w:top w:val="none" w:sz="0" w:space="0" w:color="auto"/>
        <w:left w:val="none" w:sz="0" w:space="0" w:color="auto"/>
        <w:bottom w:val="none" w:sz="0" w:space="0" w:color="auto"/>
        <w:right w:val="none" w:sz="0" w:space="0" w:color="auto"/>
      </w:divBdr>
    </w:div>
    <w:div w:id="730036297">
      <w:bodyDiv w:val="1"/>
      <w:marLeft w:val="0"/>
      <w:marRight w:val="0"/>
      <w:marTop w:val="0"/>
      <w:marBottom w:val="0"/>
      <w:divBdr>
        <w:top w:val="none" w:sz="0" w:space="0" w:color="auto"/>
        <w:left w:val="none" w:sz="0" w:space="0" w:color="auto"/>
        <w:bottom w:val="none" w:sz="0" w:space="0" w:color="auto"/>
        <w:right w:val="none" w:sz="0" w:space="0" w:color="auto"/>
      </w:divBdr>
    </w:div>
    <w:div w:id="751124874">
      <w:bodyDiv w:val="1"/>
      <w:marLeft w:val="0"/>
      <w:marRight w:val="0"/>
      <w:marTop w:val="0"/>
      <w:marBottom w:val="0"/>
      <w:divBdr>
        <w:top w:val="none" w:sz="0" w:space="0" w:color="auto"/>
        <w:left w:val="none" w:sz="0" w:space="0" w:color="auto"/>
        <w:bottom w:val="none" w:sz="0" w:space="0" w:color="auto"/>
        <w:right w:val="none" w:sz="0" w:space="0" w:color="auto"/>
      </w:divBdr>
    </w:div>
    <w:div w:id="800461145">
      <w:bodyDiv w:val="1"/>
      <w:marLeft w:val="0"/>
      <w:marRight w:val="0"/>
      <w:marTop w:val="0"/>
      <w:marBottom w:val="0"/>
      <w:divBdr>
        <w:top w:val="none" w:sz="0" w:space="0" w:color="auto"/>
        <w:left w:val="none" w:sz="0" w:space="0" w:color="auto"/>
        <w:bottom w:val="none" w:sz="0" w:space="0" w:color="auto"/>
        <w:right w:val="none" w:sz="0" w:space="0" w:color="auto"/>
      </w:divBdr>
    </w:div>
    <w:div w:id="914315946">
      <w:bodyDiv w:val="1"/>
      <w:marLeft w:val="0"/>
      <w:marRight w:val="0"/>
      <w:marTop w:val="0"/>
      <w:marBottom w:val="0"/>
      <w:divBdr>
        <w:top w:val="none" w:sz="0" w:space="0" w:color="auto"/>
        <w:left w:val="none" w:sz="0" w:space="0" w:color="auto"/>
        <w:bottom w:val="none" w:sz="0" w:space="0" w:color="auto"/>
        <w:right w:val="none" w:sz="0" w:space="0" w:color="auto"/>
      </w:divBdr>
    </w:div>
    <w:div w:id="1031497284">
      <w:bodyDiv w:val="1"/>
      <w:marLeft w:val="0"/>
      <w:marRight w:val="0"/>
      <w:marTop w:val="0"/>
      <w:marBottom w:val="0"/>
      <w:divBdr>
        <w:top w:val="none" w:sz="0" w:space="0" w:color="auto"/>
        <w:left w:val="none" w:sz="0" w:space="0" w:color="auto"/>
        <w:bottom w:val="none" w:sz="0" w:space="0" w:color="auto"/>
        <w:right w:val="none" w:sz="0" w:space="0" w:color="auto"/>
      </w:divBdr>
      <w:divsChild>
        <w:div w:id="1352954196">
          <w:marLeft w:val="0"/>
          <w:marRight w:val="0"/>
          <w:marTop w:val="0"/>
          <w:marBottom w:val="0"/>
          <w:divBdr>
            <w:top w:val="none" w:sz="0" w:space="0" w:color="auto"/>
            <w:left w:val="none" w:sz="0" w:space="0" w:color="auto"/>
            <w:bottom w:val="none" w:sz="0" w:space="0" w:color="auto"/>
            <w:right w:val="none" w:sz="0" w:space="0" w:color="auto"/>
          </w:divBdr>
          <w:divsChild>
            <w:div w:id="612245582">
              <w:marLeft w:val="0"/>
              <w:marRight w:val="0"/>
              <w:marTop w:val="0"/>
              <w:marBottom w:val="0"/>
              <w:divBdr>
                <w:top w:val="none" w:sz="0" w:space="0" w:color="auto"/>
                <w:left w:val="none" w:sz="0" w:space="0" w:color="auto"/>
                <w:bottom w:val="none" w:sz="0" w:space="0" w:color="auto"/>
                <w:right w:val="none" w:sz="0" w:space="0" w:color="auto"/>
              </w:divBdr>
              <w:divsChild>
                <w:div w:id="4558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4065">
      <w:bodyDiv w:val="1"/>
      <w:marLeft w:val="0"/>
      <w:marRight w:val="0"/>
      <w:marTop w:val="0"/>
      <w:marBottom w:val="0"/>
      <w:divBdr>
        <w:top w:val="none" w:sz="0" w:space="0" w:color="auto"/>
        <w:left w:val="none" w:sz="0" w:space="0" w:color="auto"/>
        <w:bottom w:val="none" w:sz="0" w:space="0" w:color="auto"/>
        <w:right w:val="none" w:sz="0" w:space="0" w:color="auto"/>
      </w:divBdr>
    </w:div>
    <w:div w:id="1274898210">
      <w:bodyDiv w:val="1"/>
      <w:marLeft w:val="0"/>
      <w:marRight w:val="0"/>
      <w:marTop w:val="0"/>
      <w:marBottom w:val="0"/>
      <w:divBdr>
        <w:top w:val="none" w:sz="0" w:space="0" w:color="auto"/>
        <w:left w:val="none" w:sz="0" w:space="0" w:color="auto"/>
        <w:bottom w:val="none" w:sz="0" w:space="0" w:color="auto"/>
        <w:right w:val="none" w:sz="0" w:space="0" w:color="auto"/>
      </w:divBdr>
    </w:div>
    <w:div w:id="1376731528">
      <w:bodyDiv w:val="1"/>
      <w:marLeft w:val="0"/>
      <w:marRight w:val="0"/>
      <w:marTop w:val="0"/>
      <w:marBottom w:val="0"/>
      <w:divBdr>
        <w:top w:val="none" w:sz="0" w:space="0" w:color="auto"/>
        <w:left w:val="none" w:sz="0" w:space="0" w:color="auto"/>
        <w:bottom w:val="none" w:sz="0" w:space="0" w:color="auto"/>
        <w:right w:val="none" w:sz="0" w:space="0" w:color="auto"/>
      </w:divBdr>
    </w:div>
    <w:div w:id="1619994099">
      <w:bodyDiv w:val="1"/>
      <w:marLeft w:val="0"/>
      <w:marRight w:val="0"/>
      <w:marTop w:val="0"/>
      <w:marBottom w:val="0"/>
      <w:divBdr>
        <w:top w:val="none" w:sz="0" w:space="0" w:color="auto"/>
        <w:left w:val="none" w:sz="0" w:space="0" w:color="auto"/>
        <w:bottom w:val="none" w:sz="0" w:space="0" w:color="auto"/>
        <w:right w:val="none" w:sz="0" w:space="0" w:color="auto"/>
      </w:divBdr>
      <w:divsChild>
        <w:div w:id="2005236193">
          <w:marLeft w:val="0"/>
          <w:marRight w:val="0"/>
          <w:marTop w:val="0"/>
          <w:marBottom w:val="0"/>
          <w:divBdr>
            <w:top w:val="none" w:sz="0" w:space="0" w:color="auto"/>
            <w:left w:val="none" w:sz="0" w:space="0" w:color="auto"/>
            <w:bottom w:val="none" w:sz="0" w:space="0" w:color="auto"/>
            <w:right w:val="none" w:sz="0" w:space="0" w:color="auto"/>
          </w:divBdr>
          <w:divsChild>
            <w:div w:id="602031432">
              <w:marLeft w:val="0"/>
              <w:marRight w:val="0"/>
              <w:marTop w:val="0"/>
              <w:marBottom w:val="0"/>
              <w:divBdr>
                <w:top w:val="none" w:sz="0" w:space="0" w:color="auto"/>
                <w:left w:val="none" w:sz="0" w:space="0" w:color="auto"/>
                <w:bottom w:val="none" w:sz="0" w:space="0" w:color="auto"/>
                <w:right w:val="none" w:sz="0" w:space="0" w:color="auto"/>
              </w:divBdr>
              <w:divsChild>
                <w:div w:id="8077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2360">
      <w:bodyDiv w:val="1"/>
      <w:marLeft w:val="0"/>
      <w:marRight w:val="0"/>
      <w:marTop w:val="0"/>
      <w:marBottom w:val="0"/>
      <w:divBdr>
        <w:top w:val="none" w:sz="0" w:space="0" w:color="auto"/>
        <w:left w:val="none" w:sz="0" w:space="0" w:color="auto"/>
        <w:bottom w:val="none" w:sz="0" w:space="0" w:color="auto"/>
        <w:right w:val="none" w:sz="0" w:space="0" w:color="auto"/>
      </w:divBdr>
    </w:div>
    <w:div w:id="1950888362">
      <w:bodyDiv w:val="1"/>
      <w:marLeft w:val="0"/>
      <w:marRight w:val="0"/>
      <w:marTop w:val="0"/>
      <w:marBottom w:val="0"/>
      <w:divBdr>
        <w:top w:val="none" w:sz="0" w:space="0" w:color="auto"/>
        <w:left w:val="none" w:sz="0" w:space="0" w:color="auto"/>
        <w:bottom w:val="none" w:sz="0" w:space="0" w:color="auto"/>
        <w:right w:val="none" w:sz="0" w:space="0" w:color="auto"/>
      </w:divBdr>
    </w:div>
    <w:div w:id="1966691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rter.org.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rter.org.tr/" TargetMode="External"/><Relationship Id="rId4" Type="http://schemas.openxmlformats.org/officeDocument/2006/relationships/webSettings" Target="webSettings.xml"/><Relationship Id="rId9" Type="http://schemas.openxmlformats.org/officeDocument/2006/relationships/hyperlink" Target="mailto:yelizt@bkziletisi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D8D94-F9E2-497A-B51E-0254AC37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4441</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6</cp:revision>
  <cp:lastPrinted>2024-11-13T06:53:00Z</cp:lastPrinted>
  <dcterms:created xsi:type="dcterms:W3CDTF">2025-09-03T14:53:00Z</dcterms:created>
  <dcterms:modified xsi:type="dcterms:W3CDTF">2025-09-10T09:37:00Z</dcterms:modified>
</cp:coreProperties>
</file>