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7B4D4" w14:textId="77777777" w:rsidR="00C86B97" w:rsidRDefault="00C86B97">
      <w:pPr>
        <w:widowControl/>
        <w:pBdr>
          <w:top w:val="nil"/>
          <w:left w:val="nil"/>
          <w:bottom w:val="nil"/>
          <w:right w:val="nil"/>
          <w:between w:val="nil"/>
        </w:pBdr>
        <w:spacing w:line="240" w:lineRule="auto"/>
        <w:ind w:left="0" w:hanging="2"/>
        <w:jc w:val="right"/>
        <w:rPr>
          <w:rFonts w:ascii="Arial" w:eastAsia="Arial" w:hAnsi="Arial" w:cs="Arial"/>
          <w:color w:val="000000"/>
          <w:sz w:val="18"/>
          <w:szCs w:val="18"/>
          <w:u w:val="single"/>
        </w:rPr>
      </w:pPr>
    </w:p>
    <w:p w14:paraId="49D1118A" w14:textId="77777777" w:rsidR="00C86B97"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18"/>
          <w:szCs w:val="18"/>
          <w:u w:val="single"/>
        </w:rPr>
      </w:pPr>
      <w:r>
        <w:rPr>
          <w:noProof/>
        </w:rPr>
        <w:drawing>
          <wp:anchor distT="0" distB="0" distL="114300" distR="114300" simplePos="0" relativeHeight="251658240" behindDoc="0" locked="0" layoutInCell="1" hidden="0" allowOverlap="1" wp14:anchorId="7FD67D88" wp14:editId="629AC0B7">
            <wp:simplePos x="0" y="0"/>
            <wp:positionH relativeFrom="column">
              <wp:posOffset>-148589</wp:posOffset>
            </wp:positionH>
            <wp:positionV relativeFrom="paragraph">
              <wp:posOffset>175895</wp:posOffset>
            </wp:positionV>
            <wp:extent cx="2233930" cy="677545"/>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233930" cy="677545"/>
                    </a:xfrm>
                    <a:prstGeom prst="rect">
                      <a:avLst/>
                    </a:prstGeom>
                    <a:ln/>
                  </pic:spPr>
                </pic:pic>
              </a:graphicData>
            </a:graphic>
          </wp:anchor>
        </w:drawing>
      </w:r>
    </w:p>
    <w:p w14:paraId="749AC3F4" w14:textId="77777777" w:rsidR="00C86B97"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18"/>
          <w:szCs w:val="18"/>
          <w:u w:val="single"/>
        </w:rPr>
      </w:pPr>
      <w:r>
        <w:rPr>
          <w:rFonts w:ascii="Arial" w:eastAsia="Arial" w:hAnsi="Arial" w:cs="Arial"/>
          <w:b/>
          <w:color w:val="000000"/>
          <w:sz w:val="18"/>
          <w:szCs w:val="18"/>
          <w:u w:val="single"/>
        </w:rPr>
        <w:t>Basın Bülteni</w:t>
      </w:r>
    </w:p>
    <w:p w14:paraId="705C6C43" w14:textId="77777777" w:rsidR="00C86B97" w:rsidRDefault="00000000">
      <w:pPr>
        <w:widowControl/>
        <w:pBdr>
          <w:top w:val="nil"/>
          <w:left w:val="nil"/>
          <w:bottom w:val="nil"/>
          <w:right w:val="nil"/>
          <w:between w:val="nil"/>
        </w:pBdr>
        <w:spacing w:line="240" w:lineRule="auto"/>
        <w:ind w:left="0" w:hanging="2"/>
        <w:jc w:val="right"/>
        <w:rPr>
          <w:color w:val="000000"/>
          <w:sz w:val="18"/>
          <w:szCs w:val="18"/>
        </w:rPr>
      </w:pPr>
      <w:r>
        <w:rPr>
          <w:rFonts w:ascii="Arial" w:eastAsia="Arial" w:hAnsi="Arial" w:cs="Arial"/>
          <w:color w:val="000000"/>
          <w:sz w:val="18"/>
          <w:szCs w:val="18"/>
        </w:rPr>
        <w:t xml:space="preserve">bkz. </w:t>
      </w:r>
    </w:p>
    <w:p w14:paraId="24B233AA" w14:textId="77777777" w:rsidR="00C86B97" w:rsidRDefault="00000000">
      <w:pPr>
        <w:widowControl/>
        <w:pBdr>
          <w:top w:val="nil"/>
          <w:left w:val="nil"/>
          <w:bottom w:val="nil"/>
          <w:right w:val="nil"/>
          <w:between w:val="nil"/>
        </w:pBdr>
        <w:spacing w:line="240" w:lineRule="auto"/>
        <w:ind w:left="0" w:hanging="2"/>
        <w:jc w:val="right"/>
        <w:rPr>
          <w:color w:val="000000"/>
          <w:sz w:val="18"/>
          <w:szCs w:val="18"/>
        </w:rPr>
      </w:pPr>
      <w:r>
        <w:rPr>
          <w:rFonts w:ascii="Arial" w:eastAsia="Arial" w:hAnsi="Arial" w:cs="Arial"/>
          <w:color w:val="000000"/>
          <w:sz w:val="18"/>
          <w:szCs w:val="18"/>
        </w:rPr>
        <w:t>Banu K. Zeytinoğlu İletişim</w:t>
      </w:r>
    </w:p>
    <w:p w14:paraId="6374B4D5" w14:textId="77777777" w:rsidR="00C86B97" w:rsidRDefault="00000000">
      <w:pPr>
        <w:widowControl/>
        <w:pBdr>
          <w:top w:val="nil"/>
          <w:left w:val="nil"/>
          <w:bottom w:val="nil"/>
          <w:right w:val="nil"/>
          <w:between w:val="nil"/>
        </w:pBdr>
        <w:spacing w:line="240" w:lineRule="auto"/>
        <w:ind w:left="0" w:hanging="2"/>
        <w:jc w:val="right"/>
        <w:rPr>
          <w:color w:val="000000"/>
          <w:sz w:val="18"/>
          <w:szCs w:val="18"/>
        </w:rPr>
      </w:pPr>
      <w:r>
        <w:rPr>
          <w:rFonts w:ascii="Arial" w:eastAsia="Arial" w:hAnsi="Arial" w:cs="Arial"/>
          <w:b/>
          <w:color w:val="000000"/>
          <w:sz w:val="18"/>
          <w:szCs w:val="18"/>
        </w:rPr>
        <w:t>Yeliz TİNGÜR</w:t>
      </w:r>
    </w:p>
    <w:p w14:paraId="0F4A3270" w14:textId="77777777" w:rsidR="00C86B97" w:rsidRDefault="00C86B97">
      <w:pPr>
        <w:widowControl/>
        <w:pBdr>
          <w:top w:val="nil"/>
          <w:left w:val="nil"/>
          <w:bottom w:val="nil"/>
          <w:right w:val="nil"/>
          <w:between w:val="nil"/>
        </w:pBdr>
        <w:spacing w:line="240" w:lineRule="auto"/>
        <w:ind w:left="0" w:hanging="2"/>
        <w:jc w:val="right"/>
        <w:rPr>
          <w:color w:val="000000"/>
          <w:sz w:val="18"/>
          <w:szCs w:val="18"/>
        </w:rPr>
      </w:pPr>
      <w:hyperlink r:id="rId8">
        <w:r>
          <w:rPr>
            <w:rFonts w:ascii="Arial" w:eastAsia="Arial" w:hAnsi="Arial" w:cs="Arial"/>
            <w:color w:val="0000FF"/>
            <w:sz w:val="18"/>
            <w:szCs w:val="18"/>
            <w:u w:val="single"/>
          </w:rPr>
          <w:t>yelizt@bkziletisim.com</w:t>
        </w:r>
      </w:hyperlink>
      <w:r w:rsidR="00000000">
        <w:rPr>
          <w:rFonts w:ascii="Arial" w:eastAsia="Arial" w:hAnsi="Arial" w:cs="Arial"/>
          <w:color w:val="000000"/>
          <w:sz w:val="18"/>
          <w:szCs w:val="18"/>
        </w:rPr>
        <w:t xml:space="preserve"> </w:t>
      </w:r>
    </w:p>
    <w:p w14:paraId="2C7DAB1C" w14:textId="77777777" w:rsidR="00C86B97"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t xml:space="preserve">       0 541 281 12 05</w:t>
      </w:r>
    </w:p>
    <w:p w14:paraId="6C1A2264" w14:textId="77777777" w:rsidR="00C86B97" w:rsidRDefault="00C86B97">
      <w:pPr>
        <w:widowControl/>
        <w:pBdr>
          <w:top w:val="nil"/>
          <w:left w:val="nil"/>
          <w:bottom w:val="nil"/>
          <w:right w:val="nil"/>
          <w:between w:val="nil"/>
        </w:pBdr>
        <w:spacing w:line="240" w:lineRule="auto"/>
        <w:ind w:left="0" w:hanging="2"/>
        <w:jc w:val="right"/>
        <w:rPr>
          <w:rFonts w:ascii="Arial" w:eastAsia="Arial" w:hAnsi="Arial" w:cs="Arial"/>
          <w:color w:val="000000"/>
          <w:sz w:val="18"/>
          <w:szCs w:val="18"/>
        </w:rPr>
      </w:pPr>
      <w:bookmarkStart w:id="0" w:name="_heading=h.gjdgxs" w:colFirst="0" w:colLast="0"/>
      <w:bookmarkEnd w:id="0"/>
    </w:p>
    <w:p w14:paraId="41A652A2" w14:textId="77777777" w:rsidR="00C86B97" w:rsidRDefault="00C86B97">
      <w:pPr>
        <w:widowControl/>
        <w:pBdr>
          <w:top w:val="nil"/>
          <w:left w:val="nil"/>
          <w:bottom w:val="nil"/>
          <w:right w:val="nil"/>
          <w:between w:val="nil"/>
        </w:pBdr>
        <w:ind w:left="1" w:hanging="3"/>
        <w:jc w:val="center"/>
        <w:rPr>
          <w:rFonts w:ascii="Arial" w:eastAsia="Arial" w:hAnsi="Arial" w:cs="Arial"/>
          <w:color w:val="000000"/>
          <w:sz w:val="28"/>
          <w:szCs w:val="28"/>
        </w:rPr>
      </w:pPr>
    </w:p>
    <w:p w14:paraId="24BCF7E1" w14:textId="77777777" w:rsidR="00C86B97" w:rsidRDefault="00000000">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r>
        <w:rPr>
          <w:rFonts w:ascii="Arial" w:eastAsia="Arial" w:hAnsi="Arial" w:cs="Arial"/>
          <w:b/>
          <w:color w:val="000000"/>
          <w:sz w:val="28"/>
          <w:szCs w:val="28"/>
        </w:rPr>
        <w:t>MATI DIOP’UN</w:t>
      </w:r>
    </w:p>
    <w:p w14:paraId="007E4337" w14:textId="77777777" w:rsidR="00C86B97" w:rsidRDefault="00000000">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r>
        <w:rPr>
          <w:rFonts w:ascii="Arial" w:eastAsia="Arial" w:hAnsi="Arial" w:cs="Arial"/>
          <w:b/>
          <w:color w:val="000000"/>
          <w:sz w:val="28"/>
          <w:szCs w:val="28"/>
        </w:rPr>
        <w:t>ALTIN AYI ÖDÜLLÜ BELGESELİ</w:t>
      </w:r>
    </w:p>
    <w:p w14:paraId="06E54B9B" w14:textId="77777777" w:rsidR="00C86B97" w:rsidRDefault="00000000">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r>
        <w:rPr>
          <w:rFonts w:ascii="Arial" w:eastAsia="Arial" w:hAnsi="Arial" w:cs="Arial"/>
          <w:b/>
          <w:color w:val="000000"/>
          <w:sz w:val="28"/>
          <w:szCs w:val="28"/>
        </w:rPr>
        <w:t>DAHOMEY,</w:t>
      </w:r>
    </w:p>
    <w:p w14:paraId="25923CBF" w14:textId="77777777" w:rsidR="00C86B97" w:rsidRDefault="00000000">
      <w:pPr>
        <w:widowControl/>
        <w:pBdr>
          <w:top w:val="nil"/>
          <w:left w:val="nil"/>
          <w:bottom w:val="nil"/>
          <w:right w:val="nil"/>
          <w:between w:val="nil"/>
        </w:pBdr>
        <w:spacing w:line="240" w:lineRule="auto"/>
        <w:ind w:left="1" w:hanging="3"/>
        <w:jc w:val="center"/>
        <w:rPr>
          <w:color w:val="000000"/>
        </w:rPr>
      </w:pPr>
      <w:r>
        <w:rPr>
          <w:rFonts w:ascii="Arial" w:eastAsia="Arial" w:hAnsi="Arial" w:cs="Arial"/>
          <w:b/>
          <w:color w:val="000000"/>
          <w:sz w:val="28"/>
          <w:szCs w:val="28"/>
        </w:rPr>
        <w:t>SADECE MUBI’DE</w:t>
      </w:r>
    </w:p>
    <w:p w14:paraId="76313CA5" w14:textId="77777777" w:rsidR="00C86B97" w:rsidRDefault="00C86B97">
      <w:pPr>
        <w:widowControl/>
        <w:pBdr>
          <w:top w:val="nil"/>
          <w:left w:val="nil"/>
          <w:bottom w:val="nil"/>
          <w:right w:val="nil"/>
          <w:between w:val="nil"/>
        </w:pBdr>
        <w:spacing w:line="240" w:lineRule="auto"/>
        <w:ind w:left="0" w:hanging="2"/>
        <w:jc w:val="both"/>
        <w:rPr>
          <w:rFonts w:ascii="Arial" w:eastAsia="Arial" w:hAnsi="Arial" w:cs="Arial"/>
          <w:color w:val="000000"/>
          <w:sz w:val="23"/>
          <w:szCs w:val="23"/>
        </w:rPr>
      </w:pPr>
    </w:p>
    <w:p w14:paraId="59F0728C" w14:textId="4E822F3E" w:rsidR="00C86B97" w:rsidRDefault="00000000">
      <w:pPr>
        <w:widowControl/>
        <w:spacing w:before="240" w:after="240"/>
        <w:ind w:left="0" w:hanging="2"/>
        <w:jc w:val="both"/>
        <w:rPr>
          <w:rFonts w:ascii="Arial" w:eastAsia="Arial" w:hAnsi="Arial" w:cs="Arial"/>
          <w:color w:val="000000"/>
          <w:sz w:val="23"/>
          <w:szCs w:val="23"/>
        </w:rPr>
      </w:pPr>
      <w:bookmarkStart w:id="1" w:name="_heading=h.2v55g3ko3aj2" w:colFirst="0" w:colLast="0"/>
      <w:bookmarkEnd w:id="1"/>
      <w:r>
        <w:rPr>
          <w:rFonts w:ascii="Arial" w:eastAsia="Arial" w:hAnsi="Arial" w:cs="Arial"/>
          <w:b/>
          <w:sz w:val="23"/>
          <w:szCs w:val="23"/>
        </w:rPr>
        <w:t xml:space="preserve">Senegalli yönetmen Mati Diop’un Altın Ayı ödüllü belgeseli DAHOMEY, köklerinden koparılan sanat eserleri üzerinden sömürgecilik tarihine derin bir bakış </w:t>
      </w:r>
      <w:r w:rsidR="00E00018">
        <w:rPr>
          <w:rFonts w:ascii="Arial" w:eastAsia="Arial" w:hAnsi="Arial" w:cs="Arial"/>
          <w:b/>
          <w:sz w:val="23"/>
          <w:szCs w:val="23"/>
        </w:rPr>
        <w:t>atıyor.</w:t>
      </w:r>
      <w:r>
        <w:rPr>
          <w:rFonts w:ascii="Arial" w:eastAsia="Arial" w:hAnsi="Arial" w:cs="Arial"/>
          <w:b/>
          <w:sz w:val="23"/>
          <w:szCs w:val="23"/>
        </w:rPr>
        <w:t xml:space="preserve"> Kendi kaderini tayin etme ve tazminat meselelerini hayal gücüyle harmanlayarak masaya yatıran Diop, Dahomey Krallığı’na ait 26 eserin Paris’ten Benin’e dönüş yolculuğunu benzersiz bir biçimde ele alıyor. Uluslararası müzelerin duvarlarının ötesindeki seslere kulak kesilen bu büyüleyici belgesel, kültür-sanat alanlarını yeniden tanımlıyor.  </w:t>
      </w:r>
      <w:hyperlink r:id="rId9">
        <w:r w:rsidR="00C86B97">
          <w:rPr>
            <w:rFonts w:ascii="Arial" w:eastAsia="Arial" w:hAnsi="Arial" w:cs="Arial"/>
            <w:b/>
            <w:color w:val="0000FF"/>
            <w:sz w:val="23"/>
            <w:szCs w:val="23"/>
            <w:u w:val="single"/>
          </w:rPr>
          <w:t>DAHOMEY</w:t>
        </w:r>
      </w:hyperlink>
      <w:r>
        <w:rPr>
          <w:rFonts w:ascii="Arial" w:eastAsia="Arial" w:hAnsi="Arial" w:cs="Arial"/>
          <w:b/>
          <w:color w:val="000000"/>
          <w:sz w:val="23"/>
          <w:szCs w:val="23"/>
        </w:rPr>
        <w:t xml:space="preserve">, </w:t>
      </w:r>
      <w:r>
        <w:rPr>
          <w:rFonts w:ascii="Arial" w:eastAsia="Arial" w:hAnsi="Arial" w:cs="Arial"/>
          <w:b/>
          <w:sz w:val="23"/>
          <w:szCs w:val="23"/>
        </w:rPr>
        <w:t>yalnızca</w:t>
      </w:r>
      <w:r>
        <w:rPr>
          <w:rFonts w:ascii="Arial" w:eastAsia="Arial" w:hAnsi="Arial" w:cs="Arial"/>
          <w:b/>
          <w:color w:val="000000"/>
          <w:sz w:val="23"/>
          <w:szCs w:val="23"/>
        </w:rPr>
        <w:t xml:space="preserve"> </w:t>
      </w:r>
      <w:hyperlink r:id="rId10">
        <w:r w:rsidR="00C86B97">
          <w:rPr>
            <w:rFonts w:ascii="Arial" w:eastAsia="Arial" w:hAnsi="Arial" w:cs="Arial"/>
            <w:b/>
            <w:color w:val="0000FF"/>
            <w:sz w:val="23"/>
            <w:szCs w:val="23"/>
            <w:u w:val="single"/>
          </w:rPr>
          <w:t>MUBI</w:t>
        </w:r>
      </w:hyperlink>
      <w:r>
        <w:rPr>
          <w:rFonts w:ascii="Arial" w:eastAsia="Arial" w:hAnsi="Arial" w:cs="Arial"/>
          <w:b/>
          <w:color w:val="000000"/>
          <w:sz w:val="23"/>
          <w:szCs w:val="23"/>
        </w:rPr>
        <w:t xml:space="preserve">’de </w:t>
      </w:r>
      <w:r>
        <w:rPr>
          <w:rFonts w:ascii="Arial" w:eastAsia="Arial" w:hAnsi="Arial" w:cs="Arial"/>
          <w:b/>
          <w:sz w:val="23"/>
          <w:szCs w:val="23"/>
        </w:rPr>
        <w:t>gösterimde.</w:t>
      </w:r>
    </w:p>
    <w:p w14:paraId="78675CF7" w14:textId="1C2F57E5" w:rsidR="00C86B97" w:rsidRDefault="00000000" w:rsidP="00510024">
      <w:pPr>
        <w:widowControl/>
        <w:pBdr>
          <w:top w:val="nil"/>
          <w:left w:val="nil"/>
          <w:bottom w:val="nil"/>
          <w:right w:val="nil"/>
          <w:between w:val="nil"/>
        </w:pBdr>
        <w:spacing w:line="240" w:lineRule="auto"/>
        <w:ind w:left="0" w:hanging="2"/>
        <w:jc w:val="both"/>
        <w:rPr>
          <w:rFonts w:ascii="Arial" w:eastAsia="Arial" w:hAnsi="Arial" w:cs="Arial"/>
          <w:sz w:val="23"/>
          <w:szCs w:val="23"/>
        </w:rPr>
      </w:pPr>
      <w:r>
        <w:rPr>
          <w:rFonts w:ascii="Arial" w:eastAsia="Arial" w:hAnsi="Arial" w:cs="Arial"/>
          <w:sz w:val="23"/>
          <w:szCs w:val="23"/>
        </w:rPr>
        <w:t>Politik olanla şiirselliği ustalıkla harmanlayan Diop</w:t>
      </w:r>
      <w:r>
        <w:rPr>
          <w:rFonts w:ascii="Arial" w:eastAsia="Arial" w:hAnsi="Arial" w:cs="Arial"/>
          <w:color w:val="000000"/>
          <w:sz w:val="23"/>
          <w:szCs w:val="23"/>
        </w:rPr>
        <w:t>, yalnızca iade edilen 26 kraliyet eserinin dönüş sürecini değil, bu dönüşün t</w:t>
      </w:r>
      <w:r>
        <w:rPr>
          <w:rFonts w:ascii="Arial" w:eastAsia="Arial" w:hAnsi="Arial" w:cs="Arial"/>
          <w:sz w:val="23"/>
          <w:szCs w:val="23"/>
        </w:rPr>
        <w:t>oplumsal bellekteki duygusal, politik ve entelektüel yankılarını ortaya koyuyor. Abomey-Calavi Üniversitesi'nde öğrencilerin bakış açılarıyla derinleşen belgesel, kültürel mirasın iadesi ve sömürgeciliğin kalıcı izlerine dair çarpıcı sorular soruyor. Zaman zaman heyecanlandırıcı, zaman zaman da derin düşüncelere sevk eden bu belgesel, geleneksel olmayan hikaye anlatımı tekniklerini kullanarak geçmişi bugün</w:t>
      </w:r>
      <w:r w:rsidR="00510024">
        <w:rPr>
          <w:rFonts w:ascii="Arial" w:eastAsia="Arial" w:hAnsi="Arial" w:cs="Arial"/>
          <w:sz w:val="23"/>
          <w:szCs w:val="23"/>
        </w:rPr>
        <w:t xml:space="preserve"> </w:t>
      </w:r>
      <w:r>
        <w:rPr>
          <w:rFonts w:ascii="Arial" w:eastAsia="Arial" w:hAnsi="Arial" w:cs="Arial"/>
          <w:sz w:val="23"/>
          <w:szCs w:val="23"/>
        </w:rPr>
        <w:t>güçlü bir şekilde taşıyor.</w:t>
      </w:r>
      <w:r>
        <w:rPr>
          <w:rFonts w:ascii="Arial" w:eastAsia="Arial" w:hAnsi="Arial" w:cs="Arial"/>
          <w:sz w:val="23"/>
          <w:szCs w:val="23"/>
        </w:rPr>
        <w:br/>
      </w:r>
    </w:p>
    <w:p w14:paraId="30667674" w14:textId="77777777" w:rsidR="00C86B97" w:rsidRDefault="00000000">
      <w:pPr>
        <w:widowControl/>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b/>
          <w:color w:val="000000"/>
          <w:sz w:val="18"/>
          <w:szCs w:val="18"/>
        </w:rPr>
        <w:t>Bilgi için:</w:t>
      </w:r>
      <w:r>
        <w:rPr>
          <w:rFonts w:ascii="Arial" w:eastAsia="Arial" w:hAnsi="Arial" w:cs="Arial"/>
          <w:b/>
          <w:color w:val="000000"/>
          <w:sz w:val="18"/>
          <w:szCs w:val="18"/>
        </w:rPr>
        <w:tab/>
      </w:r>
    </w:p>
    <w:p w14:paraId="65DB0A65" w14:textId="77777777" w:rsidR="00C86B97" w:rsidRDefault="00C86B97">
      <w:pPr>
        <w:widowControl/>
        <w:pBdr>
          <w:top w:val="nil"/>
          <w:left w:val="nil"/>
          <w:bottom w:val="nil"/>
          <w:right w:val="nil"/>
          <w:between w:val="nil"/>
        </w:pBdr>
        <w:spacing w:line="240" w:lineRule="auto"/>
        <w:ind w:left="0" w:hanging="2"/>
        <w:jc w:val="both"/>
        <w:rPr>
          <w:color w:val="000000"/>
        </w:rPr>
      </w:pPr>
      <w:hyperlink r:id="rId11">
        <w:r>
          <w:rPr>
            <w:rFonts w:ascii="Arial" w:eastAsia="Arial" w:hAnsi="Arial" w:cs="Arial"/>
            <w:color w:val="0000FF"/>
            <w:sz w:val="18"/>
            <w:szCs w:val="18"/>
            <w:u w:val="single"/>
          </w:rPr>
          <w:t>mubi.com/tr</w:t>
        </w:r>
      </w:hyperlink>
    </w:p>
    <w:p w14:paraId="1F2A9EC2" w14:textId="77777777" w:rsidR="00C86B97" w:rsidRDefault="00C86B97">
      <w:pPr>
        <w:widowControl/>
        <w:pBdr>
          <w:top w:val="nil"/>
          <w:left w:val="nil"/>
          <w:bottom w:val="nil"/>
          <w:right w:val="nil"/>
          <w:between w:val="nil"/>
        </w:pBdr>
        <w:spacing w:line="240" w:lineRule="auto"/>
        <w:ind w:left="0" w:hanging="2"/>
        <w:jc w:val="both"/>
        <w:rPr>
          <w:color w:val="000000"/>
        </w:rPr>
      </w:pPr>
      <w:hyperlink r:id="rId12">
        <w:r>
          <w:rPr>
            <w:rFonts w:ascii="Arial" w:eastAsia="Arial" w:hAnsi="Arial" w:cs="Arial"/>
            <w:color w:val="0000FF"/>
            <w:sz w:val="18"/>
            <w:szCs w:val="18"/>
            <w:u w:val="single"/>
          </w:rPr>
          <w:t>instagram.com/mubiturkiye</w:t>
        </w:r>
      </w:hyperlink>
    </w:p>
    <w:p w14:paraId="411938B1" w14:textId="77777777" w:rsidR="00C86B97" w:rsidRDefault="00C86B97">
      <w:pPr>
        <w:widowControl/>
        <w:pBdr>
          <w:top w:val="nil"/>
          <w:left w:val="nil"/>
          <w:bottom w:val="nil"/>
          <w:right w:val="nil"/>
          <w:between w:val="nil"/>
        </w:pBdr>
        <w:spacing w:line="240" w:lineRule="auto"/>
        <w:ind w:left="0" w:hanging="2"/>
        <w:jc w:val="both"/>
        <w:rPr>
          <w:color w:val="000000"/>
        </w:rPr>
      </w:pPr>
      <w:hyperlink r:id="rId13">
        <w:r>
          <w:rPr>
            <w:rFonts w:ascii="Arial" w:eastAsia="Arial" w:hAnsi="Arial" w:cs="Arial"/>
            <w:color w:val="0000FF"/>
            <w:sz w:val="18"/>
            <w:szCs w:val="18"/>
            <w:u w:val="single"/>
          </w:rPr>
          <w:t>x.com/mubiturkiye</w:t>
        </w:r>
      </w:hyperlink>
    </w:p>
    <w:p w14:paraId="7FA0AB53" w14:textId="77777777" w:rsidR="00C86B97" w:rsidRDefault="00C86B97">
      <w:pPr>
        <w:widowControl/>
        <w:pBdr>
          <w:top w:val="nil"/>
          <w:left w:val="nil"/>
          <w:bottom w:val="nil"/>
          <w:right w:val="nil"/>
          <w:between w:val="nil"/>
        </w:pBdr>
        <w:spacing w:line="240" w:lineRule="auto"/>
        <w:ind w:left="0" w:hanging="2"/>
        <w:jc w:val="both"/>
        <w:rPr>
          <w:color w:val="000000"/>
        </w:rPr>
      </w:pPr>
      <w:hyperlink r:id="rId14">
        <w:r>
          <w:rPr>
            <w:rFonts w:ascii="Arial" w:eastAsia="Arial" w:hAnsi="Arial" w:cs="Arial"/>
            <w:color w:val="0000FF"/>
            <w:sz w:val="18"/>
            <w:szCs w:val="18"/>
            <w:u w:val="single"/>
          </w:rPr>
          <w:t>youtube.com/mubi</w:t>
        </w:r>
      </w:hyperlink>
      <w:r w:rsidR="00000000">
        <w:rPr>
          <w:rFonts w:ascii="Arial" w:eastAsia="Arial" w:hAnsi="Arial" w:cs="Arial"/>
          <w:color w:val="000000"/>
          <w:sz w:val="18"/>
          <w:szCs w:val="18"/>
        </w:rPr>
        <w:t> </w:t>
      </w:r>
    </w:p>
    <w:p w14:paraId="51D984DD" w14:textId="77777777" w:rsidR="00C86B97" w:rsidRDefault="00C86B97">
      <w:pPr>
        <w:widowControl/>
        <w:pBdr>
          <w:top w:val="nil"/>
          <w:left w:val="nil"/>
          <w:bottom w:val="nil"/>
          <w:right w:val="nil"/>
          <w:between w:val="nil"/>
        </w:pBdr>
        <w:spacing w:line="240" w:lineRule="auto"/>
        <w:ind w:left="0" w:hanging="2"/>
        <w:jc w:val="both"/>
        <w:rPr>
          <w:rFonts w:ascii="Arial" w:eastAsia="Arial" w:hAnsi="Arial" w:cs="Arial"/>
          <w:color w:val="000000"/>
          <w:sz w:val="18"/>
          <w:szCs w:val="18"/>
          <w:u w:val="single"/>
        </w:rPr>
      </w:pPr>
    </w:p>
    <w:p w14:paraId="20CAF9EA" w14:textId="77777777" w:rsidR="00C86B97" w:rsidRDefault="00000000">
      <w:pPr>
        <w:widowControl/>
        <w:pBdr>
          <w:top w:val="nil"/>
          <w:left w:val="nil"/>
          <w:bottom w:val="nil"/>
          <w:right w:val="nil"/>
          <w:between w:val="nil"/>
        </w:pBdr>
        <w:spacing w:line="240" w:lineRule="auto"/>
        <w:ind w:left="0" w:hanging="2"/>
        <w:jc w:val="both"/>
        <w:rPr>
          <w:color w:val="000000"/>
        </w:rPr>
      </w:pPr>
      <w:r>
        <w:rPr>
          <w:rFonts w:ascii="Arial" w:eastAsia="Arial" w:hAnsi="Arial" w:cs="Arial"/>
          <w:b/>
          <w:color w:val="000000"/>
          <w:sz w:val="18"/>
          <w:szCs w:val="18"/>
          <w:u w:val="single"/>
        </w:rPr>
        <w:t>MUBI HAKKINDA</w:t>
      </w:r>
    </w:p>
    <w:p w14:paraId="25E24181" w14:textId="77777777" w:rsidR="00C86B97" w:rsidRDefault="00000000">
      <w:pPr>
        <w:widowControl/>
        <w:pBdr>
          <w:top w:val="nil"/>
          <w:left w:val="nil"/>
          <w:bottom w:val="nil"/>
          <w:right w:val="nil"/>
          <w:between w:val="nil"/>
        </w:pBdr>
        <w:spacing w:line="240" w:lineRule="auto"/>
        <w:ind w:left="0" w:hanging="2"/>
        <w:jc w:val="both"/>
        <w:rPr>
          <w:color w:val="000000"/>
        </w:rPr>
      </w:pPr>
      <w:r>
        <w:rPr>
          <w:rFonts w:ascii="Arial" w:eastAsia="Arial" w:hAnsi="Arial" w:cs="Arial"/>
          <w:color w:val="000000"/>
          <w:sz w:val="18"/>
          <w:szCs w:val="18"/>
        </w:rPr>
        <w:t>MUBI, global bir çevrimiçi film seçkisi, yapım şirketi ve film dağıtımcısıdır. Birbirinden güzel, heyecan verici, inanılmaz filmlerin keşfedildiği ve seyredildiği yerdir. Sinemanın efsanevi yaratıcılarından yükselen yönetmenlere, dünyanın her köşesinden filmler MUBI küratörleri tarafından özenle seçilir. MUBI aynı zamanda sadece platform üzerinden erişebilecek iddialı yeni filmlerin yapımcısı ve dağıtımcısıdır. Dünya çapında 190 ülkede hizmet veren MUBI, 15 milyondan fazla üyeyle dünyanın en büyük sinemasever topluluğudur.</w:t>
      </w:r>
    </w:p>
    <w:p w14:paraId="73F7ADE1" w14:textId="77777777" w:rsidR="00C86B97" w:rsidRDefault="00C86B97">
      <w:pPr>
        <w:pBdr>
          <w:top w:val="nil"/>
          <w:left w:val="nil"/>
          <w:bottom w:val="nil"/>
          <w:right w:val="nil"/>
          <w:between w:val="nil"/>
        </w:pBdr>
        <w:ind w:left="0" w:hanging="2"/>
        <w:jc w:val="both"/>
        <w:rPr>
          <w:rFonts w:ascii="Arial" w:eastAsia="Arial" w:hAnsi="Arial" w:cs="Arial"/>
          <w:sz w:val="18"/>
          <w:szCs w:val="18"/>
        </w:rPr>
      </w:pPr>
    </w:p>
    <w:sectPr w:rsidR="00C86B97">
      <w:headerReference w:type="default" r:id="rId15"/>
      <w:footerReference w:type="default" r:id="rId16"/>
      <w:pgSz w:w="11905" w:h="16837"/>
      <w:pgMar w:top="1701" w:right="1418" w:bottom="284" w:left="1418" w:header="709" w:footer="21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2E2BB" w14:textId="77777777" w:rsidR="00B163E5" w:rsidRDefault="00B163E5">
      <w:pPr>
        <w:spacing w:line="240" w:lineRule="auto"/>
        <w:ind w:left="0" w:hanging="2"/>
      </w:pPr>
      <w:r>
        <w:separator/>
      </w:r>
    </w:p>
  </w:endnote>
  <w:endnote w:type="continuationSeparator" w:id="0">
    <w:p w14:paraId="0366E851" w14:textId="77777777" w:rsidR="00B163E5" w:rsidRDefault="00B163E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Georgia">
    <w:panose1 w:val="02040502050405020303"/>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FAE8E" w14:textId="77777777" w:rsidR="00C86B97" w:rsidRDefault="00000000">
    <w:pPr>
      <w:jc w:val="center"/>
      <w:rPr>
        <w:rFonts w:ascii="Arial" w:eastAsia="Arial" w:hAnsi="Arial" w:cs="Arial"/>
        <w:sz w:val="14"/>
        <w:szCs w:val="14"/>
      </w:rPr>
    </w:pPr>
    <w:r>
      <w:rPr>
        <w:rFonts w:ascii="Arial" w:eastAsia="Arial" w:hAnsi="Arial" w:cs="Arial"/>
        <w:sz w:val="14"/>
        <w:szCs w:val="14"/>
      </w:rPr>
      <w:t>Kılıç Ali Paşa Mah. Kumrulu Sok. Sonu Miralay Çıkmazı No:1 D: 4 Beyoğlu-İstanbul Tel: 0 212 281 12 00</w:t>
    </w:r>
  </w:p>
  <w:p w14:paraId="00F8594D" w14:textId="77777777" w:rsidR="00C86B97" w:rsidRDefault="00000000">
    <w:pPr>
      <w:pBdr>
        <w:top w:val="nil"/>
        <w:left w:val="nil"/>
        <w:bottom w:val="nil"/>
        <w:right w:val="nil"/>
        <w:between w:val="nil"/>
      </w:pBdr>
      <w:spacing w:line="240" w:lineRule="auto"/>
      <w:jc w:val="center"/>
      <w:rPr>
        <w:color w:val="000000"/>
      </w:rPr>
    </w:pPr>
    <w:r>
      <w:rPr>
        <w:rFonts w:ascii="Arial" w:eastAsia="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A8061" w14:textId="77777777" w:rsidR="00B163E5" w:rsidRDefault="00B163E5">
      <w:pPr>
        <w:spacing w:line="240" w:lineRule="auto"/>
        <w:ind w:left="0" w:hanging="2"/>
      </w:pPr>
      <w:r>
        <w:separator/>
      </w:r>
    </w:p>
  </w:footnote>
  <w:footnote w:type="continuationSeparator" w:id="0">
    <w:p w14:paraId="7110E031" w14:textId="77777777" w:rsidR="00B163E5" w:rsidRDefault="00B163E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CA60" w14:textId="77777777" w:rsidR="00C86B97" w:rsidRDefault="00000000">
    <w:pPr>
      <w:pBdr>
        <w:top w:val="nil"/>
        <w:left w:val="nil"/>
        <w:bottom w:val="nil"/>
        <w:right w:val="nil"/>
        <w:between w:val="nil"/>
      </w:pBdr>
      <w:tabs>
        <w:tab w:val="left" w:pos="1380"/>
      </w:tabs>
      <w:spacing w:line="240" w:lineRule="auto"/>
      <w:ind w:left="0" w:hanging="2"/>
      <w:rPr>
        <w:color w:val="000000"/>
      </w:rPr>
    </w:pPr>
    <w:r>
      <w:rPr>
        <w:noProof/>
        <w:color w:val="000000"/>
      </w:rPr>
      <w:drawing>
        <wp:anchor distT="0" distB="0" distL="114300" distR="114300" simplePos="0" relativeHeight="251658240" behindDoc="0" locked="0" layoutInCell="1" hidden="0" allowOverlap="1" wp14:anchorId="5C9EF943" wp14:editId="59CD5E1F">
          <wp:simplePos x="0" y="0"/>
          <wp:positionH relativeFrom="leftMargin">
            <wp:posOffset>-946784</wp:posOffset>
          </wp:positionH>
          <wp:positionV relativeFrom="topMargin">
            <wp:posOffset>-1047749</wp:posOffset>
          </wp:positionV>
          <wp:extent cx="7649845" cy="106807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49845" cy="106807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B97"/>
    <w:rsid w:val="0024542C"/>
    <w:rsid w:val="00510024"/>
    <w:rsid w:val="00B163E5"/>
    <w:rsid w:val="00C86B97"/>
    <w:rsid w:val="00D71007"/>
    <w:rsid w:val="00E000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FD4C6"/>
  <w15:docId w15:val="{385DE8D1-6C69-462E-8D9E-5FB7EFCD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tr-TR" w:eastAsia="tr-T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uiPriority w:val="9"/>
    <w:qFormat/>
    <w:pPr>
      <w:keepNext/>
      <w:suppressAutoHyphens w:val="0"/>
      <w:spacing w:before="240" w:after="60"/>
    </w:pPr>
    <w:rPr>
      <w:rFonts w:ascii="Calibri Light" w:hAnsi="Calibri Light"/>
      <w:b/>
      <w:bCs/>
      <w:kern w:val="32"/>
      <w:sz w:val="32"/>
      <w:szCs w:val="32"/>
    </w:rPr>
  </w:style>
  <w:style w:type="paragraph" w:styleId="Balk2">
    <w:name w:val="heading 2"/>
    <w:basedOn w:val="Normal"/>
    <w:next w:val="Normal"/>
    <w:uiPriority w:val="9"/>
    <w:semiHidden/>
    <w:unhideWhenUsed/>
    <w:qFormat/>
    <w:pPr>
      <w:keepNext/>
      <w:suppressAutoHyphens w:val="0"/>
      <w:spacing w:before="240" w:after="60"/>
      <w:outlineLvl w:val="1"/>
    </w:pPr>
    <w:rPr>
      <w:rFonts w:ascii="Calibri Light" w:hAnsi="Calibri Light"/>
      <w:b/>
      <w:bCs/>
      <w:i/>
      <w:iCs/>
      <w:sz w:val="28"/>
      <w:szCs w:val="28"/>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widowControl/>
      <w:outlineLvl w:val="4"/>
    </w:pPr>
    <w:rPr>
      <w:rFonts w:ascii="Arial" w:hAnsi="Arial"/>
      <w:b/>
      <w:u w:val="single"/>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uiPriority w:val="10"/>
    <w:qFormat/>
    <w:pPr>
      <w:widowControl/>
      <w:jc w:val="center"/>
    </w:pPr>
    <w:rPr>
      <w:rFonts w:ascii="Arial" w:hAnsi="Arial"/>
      <w:b/>
      <w:sz w:val="28"/>
      <w:u w:val="single"/>
    </w:rPr>
  </w:style>
  <w:style w:type="character" w:customStyle="1" w:styleId="NumaralamaSimgeleri">
    <w:name w:val="Numaralama Simgeleri"/>
    <w:rPr>
      <w:w w:val="100"/>
      <w:position w:val="-1"/>
      <w:effect w:val="none"/>
      <w:vertAlign w:val="baseline"/>
      <w:cs w:val="0"/>
      <w:em w:val="none"/>
    </w:rPr>
  </w:style>
  <w:style w:type="paragraph" w:styleId="GvdeMetni">
    <w:name w:val="Body Text"/>
    <w:basedOn w:val="Normal"/>
    <w:pPr>
      <w:suppressAutoHyphens w:val="0"/>
      <w:spacing w:after="283"/>
    </w:pPr>
  </w:style>
  <w:style w:type="paragraph" w:customStyle="1" w:styleId="stbilgi">
    <w:name w:val="Üstbilgi"/>
    <w:basedOn w:val="Normal"/>
    <w:qFormat/>
    <w:pPr>
      <w:suppressAutoHyphens w:val="0"/>
    </w:pPr>
  </w:style>
  <w:style w:type="character" w:customStyle="1" w:styleId="stbilgiChar">
    <w:name w:val="Üstbilgi Char"/>
    <w:rPr>
      <w:w w:val="100"/>
      <w:position w:val="-1"/>
      <w:sz w:val="24"/>
      <w:effect w:val="none"/>
      <w:vertAlign w:val="baseline"/>
      <w:cs w:val="0"/>
      <w:em w:val="none"/>
    </w:rPr>
  </w:style>
  <w:style w:type="paragraph" w:customStyle="1" w:styleId="Altbilgi">
    <w:name w:val="Altbilgi"/>
    <w:basedOn w:val="Normal"/>
    <w:qFormat/>
    <w:pPr>
      <w:suppressAutoHyphens w:val="0"/>
    </w:pPr>
  </w:style>
  <w:style w:type="character" w:customStyle="1" w:styleId="AltbilgiChar">
    <w:name w:val="Altbilgi Char"/>
    <w:rPr>
      <w:w w:val="100"/>
      <w:position w:val="-1"/>
      <w:sz w:val="24"/>
      <w:effect w:val="none"/>
      <w:vertAlign w:val="baseline"/>
      <w:cs w:val="0"/>
      <w:em w:val="none"/>
    </w:rPr>
  </w:style>
  <w:style w:type="paragraph" w:styleId="BalonMetni">
    <w:name w:val="Balloon Text"/>
    <w:basedOn w:val="Normal"/>
    <w:qFormat/>
    <w:pPr>
      <w:suppressAutoHyphens w:val="0"/>
    </w:pPr>
    <w:rPr>
      <w:rFonts w:ascii="Tahoma" w:hAnsi="Tahoma"/>
      <w:sz w:val="16"/>
      <w:szCs w:val="16"/>
    </w:rPr>
  </w:style>
  <w:style w:type="character" w:customStyle="1" w:styleId="BalonMetniChar">
    <w:name w:val="Balon Metni Char"/>
    <w:rPr>
      <w:rFonts w:ascii="Tahoma" w:hAnsi="Tahoma" w:cs="Tahoma"/>
      <w:w w:val="100"/>
      <w:position w:val="-1"/>
      <w:sz w:val="16"/>
      <w:szCs w:val="16"/>
      <w:effect w:val="none"/>
      <w:vertAlign w:val="baseline"/>
      <w:cs w:val="0"/>
      <w:em w:val="none"/>
    </w:rPr>
  </w:style>
  <w:style w:type="character" w:styleId="Kpr">
    <w:name w:val="Hyperlink"/>
    <w:rPr>
      <w:color w:val="0000FF"/>
      <w:w w:val="100"/>
      <w:position w:val="-1"/>
      <w:u w:val="single"/>
      <w:effect w:val="none"/>
      <w:vertAlign w:val="baseline"/>
      <w:cs w:val="0"/>
      <w:em w:val="none"/>
    </w:rPr>
  </w:style>
  <w:style w:type="character" w:customStyle="1" w:styleId="KonuBalChar">
    <w:name w:val="Konu Başlığı Char"/>
    <w:rPr>
      <w:rFonts w:ascii="Arial" w:hAnsi="Arial"/>
      <w:b/>
      <w:w w:val="100"/>
      <w:position w:val="-1"/>
      <w:sz w:val="28"/>
      <w:u w:val="single"/>
      <w:effect w:val="none"/>
      <w:vertAlign w:val="baseline"/>
      <w:cs w:val="0"/>
      <w:em w:val="none"/>
    </w:rPr>
  </w:style>
  <w:style w:type="character" w:customStyle="1" w:styleId="Balk5Char">
    <w:name w:val="Başlık 5 Char"/>
    <w:rPr>
      <w:rFonts w:ascii="Arial" w:hAnsi="Arial" w:cs="Arial"/>
      <w:b/>
      <w:w w:val="100"/>
      <w:position w:val="-1"/>
      <w:sz w:val="24"/>
      <w:szCs w:val="24"/>
      <w:u w:val="single"/>
      <w:effect w:val="none"/>
      <w:vertAlign w:val="baseline"/>
      <w:cs w:val="0"/>
      <w:em w:val="none"/>
    </w:rPr>
  </w:style>
  <w:style w:type="paragraph" w:styleId="NormalWeb">
    <w:name w:val="Normal (Web)"/>
    <w:basedOn w:val="Normal"/>
    <w:qFormat/>
    <w:pPr>
      <w:widowControl/>
      <w:spacing w:before="100" w:beforeAutospacing="1" w:after="100" w:afterAutospacing="1"/>
    </w:pPr>
    <w:rPr>
      <w:lang w:val="en-US" w:eastAsia="en-US"/>
    </w:rPr>
  </w:style>
  <w:style w:type="paragraph" w:styleId="GvdeMetniGirintisi">
    <w:name w:val="Body Text Indent"/>
    <w:basedOn w:val="Normal"/>
    <w:qFormat/>
    <w:pPr>
      <w:suppressAutoHyphens w:val="0"/>
      <w:spacing w:after="120"/>
      <w:ind w:left="283"/>
    </w:pPr>
  </w:style>
  <w:style w:type="character" w:customStyle="1" w:styleId="GvdeMetniGirintisiChar">
    <w:name w:val="Gövde Metni Girintisi Char"/>
    <w:rPr>
      <w:w w:val="100"/>
      <w:position w:val="-1"/>
      <w:sz w:val="24"/>
      <w:effect w:val="none"/>
      <w:vertAlign w:val="baseline"/>
      <w:cs w:val="0"/>
      <w:em w:val="none"/>
    </w:rPr>
  </w:style>
  <w:style w:type="character" w:styleId="zlenenKpr">
    <w:name w:val="FollowedHyperlink"/>
    <w:qFormat/>
    <w:rPr>
      <w:color w:val="800080"/>
      <w:w w:val="100"/>
      <w:position w:val="-1"/>
      <w:u w:val="single"/>
      <w:effect w:val="none"/>
      <w:vertAlign w:val="baseline"/>
      <w:cs w:val="0"/>
      <w:em w:val="none"/>
    </w:rPr>
  </w:style>
  <w:style w:type="character" w:styleId="Vurgu">
    <w:name w:val="Emphasis"/>
    <w:rPr>
      <w:rFonts w:ascii="Arial Black" w:hAnsi="Arial Black" w:hint="default"/>
      <w:w w:val="100"/>
      <w:position w:val="-1"/>
      <w:sz w:val="18"/>
      <w:effect w:val="none"/>
      <w:vertAlign w:val="baseline"/>
      <w:cs w:val="0"/>
      <w:em w:val="none"/>
    </w:rPr>
  </w:style>
  <w:style w:type="paragraph" w:styleId="GvdeMetni2">
    <w:name w:val="Body Text 2"/>
    <w:basedOn w:val="Normal"/>
    <w:pPr>
      <w:widowControl/>
      <w:spacing w:after="120" w:line="480" w:lineRule="auto"/>
    </w:pPr>
  </w:style>
  <w:style w:type="character" w:customStyle="1" w:styleId="GvdeMetni2Char">
    <w:name w:val="Gövde Metni 2 Char"/>
    <w:rPr>
      <w:w w:val="100"/>
      <w:position w:val="-1"/>
      <w:sz w:val="24"/>
      <w:szCs w:val="24"/>
      <w:effect w:val="none"/>
      <w:vertAlign w:val="baseline"/>
      <w:cs w:val="0"/>
      <w:em w:val="none"/>
    </w:rPr>
  </w:style>
  <w:style w:type="character" w:customStyle="1" w:styleId="None">
    <w:name w:val="None"/>
    <w:rPr>
      <w:w w:val="100"/>
      <w:position w:val="-1"/>
      <w:effect w:val="none"/>
      <w:vertAlign w:val="baseline"/>
      <w:cs w:val="0"/>
      <w:em w:val="none"/>
    </w:rPr>
  </w:style>
  <w:style w:type="paragraph" w:customStyle="1" w:styleId="LO-normal">
    <w:name w:val="LO-normal"/>
    <w:pPr>
      <w:spacing w:line="1" w:lineRule="atLeast"/>
      <w:ind w:leftChars="-1" w:left="-1" w:hangingChars="1" w:hanging="1"/>
      <w:textDirection w:val="btLr"/>
      <w:textAlignment w:val="top"/>
      <w:outlineLvl w:val="0"/>
    </w:pPr>
    <w:rPr>
      <w:position w:val="-1"/>
      <w:lang w:eastAsia="zh-CN"/>
    </w:rPr>
  </w:style>
  <w:style w:type="paragraph" w:customStyle="1" w:styleId="LO-normal1">
    <w:name w:val="LO-normal1"/>
    <w:pPr>
      <w:spacing w:line="1" w:lineRule="atLeast"/>
      <w:ind w:leftChars="-1" w:left="-1" w:hangingChars="1" w:hanging="1"/>
      <w:textDirection w:val="btLr"/>
      <w:textAlignment w:val="top"/>
      <w:outlineLvl w:val="0"/>
    </w:pPr>
    <w:rPr>
      <w:position w:val="-1"/>
      <w:lang w:eastAsia="zh-CN"/>
    </w:rPr>
  </w:style>
  <w:style w:type="character" w:styleId="AklamaBavurusu">
    <w:name w:val="annotation reference"/>
    <w:qFormat/>
    <w:rPr>
      <w:w w:val="100"/>
      <w:position w:val="-1"/>
      <w:sz w:val="16"/>
      <w:szCs w:val="16"/>
      <w:effect w:val="none"/>
      <w:vertAlign w:val="baseline"/>
      <w:cs w:val="0"/>
      <w:em w:val="none"/>
    </w:rPr>
  </w:style>
  <w:style w:type="paragraph" w:styleId="AklamaMetni">
    <w:name w:val="annotation text"/>
    <w:basedOn w:val="Normal"/>
    <w:qFormat/>
    <w:pPr>
      <w:suppressAutoHyphens w:val="0"/>
    </w:pPr>
    <w:rPr>
      <w:sz w:val="20"/>
    </w:rPr>
  </w:style>
  <w:style w:type="character" w:customStyle="1" w:styleId="AklamaMetniChar">
    <w:name w:val="Açıklama Metni Char"/>
    <w:basedOn w:val="VarsaylanParagrafYazTipi"/>
    <w:rPr>
      <w:w w:val="100"/>
      <w:position w:val="-1"/>
      <w:effect w:val="none"/>
      <w:vertAlign w:val="baseline"/>
      <w:cs w:val="0"/>
      <w:em w:val="none"/>
    </w:rPr>
  </w:style>
  <w:style w:type="paragraph" w:styleId="AklamaKonusu">
    <w:name w:val="annotation subject"/>
    <w:basedOn w:val="AklamaMetni"/>
    <w:next w:val="AklamaMetni"/>
    <w:qFormat/>
    <w:rPr>
      <w:b/>
      <w:bCs/>
    </w:rPr>
  </w:style>
  <w:style w:type="character" w:customStyle="1" w:styleId="AklamaKonusuChar">
    <w:name w:val="Açıklama Konusu Char"/>
    <w:rPr>
      <w:b/>
      <w:bCs/>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styleId="zmlenmeyenBahsetme">
    <w:name w:val="Unresolved Mention"/>
    <w:qFormat/>
    <w:rPr>
      <w:color w:val="605E5C"/>
      <w:w w:val="100"/>
      <w:position w:val="-1"/>
      <w:effect w:val="none"/>
      <w:shd w:val="clear" w:color="auto" w:fill="E1DFDD"/>
      <w:vertAlign w:val="baseline"/>
      <w:cs w:val="0"/>
      <w:em w:val="none"/>
    </w:rPr>
  </w:style>
  <w:style w:type="character" w:customStyle="1" w:styleId="Balk1Char">
    <w:name w:val="Başlık 1 Char"/>
    <w:rPr>
      <w:rFonts w:ascii="Calibri Light" w:eastAsia="Times New Roman" w:hAnsi="Calibri Light" w:cs="Times New Roman"/>
      <w:b/>
      <w:bCs/>
      <w:w w:val="100"/>
      <w:kern w:val="32"/>
      <w:position w:val="-1"/>
      <w:sz w:val="32"/>
      <w:szCs w:val="32"/>
      <w:effect w:val="none"/>
      <w:vertAlign w:val="baseline"/>
      <w:cs w:val="0"/>
      <w:em w:val="none"/>
    </w:rPr>
  </w:style>
  <w:style w:type="character" w:customStyle="1" w:styleId="Balk2Char">
    <w:name w:val="Başlık 2 Char"/>
    <w:rPr>
      <w:rFonts w:ascii="Calibri Light" w:eastAsia="Times New Roman" w:hAnsi="Calibri Light" w:cs="Times New Roman"/>
      <w:b/>
      <w:bCs/>
      <w:i/>
      <w:iCs/>
      <w:w w:val="100"/>
      <w:position w:val="-1"/>
      <w:sz w:val="28"/>
      <w:szCs w:val="28"/>
      <w:effect w:val="none"/>
      <w:vertAlign w:val="baseline"/>
      <w:cs w:val="0"/>
      <w:em w:val="none"/>
    </w:rPr>
  </w:style>
  <w:style w:type="paragraph" w:styleId="Dzeltme">
    <w:name w:val="Revision"/>
    <w:pPr>
      <w:suppressAutoHyphens/>
      <w:spacing w:line="1" w:lineRule="atLeast"/>
      <w:ind w:leftChars="-1" w:left="-1" w:hangingChars="1" w:hanging="1"/>
      <w:textDirection w:val="btLr"/>
      <w:textAlignment w:val="top"/>
      <w:outlineLvl w:val="0"/>
    </w:pPr>
    <w:rPr>
      <w:position w:val="-1"/>
    </w:rPr>
  </w:style>
  <w:style w:type="character" w:customStyle="1" w:styleId="Hyperlink0">
    <w:name w:val="Hyperlink.0"/>
    <w:rPr>
      <w:rFonts w:ascii="Arial" w:eastAsia="Arial" w:hAnsi="Arial" w:cs="Arial"/>
      <w:color w:val="0000FF"/>
      <w:w w:val="100"/>
      <w:position w:val="-1"/>
      <w:sz w:val="18"/>
      <w:szCs w:val="18"/>
      <w:u w:val="single" w:color="0000FF"/>
      <w:effect w:val="none"/>
      <w:vertAlign w:val="baseline"/>
      <w:cs w:val="0"/>
      <w:em w:val="none"/>
    </w:rPr>
  </w:style>
  <w:style w:type="paragraph" w:customStyle="1" w:styleId="MediumGrid21">
    <w:name w:val="Medium Grid 21"/>
    <w:pPr>
      <w:pBdr>
        <w:top w:val="nil"/>
        <w:left w:val="nil"/>
        <w:bottom w:val="nil"/>
        <w:right w:val="nil"/>
        <w:between w:val="nil"/>
        <w:bar w:val="nil"/>
      </w:pBdr>
      <w:spacing w:line="1" w:lineRule="atLeast"/>
      <w:ind w:leftChars="-1" w:left="-1" w:hangingChars="1" w:hanging="1"/>
      <w:textDirection w:val="btLr"/>
      <w:textAlignment w:val="top"/>
      <w:outlineLvl w:val="0"/>
    </w:pPr>
    <w:rPr>
      <w:color w:val="000000"/>
      <w:position w:val="-1"/>
      <w:bdr w:val="nil"/>
      <w:lang w:eastAsia="en-US"/>
    </w:rPr>
  </w:style>
  <w:style w:type="paragraph" w:customStyle="1" w:styleId="mediumgrid210">
    <w:name w:val="mediumgrid21"/>
    <w:basedOn w:val="Normal"/>
    <w:pPr>
      <w:widowControl/>
      <w:spacing w:before="100" w:beforeAutospacing="1" w:after="100" w:afterAutospacing="1"/>
    </w:pPr>
  </w:style>
  <w:style w:type="character" w:customStyle="1" w:styleId="none0">
    <w:name w:val="none"/>
    <w:rPr>
      <w:w w:val="100"/>
      <w:position w:val="-1"/>
      <w:effect w:val="none"/>
      <w:vertAlign w:val="baseline"/>
      <w:cs w:val="0"/>
      <w:em w:val="none"/>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x.com/mubiturkiy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nstagram.com/mubiturkiy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ubi.com/tr/t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ubi.com/tr/tr/films/dahomey" TargetMode="External"/><Relationship Id="rId4" Type="http://schemas.openxmlformats.org/officeDocument/2006/relationships/webSettings" Target="webSettings.xml"/><Relationship Id="rId9" Type="http://schemas.openxmlformats.org/officeDocument/2006/relationships/hyperlink" Target="https://youtu.be/BMMk4Bqrrec?si=gLfXPYHy3T1NnnV9" TargetMode="External"/><Relationship Id="rId14" Type="http://schemas.openxmlformats.org/officeDocument/2006/relationships/hyperlink" Target="https://www.youtube.com/user/mub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EkQ2BWTfImRHmcJOYK0z8CakYg==">CgMxLjAyCGguZ2pkZ3hzMg5oLjJ2NTVnM2tvM2FqMjgAciExVXdNZldEOTAxT0Z3dG5LZU9MbGpLa21nTFlXWmRSOXI=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BanuZeytinoglu</dc:creator>
  <cp:lastModifiedBy>PC</cp:lastModifiedBy>
  <cp:revision>3</cp:revision>
  <dcterms:created xsi:type="dcterms:W3CDTF">2024-12-06T08:12:00Z</dcterms:created>
  <dcterms:modified xsi:type="dcterms:W3CDTF">2024-12-17T07:12:00Z</dcterms:modified>
</cp:coreProperties>
</file>