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7F6DAE" w14:textId="77777777" w:rsidR="00797EB0" w:rsidRDefault="00000000">
      <w:pPr>
        <w:pBdr>
          <w:top w:val="nil"/>
          <w:left w:val="nil"/>
          <w:bottom w:val="nil"/>
          <w:right w:val="nil"/>
          <w:between w:val="nil"/>
        </w:pBdr>
        <w:ind w:right="-337" w:hanging="2"/>
        <w:jc w:val="right"/>
        <w:rPr>
          <w:rFonts w:ascii="Arial" w:eastAsia="Arial" w:hAnsi="Arial" w:cs="Arial"/>
          <w:color w:val="000000"/>
          <w:sz w:val="18"/>
          <w:szCs w:val="18"/>
          <w:u w:val="single"/>
        </w:rPr>
      </w:pPr>
      <w:r>
        <w:rPr>
          <w:noProof/>
        </w:rPr>
        <w:drawing>
          <wp:anchor distT="114300" distB="114300" distL="114300" distR="114300" simplePos="0" relativeHeight="251658240" behindDoc="0" locked="0" layoutInCell="1" hidden="0" allowOverlap="1" wp14:anchorId="2C6CA5E2" wp14:editId="51473CB0">
            <wp:simplePos x="0" y="0"/>
            <wp:positionH relativeFrom="column">
              <wp:posOffset>1752600</wp:posOffset>
            </wp:positionH>
            <wp:positionV relativeFrom="paragraph">
              <wp:posOffset>45085</wp:posOffset>
            </wp:positionV>
            <wp:extent cx="1204595" cy="553085"/>
            <wp:effectExtent l="0" t="0" r="0" b="0"/>
            <wp:wrapSquare wrapText="bothSides" distT="114300" distB="11430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l="7203" t="-3125" r="10592" b="10345"/>
                    <a:stretch>
                      <a:fillRect/>
                    </a:stretch>
                  </pic:blipFill>
                  <pic:spPr>
                    <a:xfrm>
                      <a:off x="0" y="0"/>
                      <a:ext cx="1204595" cy="553085"/>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1ACE4A1B" wp14:editId="76FDBB0E">
            <wp:simplePos x="0" y="0"/>
            <wp:positionH relativeFrom="column">
              <wp:posOffset>-390524</wp:posOffset>
            </wp:positionH>
            <wp:positionV relativeFrom="paragraph">
              <wp:posOffset>0</wp:posOffset>
            </wp:positionV>
            <wp:extent cx="2018030" cy="711835"/>
            <wp:effectExtent l="0" t="0" r="0" b="0"/>
            <wp:wrapSquare wrapText="bothSides" distT="0" distB="0" distL="114300" distR="114300"/>
            <wp:docPr id="3" name="image3.jpg" descr="KCP_LOGO_1965"/>
            <wp:cNvGraphicFramePr/>
            <a:graphic xmlns:a="http://schemas.openxmlformats.org/drawingml/2006/main">
              <a:graphicData uri="http://schemas.openxmlformats.org/drawingml/2006/picture">
                <pic:pic xmlns:pic="http://schemas.openxmlformats.org/drawingml/2006/picture">
                  <pic:nvPicPr>
                    <pic:cNvPr id="0" name="image3.jpg" descr="KCP_LOGO_1965"/>
                    <pic:cNvPicPr preferRelativeResize="0"/>
                  </pic:nvPicPr>
                  <pic:blipFill>
                    <a:blip r:embed="rId8"/>
                    <a:srcRect l="9648" t="30627" r="13429" b="30996"/>
                    <a:stretch>
                      <a:fillRect/>
                    </a:stretch>
                  </pic:blipFill>
                  <pic:spPr>
                    <a:xfrm>
                      <a:off x="0" y="0"/>
                      <a:ext cx="2018030" cy="711835"/>
                    </a:xfrm>
                    <a:prstGeom prst="rect">
                      <a:avLst/>
                    </a:prstGeom>
                    <a:ln/>
                  </pic:spPr>
                </pic:pic>
              </a:graphicData>
            </a:graphic>
          </wp:anchor>
        </w:drawing>
      </w:r>
    </w:p>
    <w:p w14:paraId="249F7112" w14:textId="011E428C" w:rsidR="00797EB0" w:rsidRDefault="00000000">
      <w:pPr>
        <w:pBdr>
          <w:top w:val="nil"/>
          <w:left w:val="nil"/>
          <w:bottom w:val="nil"/>
          <w:right w:val="nil"/>
          <w:between w:val="nil"/>
        </w:pBdr>
        <w:ind w:right="-337" w:hanging="2"/>
        <w:jc w:val="right"/>
        <w:rPr>
          <w:rFonts w:ascii="Arial" w:eastAsia="Arial" w:hAnsi="Arial" w:cs="Arial"/>
          <w:color w:val="000000"/>
          <w:sz w:val="18"/>
          <w:szCs w:val="18"/>
          <w:u w:val="single"/>
        </w:rPr>
      </w:pPr>
      <w:r>
        <w:rPr>
          <w:rFonts w:ascii="Arial" w:eastAsia="Arial" w:hAnsi="Arial" w:cs="Arial"/>
          <w:b/>
          <w:bCs/>
          <w:color w:val="000000"/>
          <w:sz w:val="18"/>
          <w:szCs w:val="18"/>
          <w:u w:val="single"/>
        </w:rPr>
        <w:t>Basın Bülteni</w:t>
      </w:r>
    </w:p>
    <w:p w14:paraId="13C1969C" w14:textId="77777777" w:rsidR="00797EB0" w:rsidRDefault="00000000">
      <w:pPr>
        <w:pBdr>
          <w:top w:val="nil"/>
          <w:left w:val="nil"/>
          <w:bottom w:val="nil"/>
          <w:right w:val="nil"/>
          <w:between w:val="nil"/>
        </w:pBdr>
        <w:ind w:right="-337" w:hanging="2"/>
        <w:jc w:val="right"/>
        <w:rPr>
          <w:rFonts w:ascii="Arial" w:eastAsia="Arial" w:hAnsi="Arial" w:cs="Arial"/>
          <w:color w:val="000000"/>
          <w:sz w:val="18"/>
          <w:szCs w:val="18"/>
        </w:rPr>
      </w:pPr>
      <w:r>
        <w:rPr>
          <w:rFonts w:ascii="Arial" w:eastAsia="Arial" w:hAnsi="Arial" w:cs="Arial"/>
          <w:color w:val="000000"/>
          <w:sz w:val="18"/>
          <w:szCs w:val="18"/>
        </w:rPr>
        <w:t xml:space="preserve">bkz. </w:t>
      </w:r>
    </w:p>
    <w:p w14:paraId="04BB94B3" w14:textId="77777777" w:rsidR="00797EB0" w:rsidRDefault="00000000">
      <w:pPr>
        <w:pBdr>
          <w:top w:val="nil"/>
          <w:left w:val="nil"/>
          <w:bottom w:val="nil"/>
          <w:right w:val="nil"/>
          <w:between w:val="nil"/>
        </w:pBdr>
        <w:ind w:right="-337" w:hanging="2"/>
        <w:jc w:val="right"/>
        <w:rPr>
          <w:rFonts w:ascii="Arial" w:eastAsia="Arial" w:hAnsi="Arial" w:cs="Arial"/>
          <w:color w:val="000000"/>
          <w:sz w:val="18"/>
          <w:szCs w:val="18"/>
        </w:rPr>
      </w:pPr>
      <w:r>
        <w:rPr>
          <w:rFonts w:ascii="Arial" w:eastAsia="Arial" w:hAnsi="Arial" w:cs="Arial"/>
          <w:color w:val="000000"/>
          <w:sz w:val="18"/>
          <w:szCs w:val="18"/>
        </w:rPr>
        <w:t>Banu K. Zeytinoğlu İletişim</w:t>
      </w:r>
    </w:p>
    <w:p w14:paraId="2B444915" w14:textId="77777777" w:rsidR="00797EB0" w:rsidRDefault="00000000">
      <w:pPr>
        <w:pBdr>
          <w:top w:val="nil"/>
          <w:left w:val="nil"/>
          <w:bottom w:val="nil"/>
          <w:right w:val="nil"/>
          <w:between w:val="nil"/>
        </w:pBdr>
        <w:ind w:right="-337" w:hanging="2"/>
        <w:jc w:val="right"/>
        <w:rPr>
          <w:rFonts w:ascii="Arial" w:eastAsia="Arial" w:hAnsi="Arial" w:cs="Arial"/>
          <w:color w:val="000000"/>
          <w:sz w:val="18"/>
          <w:szCs w:val="18"/>
        </w:rPr>
      </w:pPr>
      <w:r>
        <w:rPr>
          <w:rFonts w:ascii="Arial" w:eastAsia="Arial" w:hAnsi="Arial" w:cs="Arial"/>
          <w:b/>
          <w:bCs/>
          <w:color w:val="000000"/>
          <w:sz w:val="18"/>
          <w:szCs w:val="18"/>
        </w:rPr>
        <w:t>Bahar BALKAN</w:t>
      </w:r>
    </w:p>
    <w:p w14:paraId="75B46AFD" w14:textId="301F9BA3" w:rsidR="00797EB0" w:rsidRDefault="0051113B">
      <w:pPr>
        <w:pBdr>
          <w:top w:val="nil"/>
          <w:left w:val="nil"/>
          <w:bottom w:val="nil"/>
          <w:right w:val="nil"/>
          <w:between w:val="nil"/>
        </w:pBdr>
        <w:ind w:right="-337" w:hanging="2"/>
        <w:jc w:val="right"/>
        <w:rPr>
          <w:rFonts w:ascii="Arial" w:eastAsia="Arial" w:hAnsi="Arial" w:cs="Arial"/>
          <w:color w:val="000000"/>
          <w:sz w:val="18"/>
          <w:szCs w:val="18"/>
          <w:u w:val="single"/>
        </w:rPr>
      </w:pPr>
      <w:hyperlink r:id="rId9" w:history="1">
        <w:r w:rsidRPr="00621489">
          <w:rPr>
            <w:rStyle w:val="Kpr"/>
            <w:rFonts w:ascii="Arial" w:eastAsia="Arial" w:hAnsi="Arial" w:cs="Arial"/>
            <w:position w:val="0"/>
            <w:sz w:val="18"/>
            <w:szCs w:val="18"/>
          </w:rPr>
          <w:t>baharb@bkziletisim.com</w:t>
        </w:r>
      </w:hyperlink>
    </w:p>
    <w:p w14:paraId="25796D3D" w14:textId="41C7B6A8" w:rsidR="00797EB0" w:rsidRDefault="00000000" w:rsidP="0051113B">
      <w:pPr>
        <w:pBdr>
          <w:top w:val="nil"/>
          <w:left w:val="nil"/>
          <w:bottom w:val="nil"/>
          <w:right w:val="nil"/>
          <w:between w:val="nil"/>
        </w:pBdr>
        <w:ind w:right="-337" w:hanging="2"/>
        <w:jc w:val="right"/>
        <w:rPr>
          <w:rFonts w:ascii="Arial" w:eastAsia="Arial" w:hAnsi="Arial" w:cs="Arial"/>
          <w:color w:val="000000"/>
          <w:sz w:val="18"/>
          <w:szCs w:val="18"/>
        </w:rPr>
      </w:pPr>
      <w:r>
        <w:rPr>
          <w:rFonts w:ascii="Arial" w:eastAsia="Arial" w:hAnsi="Arial" w:cs="Arial"/>
          <w:color w:val="000000"/>
          <w:sz w:val="18"/>
          <w:szCs w:val="18"/>
        </w:rPr>
        <w:t xml:space="preserve">      </w:t>
      </w:r>
      <w:r w:rsidR="0051113B">
        <w:rPr>
          <w:rFonts w:ascii="Arial" w:eastAsia="Arial" w:hAnsi="Arial" w:cs="Arial"/>
          <w:color w:val="000000"/>
          <w:sz w:val="18"/>
          <w:szCs w:val="18"/>
        </w:rPr>
        <w:t xml:space="preserve">    </w:t>
      </w:r>
      <w:r>
        <w:rPr>
          <w:rFonts w:ascii="Arial" w:eastAsia="Arial" w:hAnsi="Arial" w:cs="Arial"/>
          <w:color w:val="000000"/>
          <w:sz w:val="18"/>
          <w:szCs w:val="18"/>
        </w:rPr>
        <w:t>0 541 281 12 00</w:t>
      </w:r>
    </w:p>
    <w:p w14:paraId="3E60846B" w14:textId="77777777" w:rsidR="00797EB0" w:rsidRDefault="00797EB0">
      <w:pPr>
        <w:ind w:left="2" w:hanging="2"/>
        <w:jc w:val="center"/>
        <w:rPr>
          <w:rFonts w:ascii="Arial" w:eastAsia="Arial" w:hAnsi="Arial" w:cs="Arial"/>
          <w:color w:val="222222"/>
          <w:sz w:val="28"/>
          <w:szCs w:val="28"/>
        </w:rPr>
      </w:pPr>
    </w:p>
    <w:p w14:paraId="17C4CCBF" w14:textId="77777777" w:rsidR="00797EB0" w:rsidRPr="006A64C6" w:rsidRDefault="00000000">
      <w:pPr>
        <w:tabs>
          <w:tab w:val="left" w:pos="1843"/>
          <w:tab w:val="left" w:pos="2410"/>
          <w:tab w:val="left" w:pos="3119"/>
        </w:tabs>
        <w:jc w:val="center"/>
        <w:rPr>
          <w:rFonts w:ascii="Arial" w:eastAsia="Arial" w:hAnsi="Arial" w:cs="Arial"/>
          <w:b/>
          <w:bCs/>
          <w:sz w:val="28"/>
          <w:szCs w:val="28"/>
        </w:rPr>
      </w:pPr>
      <w:r w:rsidRPr="006A64C6">
        <w:rPr>
          <w:rFonts w:ascii="Arial" w:eastAsia="Arial" w:hAnsi="Arial" w:cs="Arial"/>
          <w:b/>
          <w:bCs/>
          <w:sz w:val="28"/>
          <w:szCs w:val="28"/>
        </w:rPr>
        <w:t>KÜÇÜKÇİFTLİK BAHÇE SİNEMASI,</w:t>
      </w:r>
    </w:p>
    <w:p w14:paraId="73EF86FD" w14:textId="5C9CFDE8" w:rsidR="00797EB0" w:rsidRPr="006A64C6" w:rsidRDefault="00000000">
      <w:pPr>
        <w:tabs>
          <w:tab w:val="left" w:pos="1843"/>
          <w:tab w:val="left" w:pos="2410"/>
          <w:tab w:val="left" w:pos="3119"/>
        </w:tabs>
        <w:jc w:val="center"/>
        <w:rPr>
          <w:rFonts w:ascii="Arial" w:eastAsia="Arial" w:hAnsi="Arial" w:cs="Arial"/>
          <w:b/>
          <w:bCs/>
          <w:sz w:val="28"/>
          <w:szCs w:val="28"/>
        </w:rPr>
      </w:pPr>
      <w:r w:rsidRPr="006A64C6">
        <w:rPr>
          <w:rFonts w:ascii="Arial" w:eastAsia="Arial" w:hAnsi="Arial" w:cs="Arial"/>
          <w:b/>
          <w:bCs/>
          <w:sz w:val="28"/>
          <w:szCs w:val="28"/>
        </w:rPr>
        <w:t xml:space="preserve">ALTINCI SEZONU </w:t>
      </w:r>
      <w:r w:rsidR="006A64C6" w:rsidRPr="006A64C6">
        <w:rPr>
          <w:rFonts w:ascii="Arial" w:eastAsia="Arial" w:hAnsi="Arial" w:cs="Arial"/>
          <w:b/>
          <w:bCs/>
          <w:sz w:val="28"/>
          <w:szCs w:val="28"/>
        </w:rPr>
        <w:t>İÇİN</w:t>
      </w:r>
    </w:p>
    <w:p w14:paraId="471A7C50" w14:textId="77777777" w:rsidR="00797EB0" w:rsidRPr="006A64C6" w:rsidRDefault="00000000">
      <w:pPr>
        <w:tabs>
          <w:tab w:val="left" w:pos="1843"/>
          <w:tab w:val="left" w:pos="2410"/>
          <w:tab w:val="left" w:pos="3119"/>
        </w:tabs>
        <w:jc w:val="center"/>
        <w:rPr>
          <w:rFonts w:ascii="Arial" w:eastAsia="Arial" w:hAnsi="Arial" w:cs="Arial"/>
          <w:b/>
          <w:bCs/>
          <w:sz w:val="28"/>
          <w:szCs w:val="28"/>
        </w:rPr>
      </w:pPr>
      <w:r w:rsidRPr="006A64C6">
        <w:rPr>
          <w:rFonts w:ascii="Arial" w:eastAsia="Arial" w:hAnsi="Arial" w:cs="Arial"/>
          <w:b/>
          <w:bCs/>
          <w:sz w:val="28"/>
          <w:szCs w:val="28"/>
        </w:rPr>
        <w:t>9–15 EYLÜL ARASINDA SİNEMASEVERLERİ BEKLİYOR.</w:t>
      </w:r>
    </w:p>
    <w:p w14:paraId="5E1FF22F" w14:textId="77777777" w:rsidR="00797EB0" w:rsidRPr="006A64C6" w:rsidRDefault="00000000">
      <w:pPr>
        <w:tabs>
          <w:tab w:val="left" w:pos="1843"/>
          <w:tab w:val="left" w:pos="2410"/>
          <w:tab w:val="left" w:pos="3119"/>
        </w:tabs>
        <w:jc w:val="center"/>
        <w:rPr>
          <w:rFonts w:ascii="Arial" w:eastAsia="Arial" w:hAnsi="Arial" w:cs="Arial"/>
          <w:b/>
          <w:bCs/>
          <w:sz w:val="28"/>
          <w:szCs w:val="28"/>
        </w:rPr>
      </w:pPr>
      <w:r w:rsidRPr="006A64C6">
        <w:rPr>
          <w:rFonts w:ascii="Arial" w:eastAsia="Arial" w:hAnsi="Arial" w:cs="Arial"/>
          <w:b/>
          <w:bCs/>
          <w:sz w:val="28"/>
          <w:szCs w:val="28"/>
        </w:rPr>
        <w:t xml:space="preserve"> </w:t>
      </w:r>
    </w:p>
    <w:p w14:paraId="0A9AEF36" w14:textId="714B86F3" w:rsidR="00797EB0" w:rsidRDefault="00000000">
      <w:pPr>
        <w:tabs>
          <w:tab w:val="left" w:pos="1843"/>
          <w:tab w:val="left" w:pos="2410"/>
          <w:tab w:val="left" w:pos="3119"/>
        </w:tabs>
        <w:jc w:val="both"/>
        <w:rPr>
          <w:rFonts w:ascii="Arial" w:eastAsia="Arial" w:hAnsi="Arial" w:cs="Arial"/>
          <w:b/>
          <w:bCs/>
          <w:sz w:val="23"/>
          <w:szCs w:val="23"/>
        </w:rPr>
      </w:pPr>
      <w:r>
        <w:rPr>
          <w:rFonts w:ascii="Arial" w:eastAsia="Arial" w:hAnsi="Arial" w:cs="Arial"/>
          <w:b/>
          <w:bCs/>
          <w:sz w:val="23"/>
          <w:szCs w:val="23"/>
        </w:rPr>
        <w:t>Bir K</w:t>
      </w:r>
      <w:r w:rsidR="006A64C6">
        <w:rPr>
          <w:rFonts w:ascii="Arial" w:eastAsia="Arial" w:hAnsi="Arial" w:cs="Arial"/>
          <w:b/>
          <w:bCs/>
          <w:sz w:val="23"/>
          <w:szCs w:val="23"/>
        </w:rPr>
        <w:t>Ç</w:t>
      </w:r>
      <w:r>
        <w:rPr>
          <w:rFonts w:ascii="Arial" w:eastAsia="Arial" w:hAnsi="Arial" w:cs="Arial"/>
          <w:b/>
          <w:bCs/>
          <w:sz w:val="23"/>
          <w:szCs w:val="23"/>
        </w:rPr>
        <w:t>P klasiği geri dönüyor! KüçükÇiftlik Film Kulübü: Bahçe Sineması altıncı sezonunda, son dönemde gişeye damga vuran yapımlarla sinema tutkunlarını yeniden bir araya getiriyor! Aksiyondan bilimkurguya, gerilimden drama ve komediye uzanan seçkide</w:t>
      </w:r>
      <w:r>
        <w:rPr>
          <w:rFonts w:ascii="Arial" w:eastAsia="Arial" w:hAnsi="Arial" w:cs="Arial"/>
          <w:sz w:val="23"/>
          <w:szCs w:val="23"/>
        </w:rPr>
        <w:t xml:space="preserve"> </w:t>
      </w:r>
      <w:r>
        <w:rPr>
          <w:rFonts w:ascii="Arial" w:eastAsia="Arial" w:hAnsi="Arial" w:cs="Arial"/>
          <w:b/>
          <w:bCs/>
          <w:i/>
          <w:iCs/>
          <w:sz w:val="23"/>
          <w:szCs w:val="23"/>
        </w:rPr>
        <w:t>“Kurtuluş Projesi”, “Hizmetçi”, “Uğultulu Tepeler”, “Davet”</w:t>
      </w:r>
      <w:r>
        <w:rPr>
          <w:rFonts w:ascii="Arial" w:eastAsia="Arial" w:hAnsi="Arial" w:cs="Arial"/>
          <w:sz w:val="23"/>
          <w:szCs w:val="23"/>
        </w:rPr>
        <w:t xml:space="preserve"> </w:t>
      </w:r>
      <w:r>
        <w:rPr>
          <w:rFonts w:ascii="Arial" w:eastAsia="Arial" w:hAnsi="Arial" w:cs="Arial"/>
          <w:b/>
          <w:bCs/>
          <w:sz w:val="23"/>
          <w:szCs w:val="23"/>
        </w:rPr>
        <w:t>ve</w:t>
      </w:r>
      <w:r>
        <w:rPr>
          <w:rFonts w:ascii="Arial" w:eastAsia="Arial" w:hAnsi="Arial" w:cs="Arial"/>
          <w:sz w:val="23"/>
          <w:szCs w:val="23"/>
        </w:rPr>
        <w:t xml:space="preserve"> </w:t>
      </w:r>
      <w:r>
        <w:rPr>
          <w:rFonts w:ascii="Arial" w:eastAsia="Arial" w:hAnsi="Arial" w:cs="Arial"/>
          <w:b/>
          <w:bCs/>
          <w:i/>
          <w:iCs/>
          <w:sz w:val="23"/>
          <w:szCs w:val="23"/>
        </w:rPr>
        <w:t>“</w:t>
      </w:r>
      <w:r w:rsidR="006A64C6">
        <w:rPr>
          <w:rFonts w:ascii="Arial" w:eastAsia="Arial" w:hAnsi="Arial" w:cs="Arial"/>
          <w:b/>
          <w:bCs/>
          <w:i/>
          <w:iCs/>
          <w:sz w:val="23"/>
          <w:szCs w:val="23"/>
        </w:rPr>
        <w:t>Günahkârlar</w:t>
      </w:r>
      <w:r>
        <w:rPr>
          <w:rFonts w:ascii="Arial" w:eastAsia="Arial" w:hAnsi="Arial" w:cs="Arial"/>
          <w:b/>
          <w:bCs/>
          <w:i/>
          <w:iCs/>
          <w:sz w:val="23"/>
          <w:szCs w:val="23"/>
        </w:rPr>
        <w:t>”</w:t>
      </w:r>
      <w:r>
        <w:rPr>
          <w:rFonts w:ascii="Arial" w:eastAsia="Arial" w:hAnsi="Arial" w:cs="Arial"/>
          <w:sz w:val="23"/>
          <w:szCs w:val="23"/>
        </w:rPr>
        <w:t xml:space="preserve">  </w:t>
      </w:r>
      <w:r>
        <w:rPr>
          <w:rFonts w:ascii="Arial" w:eastAsia="Arial" w:hAnsi="Arial" w:cs="Arial"/>
          <w:b/>
          <w:bCs/>
          <w:sz w:val="23"/>
          <w:szCs w:val="23"/>
        </w:rPr>
        <w:t>filmleri, 9-15 Eylül tarihleri arasında yıldızların altında izleyicilerle buluşacak. URU organizasyonu, Kendine Has ve Coca-Cola katk</w:t>
      </w:r>
      <w:r w:rsidR="0051113B">
        <w:rPr>
          <w:rFonts w:ascii="Arial" w:eastAsia="Arial" w:hAnsi="Arial" w:cs="Arial"/>
          <w:b/>
          <w:bCs/>
          <w:sz w:val="23"/>
          <w:szCs w:val="23"/>
        </w:rPr>
        <w:t>ı</w:t>
      </w:r>
      <w:r>
        <w:rPr>
          <w:rFonts w:ascii="Arial" w:eastAsia="Arial" w:hAnsi="Arial" w:cs="Arial"/>
          <w:b/>
          <w:bCs/>
          <w:sz w:val="23"/>
          <w:szCs w:val="23"/>
        </w:rPr>
        <w:t>lar</w:t>
      </w:r>
      <w:r w:rsidR="0051113B">
        <w:rPr>
          <w:rFonts w:ascii="Arial" w:eastAsia="Arial" w:hAnsi="Arial" w:cs="Arial"/>
          <w:b/>
          <w:bCs/>
          <w:sz w:val="23"/>
          <w:szCs w:val="23"/>
        </w:rPr>
        <w:t>ı</w:t>
      </w:r>
      <w:r>
        <w:rPr>
          <w:rFonts w:ascii="Arial" w:eastAsia="Arial" w:hAnsi="Arial" w:cs="Arial"/>
          <w:b/>
          <w:bCs/>
          <w:sz w:val="23"/>
          <w:szCs w:val="23"/>
        </w:rPr>
        <w:t>yla düzenlenen KüçükÇiftlik Bahçe Sineması’nın biletler</w:t>
      </w:r>
      <w:r w:rsidR="006A64C6">
        <w:rPr>
          <w:rFonts w:ascii="Arial" w:eastAsia="Arial" w:hAnsi="Arial" w:cs="Arial"/>
          <w:b/>
          <w:bCs/>
          <w:sz w:val="23"/>
          <w:szCs w:val="23"/>
        </w:rPr>
        <w:t xml:space="preserve"> </w:t>
      </w:r>
      <w:hyperlink r:id="rId10" w:history="1">
        <w:proofErr w:type="spellStart"/>
        <w:r w:rsidR="006A64C6" w:rsidRPr="006A64C6">
          <w:rPr>
            <w:rStyle w:val="Kpr"/>
            <w:rFonts w:ascii="Arial" w:eastAsia="Arial" w:hAnsi="Arial" w:cs="Arial"/>
            <w:b/>
            <w:bCs/>
            <w:position w:val="0"/>
            <w:sz w:val="23"/>
            <w:szCs w:val="23"/>
          </w:rPr>
          <w:t>Biletinial</w:t>
        </w:r>
      </w:hyperlink>
      <w:r>
        <w:rPr>
          <w:rFonts w:ascii="Arial" w:eastAsia="Arial" w:hAnsi="Arial" w:cs="Arial"/>
          <w:b/>
          <w:bCs/>
          <w:sz w:val="23"/>
          <w:szCs w:val="23"/>
        </w:rPr>
        <w:t>’da</w:t>
      </w:r>
      <w:proofErr w:type="spellEnd"/>
      <w:r>
        <w:rPr>
          <w:rFonts w:ascii="Arial" w:eastAsia="Arial" w:hAnsi="Arial" w:cs="Arial"/>
          <w:b/>
          <w:bCs/>
          <w:sz w:val="23"/>
          <w:szCs w:val="23"/>
        </w:rPr>
        <w:t xml:space="preserve"> ve KüçükÇiftlik Park gişesinde!</w:t>
      </w:r>
    </w:p>
    <w:p w14:paraId="74D7A0F0" w14:textId="77777777" w:rsidR="00797EB0" w:rsidRDefault="00000000">
      <w:pPr>
        <w:tabs>
          <w:tab w:val="left" w:pos="1843"/>
          <w:tab w:val="left" w:pos="2410"/>
          <w:tab w:val="left" w:pos="3119"/>
        </w:tabs>
        <w:jc w:val="both"/>
        <w:rPr>
          <w:rFonts w:ascii="Arial" w:eastAsia="Arial" w:hAnsi="Arial" w:cs="Arial"/>
          <w:sz w:val="23"/>
          <w:szCs w:val="23"/>
        </w:rPr>
      </w:pPr>
      <w:r>
        <w:rPr>
          <w:rFonts w:ascii="Arial" w:eastAsia="Arial" w:hAnsi="Arial" w:cs="Arial"/>
          <w:sz w:val="23"/>
          <w:szCs w:val="23"/>
        </w:rPr>
        <w:t xml:space="preserve"> </w:t>
      </w:r>
    </w:p>
    <w:p w14:paraId="0F460B7B" w14:textId="77777777" w:rsidR="00797EB0" w:rsidRDefault="00000000">
      <w:pPr>
        <w:tabs>
          <w:tab w:val="left" w:pos="1843"/>
          <w:tab w:val="left" w:pos="2410"/>
          <w:tab w:val="left" w:pos="3119"/>
        </w:tabs>
        <w:jc w:val="both"/>
        <w:rPr>
          <w:rFonts w:ascii="Arial" w:eastAsia="Arial" w:hAnsi="Arial" w:cs="Arial"/>
          <w:sz w:val="23"/>
          <w:szCs w:val="23"/>
        </w:rPr>
      </w:pPr>
      <w:r>
        <w:rPr>
          <w:rFonts w:ascii="Arial" w:eastAsia="Arial" w:hAnsi="Arial" w:cs="Arial"/>
          <w:sz w:val="23"/>
          <w:szCs w:val="23"/>
        </w:rPr>
        <w:t xml:space="preserve">Açıkhava sinemasının şehir merkezindeki adresi </w:t>
      </w:r>
      <w:r>
        <w:rPr>
          <w:rFonts w:ascii="Arial" w:eastAsia="Arial" w:hAnsi="Arial" w:cs="Arial"/>
          <w:b/>
          <w:bCs/>
          <w:sz w:val="23"/>
          <w:szCs w:val="23"/>
        </w:rPr>
        <w:t>KüçükÇiftlik Film Kulübü: Bahçe Sineması</w:t>
      </w:r>
      <w:r>
        <w:rPr>
          <w:rFonts w:ascii="Arial" w:eastAsia="Arial" w:hAnsi="Arial" w:cs="Arial"/>
          <w:sz w:val="23"/>
          <w:szCs w:val="23"/>
        </w:rPr>
        <w:t xml:space="preserve">, 2026 sezonunda Eylül ayında sinemaseverlerle buluşuyor. </w:t>
      </w:r>
      <w:r>
        <w:rPr>
          <w:rFonts w:ascii="Arial" w:eastAsia="Arial" w:hAnsi="Arial" w:cs="Arial"/>
          <w:b/>
          <w:bCs/>
          <w:sz w:val="23"/>
          <w:szCs w:val="23"/>
        </w:rPr>
        <w:t>KüçükÇiftlik Park</w:t>
      </w:r>
      <w:r>
        <w:rPr>
          <w:rFonts w:ascii="Arial" w:eastAsia="Arial" w:hAnsi="Arial" w:cs="Arial"/>
          <w:sz w:val="23"/>
          <w:szCs w:val="23"/>
        </w:rPr>
        <w:t xml:space="preserve">’ın yeşil yüzü </w:t>
      </w:r>
      <w:r>
        <w:rPr>
          <w:rFonts w:ascii="Arial" w:eastAsia="Arial" w:hAnsi="Arial" w:cs="Arial"/>
          <w:b/>
          <w:bCs/>
          <w:sz w:val="23"/>
          <w:szCs w:val="23"/>
        </w:rPr>
        <w:t>KüçükÇiftlik Bahçe</w:t>
      </w:r>
      <w:r>
        <w:rPr>
          <w:rFonts w:ascii="Arial" w:eastAsia="Arial" w:hAnsi="Arial" w:cs="Arial"/>
          <w:sz w:val="23"/>
          <w:szCs w:val="23"/>
        </w:rPr>
        <w:t>’de gerçekleşecek gösterimlerde seyirciler, yıldızların altında lezzetli yiyecek ve içecek alternatifleri eşliğinde film izlemenin keyfine varacak.</w:t>
      </w:r>
    </w:p>
    <w:p w14:paraId="0D331D91" w14:textId="77777777" w:rsidR="00797EB0" w:rsidRDefault="00000000">
      <w:pPr>
        <w:tabs>
          <w:tab w:val="left" w:pos="1843"/>
          <w:tab w:val="left" w:pos="2410"/>
          <w:tab w:val="left" w:pos="3119"/>
        </w:tabs>
        <w:jc w:val="both"/>
        <w:rPr>
          <w:rFonts w:ascii="Arial" w:eastAsia="Arial" w:hAnsi="Arial" w:cs="Arial"/>
          <w:sz w:val="23"/>
          <w:szCs w:val="23"/>
        </w:rPr>
      </w:pPr>
      <w:r>
        <w:rPr>
          <w:rFonts w:ascii="Arial" w:eastAsia="Arial" w:hAnsi="Arial" w:cs="Arial"/>
          <w:sz w:val="23"/>
          <w:szCs w:val="23"/>
        </w:rPr>
        <w:t xml:space="preserve"> </w:t>
      </w:r>
    </w:p>
    <w:p w14:paraId="7D01F9C5" w14:textId="1E933AFB" w:rsidR="00797EB0" w:rsidRDefault="00000000">
      <w:pPr>
        <w:tabs>
          <w:tab w:val="left" w:pos="1843"/>
          <w:tab w:val="left" w:pos="2410"/>
          <w:tab w:val="left" w:pos="3119"/>
        </w:tabs>
        <w:jc w:val="both"/>
        <w:rPr>
          <w:rFonts w:ascii="Arial" w:eastAsia="Arial" w:hAnsi="Arial" w:cs="Arial"/>
          <w:sz w:val="23"/>
          <w:szCs w:val="23"/>
        </w:rPr>
      </w:pPr>
      <w:r>
        <w:rPr>
          <w:rFonts w:ascii="Arial" w:eastAsia="Arial" w:hAnsi="Arial" w:cs="Arial"/>
          <w:b/>
          <w:bCs/>
          <w:sz w:val="23"/>
          <w:szCs w:val="23"/>
        </w:rPr>
        <w:t>9 Eylül</w:t>
      </w:r>
      <w:r>
        <w:rPr>
          <w:rFonts w:ascii="Arial" w:eastAsia="Arial" w:hAnsi="Arial" w:cs="Arial"/>
          <w:sz w:val="23"/>
          <w:szCs w:val="23"/>
        </w:rPr>
        <w:t xml:space="preserve">’de, başrolünde </w:t>
      </w:r>
      <w:proofErr w:type="spellStart"/>
      <w:r>
        <w:rPr>
          <w:rFonts w:ascii="Arial" w:eastAsia="Arial" w:hAnsi="Arial" w:cs="Arial"/>
          <w:sz w:val="23"/>
          <w:szCs w:val="23"/>
        </w:rPr>
        <w:t>Ryan</w:t>
      </w:r>
      <w:proofErr w:type="spellEnd"/>
      <w:r>
        <w:rPr>
          <w:rFonts w:ascii="Arial" w:eastAsia="Arial" w:hAnsi="Arial" w:cs="Arial"/>
          <w:sz w:val="23"/>
          <w:szCs w:val="23"/>
        </w:rPr>
        <w:t xml:space="preserve"> </w:t>
      </w:r>
      <w:proofErr w:type="spellStart"/>
      <w:r>
        <w:rPr>
          <w:rFonts w:ascii="Arial" w:eastAsia="Arial" w:hAnsi="Arial" w:cs="Arial"/>
          <w:sz w:val="23"/>
          <w:szCs w:val="23"/>
        </w:rPr>
        <w:t>Gosling'in</w:t>
      </w:r>
      <w:proofErr w:type="spellEnd"/>
      <w:r>
        <w:rPr>
          <w:rFonts w:ascii="Arial" w:eastAsia="Arial" w:hAnsi="Arial" w:cs="Arial"/>
          <w:sz w:val="23"/>
          <w:szCs w:val="23"/>
        </w:rPr>
        <w:t xml:space="preserve"> yer aldığı ve “bilimkurgu başyapıtı” olarak nitelendirilen </w:t>
      </w:r>
      <w:r>
        <w:rPr>
          <w:rFonts w:ascii="Arial" w:eastAsia="Arial" w:hAnsi="Arial" w:cs="Arial"/>
          <w:b/>
          <w:bCs/>
          <w:i/>
          <w:iCs/>
          <w:sz w:val="23"/>
          <w:szCs w:val="23"/>
        </w:rPr>
        <w:t>“Kurtuluş Projesi”</w:t>
      </w:r>
      <w:r>
        <w:rPr>
          <w:rFonts w:ascii="Arial" w:eastAsia="Arial" w:hAnsi="Arial" w:cs="Arial"/>
          <w:sz w:val="23"/>
          <w:szCs w:val="23"/>
        </w:rPr>
        <w:t xml:space="preserve"> ile başlayacak olan </w:t>
      </w:r>
      <w:r>
        <w:rPr>
          <w:rFonts w:ascii="Arial" w:eastAsia="Arial" w:hAnsi="Arial" w:cs="Arial"/>
          <w:b/>
          <w:bCs/>
          <w:sz w:val="23"/>
          <w:szCs w:val="23"/>
        </w:rPr>
        <w:t>KüçükÇiftlik Film Kulübü: Bahçe Sineması</w:t>
      </w:r>
      <w:r>
        <w:rPr>
          <w:rFonts w:ascii="Arial" w:eastAsia="Arial" w:hAnsi="Arial" w:cs="Arial"/>
          <w:sz w:val="23"/>
          <w:szCs w:val="23"/>
        </w:rPr>
        <w:t xml:space="preserve">, </w:t>
      </w:r>
      <w:r>
        <w:rPr>
          <w:rFonts w:ascii="Arial" w:eastAsia="Arial" w:hAnsi="Arial" w:cs="Arial"/>
          <w:b/>
          <w:bCs/>
          <w:sz w:val="23"/>
          <w:szCs w:val="23"/>
        </w:rPr>
        <w:t>10 Eylül</w:t>
      </w:r>
      <w:r>
        <w:rPr>
          <w:rFonts w:ascii="Arial" w:eastAsia="Arial" w:hAnsi="Arial" w:cs="Arial"/>
          <w:sz w:val="23"/>
          <w:szCs w:val="23"/>
        </w:rPr>
        <w:t xml:space="preserve">’de </w:t>
      </w:r>
      <w:proofErr w:type="spellStart"/>
      <w:r>
        <w:rPr>
          <w:rFonts w:ascii="Arial" w:eastAsia="Arial" w:hAnsi="Arial" w:cs="Arial"/>
          <w:sz w:val="23"/>
          <w:szCs w:val="23"/>
        </w:rPr>
        <w:t>Freida</w:t>
      </w:r>
      <w:proofErr w:type="spellEnd"/>
      <w:r>
        <w:rPr>
          <w:rFonts w:ascii="Arial" w:eastAsia="Arial" w:hAnsi="Arial" w:cs="Arial"/>
          <w:sz w:val="23"/>
          <w:szCs w:val="23"/>
        </w:rPr>
        <w:t xml:space="preserve"> </w:t>
      </w:r>
      <w:proofErr w:type="spellStart"/>
      <w:r>
        <w:rPr>
          <w:rFonts w:ascii="Arial" w:eastAsia="Arial" w:hAnsi="Arial" w:cs="Arial"/>
          <w:sz w:val="23"/>
          <w:szCs w:val="23"/>
        </w:rPr>
        <w:t>McFadden'ın</w:t>
      </w:r>
      <w:proofErr w:type="spellEnd"/>
      <w:r>
        <w:rPr>
          <w:rFonts w:ascii="Arial" w:eastAsia="Arial" w:hAnsi="Arial" w:cs="Arial"/>
          <w:sz w:val="23"/>
          <w:szCs w:val="23"/>
        </w:rPr>
        <w:t xml:space="preserve"> çok satan romanından uyarlanan ve Sydney </w:t>
      </w:r>
      <w:proofErr w:type="spellStart"/>
      <w:r>
        <w:rPr>
          <w:rFonts w:ascii="Arial" w:eastAsia="Arial" w:hAnsi="Arial" w:cs="Arial"/>
          <w:sz w:val="23"/>
          <w:szCs w:val="23"/>
        </w:rPr>
        <w:t>Sweeney</w:t>
      </w:r>
      <w:proofErr w:type="spellEnd"/>
      <w:r>
        <w:rPr>
          <w:rFonts w:ascii="Arial" w:eastAsia="Arial" w:hAnsi="Arial" w:cs="Arial"/>
          <w:sz w:val="23"/>
          <w:szCs w:val="23"/>
        </w:rPr>
        <w:t xml:space="preserve"> ile Amanda </w:t>
      </w:r>
      <w:proofErr w:type="spellStart"/>
      <w:r>
        <w:rPr>
          <w:rFonts w:ascii="Arial" w:eastAsia="Arial" w:hAnsi="Arial" w:cs="Arial"/>
          <w:sz w:val="23"/>
          <w:szCs w:val="23"/>
        </w:rPr>
        <w:t>Seyfried’i</w:t>
      </w:r>
      <w:proofErr w:type="spellEnd"/>
      <w:r>
        <w:rPr>
          <w:rFonts w:ascii="Arial" w:eastAsia="Arial" w:hAnsi="Arial" w:cs="Arial"/>
          <w:sz w:val="23"/>
          <w:szCs w:val="23"/>
        </w:rPr>
        <w:t xml:space="preserve"> bir araya getiren, Taylor Swift’ten </w:t>
      </w:r>
      <w:proofErr w:type="spellStart"/>
      <w:r>
        <w:rPr>
          <w:rFonts w:ascii="Arial" w:eastAsia="Arial" w:hAnsi="Arial" w:cs="Arial"/>
          <w:sz w:val="23"/>
          <w:szCs w:val="23"/>
        </w:rPr>
        <w:t>Lana</w:t>
      </w:r>
      <w:proofErr w:type="spellEnd"/>
      <w:r>
        <w:rPr>
          <w:rFonts w:ascii="Arial" w:eastAsia="Arial" w:hAnsi="Arial" w:cs="Arial"/>
          <w:sz w:val="23"/>
          <w:szCs w:val="23"/>
        </w:rPr>
        <w:t xml:space="preserve"> Del Rey’e uzanan </w:t>
      </w:r>
      <w:proofErr w:type="spellStart"/>
      <w:r>
        <w:rPr>
          <w:rFonts w:ascii="Arial" w:eastAsia="Arial" w:hAnsi="Arial" w:cs="Arial"/>
          <w:sz w:val="23"/>
          <w:szCs w:val="23"/>
        </w:rPr>
        <w:t>soundtrack’iyle</w:t>
      </w:r>
      <w:proofErr w:type="spellEnd"/>
      <w:r>
        <w:rPr>
          <w:rFonts w:ascii="Arial" w:eastAsia="Arial" w:hAnsi="Arial" w:cs="Arial"/>
          <w:sz w:val="23"/>
          <w:szCs w:val="23"/>
        </w:rPr>
        <w:t xml:space="preserve"> de dikkat </w:t>
      </w:r>
      <w:proofErr w:type="spellStart"/>
      <w:r>
        <w:rPr>
          <w:rFonts w:ascii="Arial" w:eastAsia="Arial" w:hAnsi="Arial" w:cs="Arial"/>
          <w:sz w:val="23"/>
          <w:szCs w:val="23"/>
        </w:rPr>
        <w:t>ceken</w:t>
      </w:r>
      <w:proofErr w:type="spellEnd"/>
      <w:r>
        <w:rPr>
          <w:rFonts w:ascii="Arial" w:eastAsia="Arial" w:hAnsi="Arial" w:cs="Arial"/>
          <w:sz w:val="23"/>
          <w:szCs w:val="23"/>
        </w:rPr>
        <w:t xml:space="preserve"> gerilim filmi </w:t>
      </w:r>
      <w:r>
        <w:rPr>
          <w:rFonts w:ascii="Arial" w:eastAsia="Arial" w:hAnsi="Arial" w:cs="Arial"/>
          <w:b/>
          <w:bCs/>
          <w:i/>
          <w:iCs/>
          <w:sz w:val="23"/>
          <w:szCs w:val="23"/>
        </w:rPr>
        <w:t>“Hizmetçi”</w:t>
      </w:r>
      <w:r>
        <w:rPr>
          <w:rFonts w:ascii="Arial" w:eastAsia="Arial" w:hAnsi="Arial" w:cs="Arial"/>
          <w:sz w:val="23"/>
          <w:szCs w:val="23"/>
        </w:rPr>
        <w:t xml:space="preserve"> ile devam edecek. </w:t>
      </w:r>
      <w:proofErr w:type="spellStart"/>
      <w:r>
        <w:rPr>
          <w:rFonts w:ascii="Arial" w:eastAsia="Arial" w:hAnsi="Arial" w:cs="Arial"/>
          <w:sz w:val="23"/>
          <w:szCs w:val="23"/>
        </w:rPr>
        <w:t>Emily</w:t>
      </w:r>
      <w:proofErr w:type="spellEnd"/>
      <w:r>
        <w:rPr>
          <w:rFonts w:ascii="Arial" w:eastAsia="Arial" w:hAnsi="Arial" w:cs="Arial"/>
          <w:sz w:val="23"/>
          <w:szCs w:val="23"/>
        </w:rPr>
        <w:t xml:space="preserve"> </w:t>
      </w:r>
      <w:proofErr w:type="spellStart"/>
      <w:r>
        <w:rPr>
          <w:rFonts w:ascii="Arial" w:eastAsia="Arial" w:hAnsi="Arial" w:cs="Arial"/>
          <w:sz w:val="23"/>
          <w:szCs w:val="23"/>
        </w:rPr>
        <w:t>Brontë’nin</w:t>
      </w:r>
      <w:proofErr w:type="spellEnd"/>
      <w:r>
        <w:rPr>
          <w:rFonts w:ascii="Arial" w:eastAsia="Arial" w:hAnsi="Arial" w:cs="Arial"/>
          <w:sz w:val="23"/>
          <w:szCs w:val="23"/>
        </w:rPr>
        <w:t xml:space="preserve"> klasik romanının yeni uyarlaması, başrollerini Margot </w:t>
      </w:r>
      <w:proofErr w:type="spellStart"/>
      <w:r>
        <w:rPr>
          <w:rFonts w:ascii="Arial" w:eastAsia="Arial" w:hAnsi="Arial" w:cs="Arial"/>
          <w:sz w:val="23"/>
          <w:szCs w:val="23"/>
        </w:rPr>
        <w:t>Robbie</w:t>
      </w:r>
      <w:proofErr w:type="spellEnd"/>
      <w:r>
        <w:rPr>
          <w:rFonts w:ascii="Arial" w:eastAsia="Arial" w:hAnsi="Arial" w:cs="Arial"/>
          <w:sz w:val="23"/>
          <w:szCs w:val="23"/>
        </w:rPr>
        <w:t xml:space="preserve"> ve Jacob </w:t>
      </w:r>
      <w:proofErr w:type="spellStart"/>
      <w:r>
        <w:rPr>
          <w:rFonts w:ascii="Arial" w:eastAsia="Arial" w:hAnsi="Arial" w:cs="Arial"/>
          <w:sz w:val="23"/>
          <w:szCs w:val="23"/>
        </w:rPr>
        <w:t>Elordi’nin</w:t>
      </w:r>
      <w:proofErr w:type="spellEnd"/>
      <w:r>
        <w:rPr>
          <w:rFonts w:ascii="Arial" w:eastAsia="Arial" w:hAnsi="Arial" w:cs="Arial"/>
          <w:sz w:val="23"/>
          <w:szCs w:val="23"/>
        </w:rPr>
        <w:t xml:space="preserve"> paylaştığı ve </w:t>
      </w:r>
      <w:proofErr w:type="spellStart"/>
      <w:r>
        <w:rPr>
          <w:rFonts w:ascii="Arial" w:eastAsia="Arial" w:hAnsi="Arial" w:cs="Arial"/>
          <w:sz w:val="23"/>
          <w:szCs w:val="23"/>
        </w:rPr>
        <w:t>Charli</w:t>
      </w:r>
      <w:proofErr w:type="spellEnd"/>
      <w:r>
        <w:rPr>
          <w:rFonts w:ascii="Arial" w:eastAsia="Arial" w:hAnsi="Arial" w:cs="Arial"/>
          <w:sz w:val="23"/>
          <w:szCs w:val="23"/>
        </w:rPr>
        <w:t xml:space="preserve"> XCX </w:t>
      </w:r>
      <w:r w:rsidR="006A64C6">
        <w:rPr>
          <w:rFonts w:ascii="Arial" w:eastAsia="Arial" w:hAnsi="Arial" w:cs="Arial"/>
          <w:sz w:val="23"/>
          <w:szCs w:val="23"/>
        </w:rPr>
        <w:t>şarkılarıyla</w:t>
      </w:r>
      <w:r>
        <w:rPr>
          <w:rFonts w:ascii="Arial" w:eastAsia="Arial" w:hAnsi="Arial" w:cs="Arial"/>
          <w:sz w:val="23"/>
          <w:szCs w:val="23"/>
        </w:rPr>
        <w:t xml:space="preserve"> bezeli </w:t>
      </w:r>
      <w:r>
        <w:rPr>
          <w:rFonts w:ascii="Arial" w:eastAsia="Arial" w:hAnsi="Arial" w:cs="Arial"/>
          <w:b/>
          <w:bCs/>
          <w:i/>
          <w:iCs/>
          <w:sz w:val="23"/>
          <w:szCs w:val="23"/>
        </w:rPr>
        <w:t>“Uğultulu Tepeler”</w:t>
      </w:r>
      <w:r>
        <w:rPr>
          <w:rFonts w:ascii="Arial" w:eastAsia="Arial" w:hAnsi="Arial" w:cs="Arial"/>
          <w:sz w:val="23"/>
          <w:szCs w:val="23"/>
        </w:rPr>
        <w:t xml:space="preserve"> </w:t>
      </w:r>
      <w:r>
        <w:rPr>
          <w:rFonts w:ascii="Arial" w:eastAsia="Arial" w:hAnsi="Arial" w:cs="Arial"/>
          <w:b/>
          <w:bCs/>
          <w:sz w:val="23"/>
          <w:szCs w:val="23"/>
        </w:rPr>
        <w:t>11 Eylül</w:t>
      </w:r>
      <w:r>
        <w:rPr>
          <w:rFonts w:ascii="Arial" w:eastAsia="Arial" w:hAnsi="Arial" w:cs="Arial"/>
          <w:sz w:val="23"/>
          <w:szCs w:val="23"/>
        </w:rPr>
        <w:t xml:space="preserve">’de; Olivia </w:t>
      </w:r>
      <w:proofErr w:type="spellStart"/>
      <w:r>
        <w:rPr>
          <w:rFonts w:ascii="Arial" w:eastAsia="Arial" w:hAnsi="Arial" w:cs="Arial"/>
          <w:sz w:val="23"/>
          <w:szCs w:val="23"/>
        </w:rPr>
        <w:t>Wilde’ın</w:t>
      </w:r>
      <w:proofErr w:type="spellEnd"/>
      <w:r>
        <w:rPr>
          <w:rFonts w:ascii="Arial" w:eastAsia="Arial" w:hAnsi="Arial" w:cs="Arial"/>
          <w:sz w:val="23"/>
          <w:szCs w:val="23"/>
        </w:rPr>
        <w:t xml:space="preserve"> yönettiği ve rol aldığı kahkaha yüklü </w:t>
      </w:r>
      <w:r>
        <w:rPr>
          <w:rFonts w:ascii="Arial" w:eastAsia="Arial" w:hAnsi="Arial" w:cs="Arial"/>
          <w:b/>
          <w:bCs/>
          <w:i/>
          <w:iCs/>
          <w:sz w:val="23"/>
          <w:szCs w:val="23"/>
        </w:rPr>
        <w:t>“Davet”</w:t>
      </w:r>
      <w:r>
        <w:rPr>
          <w:rFonts w:ascii="Arial" w:eastAsia="Arial" w:hAnsi="Arial" w:cs="Arial"/>
          <w:sz w:val="23"/>
          <w:szCs w:val="23"/>
        </w:rPr>
        <w:t xml:space="preserve"> ise </w:t>
      </w:r>
      <w:r>
        <w:rPr>
          <w:rFonts w:ascii="Arial" w:eastAsia="Arial" w:hAnsi="Arial" w:cs="Arial"/>
          <w:b/>
          <w:bCs/>
          <w:sz w:val="23"/>
          <w:szCs w:val="23"/>
        </w:rPr>
        <w:t>13 Eylül</w:t>
      </w:r>
      <w:r>
        <w:rPr>
          <w:rFonts w:ascii="Arial" w:eastAsia="Arial" w:hAnsi="Arial" w:cs="Arial"/>
          <w:sz w:val="23"/>
          <w:szCs w:val="23"/>
        </w:rPr>
        <w:t xml:space="preserve">’de izleyiciyle buluşacak. </w:t>
      </w:r>
      <w:r>
        <w:rPr>
          <w:rFonts w:ascii="Arial" w:eastAsia="Arial" w:hAnsi="Arial" w:cs="Arial"/>
          <w:b/>
          <w:bCs/>
          <w:sz w:val="23"/>
          <w:szCs w:val="23"/>
        </w:rPr>
        <w:t>15 Eylül</w:t>
      </w:r>
      <w:r>
        <w:rPr>
          <w:rFonts w:ascii="Arial" w:eastAsia="Arial" w:hAnsi="Arial" w:cs="Arial"/>
          <w:sz w:val="23"/>
          <w:szCs w:val="23"/>
        </w:rPr>
        <w:t xml:space="preserve">’de </w:t>
      </w:r>
      <w:proofErr w:type="spellStart"/>
      <w:r>
        <w:rPr>
          <w:rFonts w:ascii="Arial" w:eastAsia="Arial" w:hAnsi="Arial" w:cs="Arial"/>
          <w:sz w:val="23"/>
          <w:szCs w:val="23"/>
        </w:rPr>
        <w:t>Ryan</w:t>
      </w:r>
      <w:proofErr w:type="spellEnd"/>
      <w:r>
        <w:rPr>
          <w:rFonts w:ascii="Arial" w:eastAsia="Arial" w:hAnsi="Arial" w:cs="Arial"/>
          <w:sz w:val="23"/>
          <w:szCs w:val="23"/>
        </w:rPr>
        <w:t xml:space="preserve"> </w:t>
      </w:r>
      <w:proofErr w:type="spellStart"/>
      <w:r>
        <w:rPr>
          <w:rFonts w:ascii="Arial" w:eastAsia="Arial" w:hAnsi="Arial" w:cs="Arial"/>
          <w:sz w:val="23"/>
          <w:szCs w:val="23"/>
        </w:rPr>
        <w:t>Coogler’ın</w:t>
      </w:r>
      <w:proofErr w:type="spellEnd"/>
      <w:r>
        <w:rPr>
          <w:rFonts w:ascii="Arial" w:eastAsia="Arial" w:hAnsi="Arial" w:cs="Arial"/>
          <w:sz w:val="23"/>
          <w:szCs w:val="23"/>
        </w:rPr>
        <w:t xml:space="preserve"> gişede büyük başarı elde eden Oscar’l</w:t>
      </w:r>
      <w:r w:rsidR="006A64C6">
        <w:rPr>
          <w:rFonts w:ascii="Arial" w:eastAsia="Arial" w:hAnsi="Arial" w:cs="Arial"/>
          <w:sz w:val="23"/>
          <w:szCs w:val="23"/>
        </w:rPr>
        <w:t>ı</w:t>
      </w:r>
      <w:r>
        <w:rPr>
          <w:rFonts w:ascii="Arial" w:eastAsia="Arial" w:hAnsi="Arial" w:cs="Arial"/>
          <w:sz w:val="23"/>
          <w:szCs w:val="23"/>
        </w:rPr>
        <w:t xml:space="preserve"> ve </w:t>
      </w:r>
      <w:proofErr w:type="spellStart"/>
      <w:r>
        <w:rPr>
          <w:rFonts w:ascii="Arial" w:eastAsia="Arial" w:hAnsi="Arial" w:cs="Arial"/>
          <w:sz w:val="23"/>
          <w:szCs w:val="23"/>
        </w:rPr>
        <w:t>blues</w:t>
      </w:r>
      <w:proofErr w:type="spellEnd"/>
      <w:r>
        <w:rPr>
          <w:rFonts w:ascii="Arial" w:eastAsia="Arial" w:hAnsi="Arial" w:cs="Arial"/>
          <w:sz w:val="23"/>
          <w:szCs w:val="23"/>
        </w:rPr>
        <w:t xml:space="preserve"> </w:t>
      </w:r>
      <w:r w:rsidR="006A64C6">
        <w:rPr>
          <w:rFonts w:ascii="Arial" w:eastAsia="Arial" w:hAnsi="Arial" w:cs="Arial"/>
          <w:sz w:val="23"/>
          <w:szCs w:val="23"/>
        </w:rPr>
        <w:t>tınılarıyla</w:t>
      </w:r>
      <w:r>
        <w:rPr>
          <w:rFonts w:ascii="Arial" w:eastAsia="Arial" w:hAnsi="Arial" w:cs="Arial"/>
          <w:sz w:val="23"/>
          <w:szCs w:val="23"/>
        </w:rPr>
        <w:t xml:space="preserve"> </w:t>
      </w:r>
      <w:r w:rsidR="006A64C6">
        <w:rPr>
          <w:rFonts w:ascii="Arial" w:eastAsia="Arial" w:hAnsi="Arial" w:cs="Arial"/>
          <w:sz w:val="23"/>
          <w:szCs w:val="23"/>
        </w:rPr>
        <w:t>süslü</w:t>
      </w:r>
      <w:r>
        <w:rPr>
          <w:rFonts w:ascii="Arial" w:eastAsia="Arial" w:hAnsi="Arial" w:cs="Arial"/>
          <w:sz w:val="23"/>
          <w:szCs w:val="23"/>
        </w:rPr>
        <w:t xml:space="preserve"> doğaüstü gerilim filmi </w:t>
      </w:r>
      <w:r>
        <w:rPr>
          <w:rFonts w:ascii="Arial" w:eastAsia="Arial" w:hAnsi="Arial" w:cs="Arial"/>
          <w:b/>
          <w:bCs/>
          <w:i/>
          <w:iCs/>
          <w:sz w:val="23"/>
          <w:szCs w:val="23"/>
        </w:rPr>
        <w:t>“</w:t>
      </w:r>
      <w:r w:rsidR="0051113B">
        <w:rPr>
          <w:rFonts w:ascii="Arial" w:eastAsia="Arial" w:hAnsi="Arial" w:cs="Arial"/>
          <w:b/>
          <w:bCs/>
          <w:i/>
          <w:iCs/>
          <w:sz w:val="23"/>
          <w:szCs w:val="23"/>
        </w:rPr>
        <w:t>Günahkârlar</w:t>
      </w:r>
      <w:r>
        <w:rPr>
          <w:rFonts w:ascii="Arial" w:eastAsia="Arial" w:hAnsi="Arial" w:cs="Arial"/>
          <w:b/>
          <w:bCs/>
          <w:i/>
          <w:iCs/>
          <w:sz w:val="23"/>
          <w:szCs w:val="23"/>
        </w:rPr>
        <w:t>”</w:t>
      </w:r>
      <w:r>
        <w:rPr>
          <w:rFonts w:ascii="Arial" w:eastAsia="Arial" w:hAnsi="Arial" w:cs="Arial"/>
          <w:sz w:val="23"/>
          <w:szCs w:val="23"/>
        </w:rPr>
        <w:t xml:space="preserve"> sinemaseverlerle buluşacak.</w:t>
      </w:r>
    </w:p>
    <w:p w14:paraId="4FD80050" w14:textId="77777777" w:rsidR="00797EB0" w:rsidRDefault="00000000">
      <w:pPr>
        <w:tabs>
          <w:tab w:val="left" w:pos="1843"/>
          <w:tab w:val="left" w:pos="2410"/>
          <w:tab w:val="left" w:pos="3119"/>
        </w:tabs>
        <w:jc w:val="both"/>
        <w:rPr>
          <w:rFonts w:ascii="Arial" w:eastAsia="Arial" w:hAnsi="Arial" w:cs="Arial"/>
          <w:sz w:val="23"/>
          <w:szCs w:val="23"/>
        </w:rPr>
      </w:pPr>
      <w:r>
        <w:rPr>
          <w:rFonts w:ascii="Arial" w:eastAsia="Arial" w:hAnsi="Arial" w:cs="Arial"/>
          <w:sz w:val="23"/>
          <w:szCs w:val="23"/>
        </w:rPr>
        <w:t xml:space="preserve"> </w:t>
      </w:r>
    </w:p>
    <w:p w14:paraId="2C90DFBF" w14:textId="1EFD3817" w:rsidR="00797EB0" w:rsidRDefault="00000000">
      <w:pPr>
        <w:tabs>
          <w:tab w:val="left" w:pos="1843"/>
          <w:tab w:val="left" w:pos="2410"/>
          <w:tab w:val="left" w:pos="3119"/>
        </w:tabs>
        <w:jc w:val="both"/>
        <w:rPr>
          <w:rFonts w:ascii="Arial" w:eastAsia="Arial" w:hAnsi="Arial" w:cs="Arial"/>
          <w:sz w:val="23"/>
          <w:szCs w:val="23"/>
        </w:rPr>
      </w:pPr>
      <w:r>
        <w:rPr>
          <w:rFonts w:ascii="Arial" w:eastAsia="Arial" w:hAnsi="Arial" w:cs="Arial"/>
          <w:sz w:val="23"/>
          <w:szCs w:val="23"/>
        </w:rPr>
        <w:t xml:space="preserve">Kapı açılış saati </w:t>
      </w:r>
      <w:r>
        <w:rPr>
          <w:rFonts w:ascii="Arial" w:eastAsia="Arial" w:hAnsi="Arial" w:cs="Arial"/>
          <w:b/>
          <w:bCs/>
          <w:sz w:val="23"/>
          <w:szCs w:val="23"/>
        </w:rPr>
        <w:t>19.30</w:t>
      </w:r>
      <w:r>
        <w:rPr>
          <w:rFonts w:ascii="Arial" w:eastAsia="Arial" w:hAnsi="Arial" w:cs="Arial"/>
          <w:sz w:val="23"/>
          <w:szCs w:val="23"/>
        </w:rPr>
        <w:t xml:space="preserve">, film başlama saati </w:t>
      </w:r>
      <w:r>
        <w:rPr>
          <w:rFonts w:ascii="Arial" w:eastAsia="Arial" w:hAnsi="Arial" w:cs="Arial"/>
          <w:b/>
          <w:bCs/>
          <w:sz w:val="23"/>
          <w:szCs w:val="23"/>
        </w:rPr>
        <w:t>21.00</w:t>
      </w:r>
      <w:r>
        <w:rPr>
          <w:rFonts w:ascii="Arial" w:eastAsia="Arial" w:hAnsi="Arial" w:cs="Arial"/>
          <w:sz w:val="23"/>
          <w:szCs w:val="23"/>
        </w:rPr>
        <w:t xml:space="preserve"> olan gösterimlerin biletleri</w:t>
      </w:r>
      <w:r w:rsidR="006A64C6">
        <w:rPr>
          <w:rFonts w:ascii="Arial" w:eastAsia="Arial" w:hAnsi="Arial" w:cs="Arial"/>
          <w:sz w:val="23"/>
          <w:szCs w:val="23"/>
        </w:rPr>
        <w:t xml:space="preserve"> </w:t>
      </w:r>
      <w:hyperlink r:id="rId11" w:history="1">
        <w:proofErr w:type="spellStart"/>
        <w:r w:rsidR="006A64C6" w:rsidRPr="006A64C6">
          <w:rPr>
            <w:rStyle w:val="Kpr"/>
            <w:rFonts w:ascii="Arial" w:eastAsia="Arial" w:hAnsi="Arial" w:cs="Arial"/>
            <w:position w:val="0"/>
            <w:sz w:val="23"/>
            <w:szCs w:val="23"/>
          </w:rPr>
          <w:t>Biletinial</w:t>
        </w:r>
      </w:hyperlink>
      <w:r>
        <w:rPr>
          <w:rFonts w:ascii="Arial" w:eastAsia="Arial" w:hAnsi="Arial" w:cs="Arial"/>
          <w:sz w:val="23"/>
          <w:szCs w:val="23"/>
        </w:rPr>
        <w:t>’dan</w:t>
      </w:r>
      <w:proofErr w:type="spellEnd"/>
      <w:r>
        <w:rPr>
          <w:rFonts w:ascii="Arial" w:eastAsia="Arial" w:hAnsi="Arial" w:cs="Arial"/>
          <w:sz w:val="23"/>
          <w:szCs w:val="23"/>
        </w:rPr>
        <w:t xml:space="preserve"> ve </w:t>
      </w:r>
      <w:r>
        <w:rPr>
          <w:rFonts w:ascii="Arial" w:eastAsia="Arial" w:hAnsi="Arial" w:cs="Arial"/>
          <w:b/>
          <w:bCs/>
          <w:sz w:val="23"/>
          <w:szCs w:val="23"/>
        </w:rPr>
        <w:t>KüçükÇiftlik Park</w:t>
      </w:r>
      <w:r>
        <w:rPr>
          <w:rFonts w:ascii="Arial" w:eastAsia="Arial" w:hAnsi="Arial" w:cs="Arial"/>
          <w:sz w:val="23"/>
          <w:szCs w:val="23"/>
        </w:rPr>
        <w:t xml:space="preserve"> gişesinden temin edilebilir.</w:t>
      </w:r>
    </w:p>
    <w:p w14:paraId="4CE45E54" w14:textId="77777777" w:rsidR="00797EB0" w:rsidRDefault="00000000">
      <w:pPr>
        <w:tabs>
          <w:tab w:val="left" w:pos="1843"/>
          <w:tab w:val="left" w:pos="2410"/>
          <w:tab w:val="left" w:pos="3119"/>
        </w:tabs>
        <w:jc w:val="both"/>
        <w:rPr>
          <w:rFonts w:ascii="Arial" w:eastAsia="Arial" w:hAnsi="Arial" w:cs="Arial"/>
          <w:sz w:val="23"/>
          <w:szCs w:val="23"/>
        </w:rPr>
      </w:pPr>
      <w:r>
        <w:rPr>
          <w:rFonts w:ascii="Arial" w:eastAsia="Arial" w:hAnsi="Arial" w:cs="Arial"/>
          <w:sz w:val="23"/>
          <w:szCs w:val="23"/>
        </w:rPr>
        <w:t xml:space="preserve"> </w:t>
      </w:r>
    </w:p>
    <w:p w14:paraId="7003A257" w14:textId="77777777" w:rsidR="00797EB0" w:rsidRDefault="00000000">
      <w:pPr>
        <w:tabs>
          <w:tab w:val="left" w:pos="1843"/>
          <w:tab w:val="left" w:pos="2410"/>
          <w:tab w:val="left" w:pos="3119"/>
        </w:tabs>
        <w:jc w:val="both"/>
        <w:rPr>
          <w:rFonts w:ascii="Arial" w:eastAsia="Arial" w:hAnsi="Arial" w:cs="Arial"/>
          <w:sz w:val="20"/>
          <w:szCs w:val="20"/>
        </w:rPr>
      </w:pPr>
      <w:r>
        <w:rPr>
          <w:rFonts w:ascii="Arial" w:eastAsia="Arial" w:hAnsi="Arial" w:cs="Arial"/>
          <w:sz w:val="20"/>
          <w:szCs w:val="20"/>
        </w:rPr>
        <w:t xml:space="preserve"> </w:t>
      </w:r>
    </w:p>
    <w:p w14:paraId="5677DE0A" w14:textId="77777777" w:rsidR="00797EB0" w:rsidRDefault="00000000">
      <w:pPr>
        <w:tabs>
          <w:tab w:val="left" w:pos="1843"/>
          <w:tab w:val="left" w:pos="2410"/>
          <w:tab w:val="left" w:pos="3119"/>
        </w:tabs>
        <w:jc w:val="both"/>
        <w:rPr>
          <w:rFonts w:ascii="Arial" w:eastAsia="Arial" w:hAnsi="Arial" w:cs="Arial"/>
          <w:b/>
          <w:bCs/>
          <w:sz w:val="22"/>
          <w:szCs w:val="22"/>
          <w:u w:val="single"/>
        </w:rPr>
      </w:pPr>
      <w:r>
        <w:rPr>
          <w:rFonts w:ascii="Arial" w:eastAsia="Arial" w:hAnsi="Arial" w:cs="Arial"/>
          <w:b/>
          <w:bCs/>
          <w:sz w:val="22"/>
          <w:szCs w:val="22"/>
          <w:u w:val="single"/>
        </w:rPr>
        <w:t>KüçükÇiftlik Film Kulübü Sunar: Bahçe Sineması 2026 Programı</w:t>
      </w:r>
    </w:p>
    <w:p w14:paraId="4F8DF7FA" w14:textId="77777777" w:rsidR="00797EB0" w:rsidRDefault="00000000">
      <w:pPr>
        <w:tabs>
          <w:tab w:val="left" w:pos="1843"/>
          <w:tab w:val="left" w:pos="2410"/>
          <w:tab w:val="left" w:pos="3119"/>
        </w:tabs>
        <w:jc w:val="both"/>
        <w:rPr>
          <w:rFonts w:ascii="Arial" w:eastAsia="Arial" w:hAnsi="Arial" w:cs="Arial"/>
          <w:sz w:val="20"/>
          <w:szCs w:val="20"/>
        </w:rPr>
      </w:pPr>
      <w:r>
        <w:rPr>
          <w:rFonts w:ascii="Arial" w:eastAsia="Arial" w:hAnsi="Arial" w:cs="Arial"/>
          <w:sz w:val="20"/>
          <w:szCs w:val="20"/>
        </w:rPr>
        <w:t xml:space="preserve"> </w:t>
      </w:r>
    </w:p>
    <w:p w14:paraId="146F2390" w14:textId="77777777" w:rsidR="00797EB0" w:rsidRDefault="00000000">
      <w:pPr>
        <w:tabs>
          <w:tab w:val="left" w:pos="1843"/>
          <w:tab w:val="left" w:pos="2410"/>
          <w:tab w:val="left" w:pos="3119"/>
        </w:tabs>
        <w:jc w:val="both"/>
        <w:rPr>
          <w:rFonts w:ascii="Arial" w:eastAsia="Arial" w:hAnsi="Arial" w:cs="Arial"/>
          <w:sz w:val="22"/>
          <w:szCs w:val="22"/>
        </w:rPr>
      </w:pPr>
      <w:r>
        <w:rPr>
          <w:rFonts w:ascii="Arial" w:eastAsia="Arial" w:hAnsi="Arial" w:cs="Arial"/>
          <w:sz w:val="22"/>
          <w:szCs w:val="22"/>
        </w:rPr>
        <w:t xml:space="preserve">9 Eylül Çarşamba       </w:t>
      </w:r>
      <w:r>
        <w:rPr>
          <w:rFonts w:ascii="Arial" w:eastAsia="Arial" w:hAnsi="Arial" w:cs="Arial"/>
          <w:sz w:val="22"/>
          <w:szCs w:val="22"/>
        </w:rPr>
        <w:tab/>
        <w:t xml:space="preserve">21.00   </w:t>
      </w:r>
      <w:r>
        <w:rPr>
          <w:rFonts w:ascii="Arial" w:eastAsia="Arial" w:hAnsi="Arial" w:cs="Arial"/>
          <w:b/>
          <w:bCs/>
          <w:i/>
          <w:iCs/>
          <w:sz w:val="22"/>
          <w:szCs w:val="22"/>
        </w:rPr>
        <w:t xml:space="preserve">“Kurtuluş Projesi” </w:t>
      </w:r>
      <w:r>
        <w:rPr>
          <w:rFonts w:ascii="Arial" w:eastAsia="Arial" w:hAnsi="Arial" w:cs="Arial"/>
          <w:i/>
          <w:iCs/>
          <w:sz w:val="22"/>
          <w:szCs w:val="22"/>
        </w:rPr>
        <w:t xml:space="preserve">(Project Hail Mary) </w:t>
      </w:r>
      <w:r>
        <w:rPr>
          <w:rFonts w:ascii="Arial" w:eastAsia="Arial" w:hAnsi="Arial" w:cs="Arial"/>
          <w:sz w:val="22"/>
          <w:szCs w:val="22"/>
        </w:rPr>
        <w:t>(2026)</w:t>
      </w:r>
    </w:p>
    <w:p w14:paraId="06B41AD1" w14:textId="77777777" w:rsidR="00797EB0" w:rsidRDefault="00000000">
      <w:pPr>
        <w:tabs>
          <w:tab w:val="left" w:pos="1843"/>
          <w:tab w:val="left" w:pos="2410"/>
          <w:tab w:val="left" w:pos="3119"/>
        </w:tabs>
        <w:jc w:val="both"/>
        <w:rPr>
          <w:rFonts w:ascii="Arial" w:eastAsia="Arial" w:hAnsi="Arial" w:cs="Arial"/>
          <w:sz w:val="22"/>
          <w:szCs w:val="22"/>
        </w:rPr>
      </w:pPr>
      <w:r>
        <w:rPr>
          <w:rFonts w:ascii="Arial" w:eastAsia="Arial" w:hAnsi="Arial" w:cs="Arial"/>
          <w:sz w:val="22"/>
          <w:szCs w:val="22"/>
        </w:rPr>
        <w:t xml:space="preserve">10 Eylül Perşembe      </w:t>
      </w:r>
      <w:r>
        <w:rPr>
          <w:rFonts w:ascii="Arial" w:eastAsia="Arial" w:hAnsi="Arial" w:cs="Arial"/>
          <w:sz w:val="22"/>
          <w:szCs w:val="22"/>
        </w:rPr>
        <w:tab/>
        <w:t xml:space="preserve">21.00   </w:t>
      </w:r>
      <w:r>
        <w:rPr>
          <w:rFonts w:ascii="Arial" w:eastAsia="Arial" w:hAnsi="Arial" w:cs="Arial"/>
          <w:b/>
          <w:bCs/>
          <w:i/>
          <w:iCs/>
          <w:sz w:val="22"/>
          <w:szCs w:val="22"/>
        </w:rPr>
        <w:t xml:space="preserve">“Hizmetçi” </w:t>
      </w:r>
      <w:r>
        <w:rPr>
          <w:rFonts w:ascii="Arial" w:eastAsia="Arial" w:hAnsi="Arial" w:cs="Arial"/>
          <w:i/>
          <w:iCs/>
          <w:sz w:val="22"/>
          <w:szCs w:val="22"/>
        </w:rPr>
        <w:t>(</w:t>
      </w:r>
      <w:proofErr w:type="spellStart"/>
      <w:r>
        <w:rPr>
          <w:rFonts w:ascii="Arial" w:eastAsia="Arial" w:hAnsi="Arial" w:cs="Arial"/>
          <w:i/>
          <w:iCs/>
          <w:sz w:val="22"/>
          <w:szCs w:val="22"/>
        </w:rPr>
        <w:t>The</w:t>
      </w:r>
      <w:proofErr w:type="spellEnd"/>
      <w:r>
        <w:rPr>
          <w:rFonts w:ascii="Arial" w:eastAsia="Arial" w:hAnsi="Arial" w:cs="Arial"/>
          <w:i/>
          <w:iCs/>
          <w:sz w:val="22"/>
          <w:szCs w:val="22"/>
        </w:rPr>
        <w:t xml:space="preserve"> </w:t>
      </w:r>
      <w:proofErr w:type="spellStart"/>
      <w:r>
        <w:rPr>
          <w:rFonts w:ascii="Arial" w:eastAsia="Arial" w:hAnsi="Arial" w:cs="Arial"/>
          <w:i/>
          <w:iCs/>
          <w:sz w:val="22"/>
          <w:szCs w:val="22"/>
        </w:rPr>
        <w:t>Housemaid</w:t>
      </w:r>
      <w:proofErr w:type="spellEnd"/>
      <w:r>
        <w:rPr>
          <w:rFonts w:ascii="Arial" w:eastAsia="Arial" w:hAnsi="Arial" w:cs="Arial"/>
          <w:i/>
          <w:iCs/>
          <w:sz w:val="22"/>
          <w:szCs w:val="22"/>
        </w:rPr>
        <w:t xml:space="preserve">) </w:t>
      </w:r>
      <w:r>
        <w:rPr>
          <w:rFonts w:ascii="Arial" w:eastAsia="Arial" w:hAnsi="Arial" w:cs="Arial"/>
          <w:sz w:val="22"/>
          <w:szCs w:val="22"/>
        </w:rPr>
        <w:t>(2025)</w:t>
      </w:r>
    </w:p>
    <w:p w14:paraId="46756CB0" w14:textId="77777777" w:rsidR="00797EB0" w:rsidRDefault="00000000">
      <w:pPr>
        <w:tabs>
          <w:tab w:val="left" w:pos="1843"/>
          <w:tab w:val="left" w:pos="2410"/>
          <w:tab w:val="left" w:pos="3119"/>
        </w:tabs>
        <w:jc w:val="both"/>
        <w:rPr>
          <w:rFonts w:ascii="Arial" w:eastAsia="Arial" w:hAnsi="Arial" w:cs="Arial"/>
          <w:sz w:val="22"/>
          <w:szCs w:val="22"/>
        </w:rPr>
      </w:pPr>
      <w:r>
        <w:rPr>
          <w:rFonts w:ascii="Arial" w:eastAsia="Arial" w:hAnsi="Arial" w:cs="Arial"/>
          <w:sz w:val="22"/>
          <w:szCs w:val="22"/>
        </w:rPr>
        <w:t xml:space="preserve">11 Eylül Cuma            </w:t>
      </w:r>
      <w:r>
        <w:rPr>
          <w:rFonts w:ascii="Arial" w:eastAsia="Arial" w:hAnsi="Arial" w:cs="Arial"/>
          <w:sz w:val="22"/>
          <w:szCs w:val="22"/>
        </w:rPr>
        <w:tab/>
        <w:t xml:space="preserve">21.00   </w:t>
      </w:r>
      <w:r>
        <w:rPr>
          <w:rFonts w:ascii="Arial" w:eastAsia="Arial" w:hAnsi="Arial" w:cs="Arial"/>
          <w:b/>
          <w:bCs/>
          <w:i/>
          <w:iCs/>
          <w:sz w:val="22"/>
          <w:szCs w:val="22"/>
        </w:rPr>
        <w:t>“Uğultulu Tepeler”</w:t>
      </w:r>
      <w:r>
        <w:rPr>
          <w:rFonts w:ascii="Arial" w:eastAsia="Arial" w:hAnsi="Arial" w:cs="Arial"/>
          <w:sz w:val="22"/>
          <w:szCs w:val="22"/>
        </w:rPr>
        <w:t xml:space="preserve"> </w:t>
      </w:r>
      <w:r>
        <w:rPr>
          <w:rFonts w:ascii="Arial" w:eastAsia="Arial" w:hAnsi="Arial" w:cs="Arial"/>
          <w:i/>
          <w:iCs/>
          <w:sz w:val="22"/>
          <w:szCs w:val="22"/>
        </w:rPr>
        <w:t>(</w:t>
      </w:r>
      <w:proofErr w:type="spellStart"/>
      <w:r>
        <w:rPr>
          <w:rFonts w:ascii="Arial" w:eastAsia="Arial" w:hAnsi="Arial" w:cs="Arial"/>
          <w:i/>
          <w:iCs/>
          <w:sz w:val="22"/>
          <w:szCs w:val="22"/>
        </w:rPr>
        <w:t>Wuthering</w:t>
      </w:r>
      <w:proofErr w:type="spellEnd"/>
      <w:r>
        <w:rPr>
          <w:rFonts w:ascii="Arial" w:eastAsia="Arial" w:hAnsi="Arial" w:cs="Arial"/>
          <w:i/>
          <w:iCs/>
          <w:sz w:val="22"/>
          <w:szCs w:val="22"/>
        </w:rPr>
        <w:t xml:space="preserve"> </w:t>
      </w:r>
      <w:proofErr w:type="spellStart"/>
      <w:r>
        <w:rPr>
          <w:rFonts w:ascii="Arial" w:eastAsia="Arial" w:hAnsi="Arial" w:cs="Arial"/>
          <w:i/>
          <w:iCs/>
          <w:sz w:val="22"/>
          <w:szCs w:val="22"/>
        </w:rPr>
        <w:t>Heights</w:t>
      </w:r>
      <w:proofErr w:type="spellEnd"/>
      <w:r>
        <w:rPr>
          <w:rFonts w:ascii="Arial" w:eastAsia="Arial" w:hAnsi="Arial" w:cs="Arial"/>
          <w:i/>
          <w:iCs/>
          <w:sz w:val="22"/>
          <w:szCs w:val="22"/>
        </w:rPr>
        <w:t xml:space="preserve">) </w:t>
      </w:r>
      <w:r>
        <w:rPr>
          <w:rFonts w:ascii="Arial" w:eastAsia="Arial" w:hAnsi="Arial" w:cs="Arial"/>
          <w:sz w:val="22"/>
          <w:szCs w:val="22"/>
        </w:rPr>
        <w:t>(2026)</w:t>
      </w:r>
    </w:p>
    <w:p w14:paraId="21D76E96" w14:textId="77777777" w:rsidR="00797EB0" w:rsidRDefault="00000000">
      <w:pPr>
        <w:tabs>
          <w:tab w:val="left" w:pos="1843"/>
          <w:tab w:val="left" w:pos="2410"/>
          <w:tab w:val="left" w:pos="3119"/>
        </w:tabs>
        <w:jc w:val="both"/>
        <w:rPr>
          <w:rFonts w:ascii="Arial" w:eastAsia="Arial" w:hAnsi="Arial" w:cs="Arial"/>
          <w:sz w:val="22"/>
          <w:szCs w:val="22"/>
        </w:rPr>
      </w:pPr>
      <w:r>
        <w:rPr>
          <w:rFonts w:ascii="Arial" w:eastAsia="Arial" w:hAnsi="Arial" w:cs="Arial"/>
          <w:sz w:val="22"/>
          <w:szCs w:val="22"/>
        </w:rPr>
        <w:t xml:space="preserve">13 Eylül Pazar             </w:t>
      </w:r>
      <w:r>
        <w:rPr>
          <w:rFonts w:ascii="Arial" w:eastAsia="Arial" w:hAnsi="Arial" w:cs="Arial"/>
          <w:sz w:val="22"/>
          <w:szCs w:val="22"/>
        </w:rPr>
        <w:tab/>
        <w:t xml:space="preserve">21.00   </w:t>
      </w:r>
      <w:r>
        <w:rPr>
          <w:rFonts w:ascii="Arial" w:eastAsia="Arial" w:hAnsi="Arial" w:cs="Arial"/>
          <w:b/>
          <w:bCs/>
          <w:i/>
          <w:iCs/>
          <w:sz w:val="22"/>
          <w:szCs w:val="22"/>
        </w:rPr>
        <w:t xml:space="preserve">“Davet” </w:t>
      </w:r>
      <w:r>
        <w:rPr>
          <w:rFonts w:ascii="Arial" w:eastAsia="Arial" w:hAnsi="Arial" w:cs="Arial"/>
          <w:i/>
          <w:iCs/>
          <w:sz w:val="22"/>
          <w:szCs w:val="22"/>
        </w:rPr>
        <w:t>(</w:t>
      </w:r>
      <w:proofErr w:type="spellStart"/>
      <w:r>
        <w:rPr>
          <w:rFonts w:ascii="Arial" w:eastAsia="Arial" w:hAnsi="Arial" w:cs="Arial"/>
          <w:i/>
          <w:iCs/>
          <w:sz w:val="22"/>
          <w:szCs w:val="22"/>
        </w:rPr>
        <w:t>The</w:t>
      </w:r>
      <w:proofErr w:type="spellEnd"/>
      <w:r>
        <w:rPr>
          <w:rFonts w:ascii="Arial" w:eastAsia="Arial" w:hAnsi="Arial" w:cs="Arial"/>
          <w:i/>
          <w:iCs/>
          <w:sz w:val="22"/>
          <w:szCs w:val="22"/>
        </w:rPr>
        <w:t xml:space="preserve"> </w:t>
      </w:r>
      <w:proofErr w:type="spellStart"/>
      <w:r>
        <w:rPr>
          <w:rFonts w:ascii="Arial" w:eastAsia="Arial" w:hAnsi="Arial" w:cs="Arial"/>
          <w:i/>
          <w:iCs/>
          <w:sz w:val="22"/>
          <w:szCs w:val="22"/>
        </w:rPr>
        <w:t>Invite</w:t>
      </w:r>
      <w:proofErr w:type="spellEnd"/>
      <w:r>
        <w:rPr>
          <w:rFonts w:ascii="Arial" w:eastAsia="Arial" w:hAnsi="Arial" w:cs="Arial"/>
          <w:i/>
          <w:iCs/>
          <w:sz w:val="22"/>
          <w:szCs w:val="22"/>
        </w:rPr>
        <w:t xml:space="preserve">) </w:t>
      </w:r>
      <w:r>
        <w:rPr>
          <w:rFonts w:ascii="Arial" w:eastAsia="Arial" w:hAnsi="Arial" w:cs="Arial"/>
          <w:sz w:val="22"/>
          <w:szCs w:val="22"/>
        </w:rPr>
        <w:t>(2026)</w:t>
      </w:r>
    </w:p>
    <w:p w14:paraId="60BA3161" w14:textId="57BBF6AB" w:rsidR="00797EB0" w:rsidRDefault="00000000">
      <w:pPr>
        <w:tabs>
          <w:tab w:val="left" w:pos="1843"/>
          <w:tab w:val="left" w:pos="2410"/>
          <w:tab w:val="left" w:pos="3119"/>
        </w:tabs>
        <w:jc w:val="both"/>
        <w:rPr>
          <w:rFonts w:ascii="Arial" w:eastAsia="Arial" w:hAnsi="Arial" w:cs="Arial"/>
          <w:sz w:val="22"/>
          <w:szCs w:val="22"/>
        </w:rPr>
      </w:pPr>
      <w:r>
        <w:rPr>
          <w:rFonts w:ascii="Arial" w:eastAsia="Arial" w:hAnsi="Arial" w:cs="Arial"/>
          <w:sz w:val="22"/>
          <w:szCs w:val="22"/>
        </w:rPr>
        <w:t xml:space="preserve">15 Eylül Salı                </w:t>
      </w:r>
      <w:r>
        <w:rPr>
          <w:rFonts w:ascii="Arial" w:eastAsia="Arial" w:hAnsi="Arial" w:cs="Arial"/>
          <w:sz w:val="22"/>
          <w:szCs w:val="22"/>
        </w:rPr>
        <w:tab/>
        <w:t xml:space="preserve">21.00   </w:t>
      </w:r>
      <w:r>
        <w:rPr>
          <w:rFonts w:ascii="Arial" w:eastAsia="Arial" w:hAnsi="Arial" w:cs="Arial"/>
          <w:b/>
          <w:bCs/>
          <w:i/>
          <w:iCs/>
          <w:sz w:val="22"/>
          <w:szCs w:val="22"/>
        </w:rPr>
        <w:t>“</w:t>
      </w:r>
      <w:r w:rsidR="0051113B">
        <w:rPr>
          <w:rFonts w:ascii="Arial" w:eastAsia="Arial" w:hAnsi="Arial" w:cs="Arial"/>
          <w:b/>
          <w:bCs/>
          <w:i/>
          <w:iCs/>
          <w:sz w:val="22"/>
          <w:szCs w:val="22"/>
        </w:rPr>
        <w:t>Günahkârlar</w:t>
      </w:r>
      <w:r>
        <w:rPr>
          <w:rFonts w:ascii="Arial" w:eastAsia="Arial" w:hAnsi="Arial" w:cs="Arial"/>
          <w:b/>
          <w:bCs/>
          <w:i/>
          <w:iCs/>
          <w:sz w:val="22"/>
          <w:szCs w:val="22"/>
        </w:rPr>
        <w:t xml:space="preserve">” </w:t>
      </w:r>
      <w:r>
        <w:rPr>
          <w:rFonts w:ascii="Arial" w:eastAsia="Arial" w:hAnsi="Arial" w:cs="Arial"/>
          <w:i/>
          <w:iCs/>
          <w:sz w:val="22"/>
          <w:szCs w:val="22"/>
        </w:rPr>
        <w:t>(</w:t>
      </w:r>
      <w:proofErr w:type="spellStart"/>
      <w:r>
        <w:rPr>
          <w:rFonts w:ascii="Arial" w:eastAsia="Arial" w:hAnsi="Arial" w:cs="Arial"/>
          <w:i/>
          <w:iCs/>
          <w:sz w:val="22"/>
          <w:szCs w:val="22"/>
        </w:rPr>
        <w:t>Sinners</w:t>
      </w:r>
      <w:proofErr w:type="spellEnd"/>
      <w:r>
        <w:rPr>
          <w:rFonts w:ascii="Arial" w:eastAsia="Arial" w:hAnsi="Arial" w:cs="Arial"/>
          <w:i/>
          <w:iCs/>
          <w:sz w:val="22"/>
          <w:szCs w:val="22"/>
        </w:rPr>
        <w:t xml:space="preserve">) </w:t>
      </w:r>
      <w:r>
        <w:rPr>
          <w:rFonts w:ascii="Arial" w:eastAsia="Arial" w:hAnsi="Arial" w:cs="Arial"/>
          <w:sz w:val="22"/>
          <w:szCs w:val="22"/>
        </w:rPr>
        <w:t>(2025)</w:t>
      </w:r>
    </w:p>
    <w:p w14:paraId="39ADC3BD" w14:textId="77777777" w:rsidR="00797EB0" w:rsidRDefault="00797EB0" w:rsidP="00A36E48">
      <w:pPr>
        <w:tabs>
          <w:tab w:val="left" w:pos="1843"/>
          <w:tab w:val="left" w:pos="2410"/>
          <w:tab w:val="left" w:pos="3119"/>
        </w:tabs>
        <w:jc w:val="both"/>
        <w:rPr>
          <w:rFonts w:ascii="Arial" w:eastAsia="Arial" w:hAnsi="Arial" w:cs="Arial"/>
          <w:color w:val="000000"/>
          <w:sz w:val="22"/>
          <w:szCs w:val="22"/>
        </w:rPr>
      </w:pPr>
    </w:p>
    <w:p w14:paraId="632ADDCF" w14:textId="77777777" w:rsidR="0051113B" w:rsidRDefault="00000000">
      <w:pPr>
        <w:jc w:val="both"/>
        <w:rPr>
          <w:rFonts w:ascii="Arial" w:eastAsia="Arial" w:hAnsi="Arial" w:cs="Arial"/>
          <w:color w:val="000000"/>
          <w:sz w:val="18"/>
          <w:szCs w:val="18"/>
        </w:rPr>
      </w:pPr>
      <w:r>
        <w:rPr>
          <w:rFonts w:ascii="Arial" w:eastAsia="Arial" w:hAnsi="Arial" w:cs="Arial"/>
          <w:b/>
          <w:bCs/>
          <w:color w:val="000000"/>
          <w:sz w:val="18"/>
          <w:szCs w:val="18"/>
        </w:rPr>
        <w:t>Bilgi için:</w:t>
      </w:r>
      <w:r>
        <w:rPr>
          <w:rFonts w:ascii="Arial" w:eastAsia="Arial" w:hAnsi="Arial" w:cs="Arial"/>
          <w:color w:val="000000"/>
          <w:sz w:val="18"/>
          <w:szCs w:val="18"/>
        </w:rPr>
        <w:t xml:space="preserve"> </w:t>
      </w:r>
      <w:r>
        <w:rPr>
          <w:rFonts w:ascii="Arial" w:eastAsia="Arial" w:hAnsi="Arial" w:cs="Arial"/>
          <w:color w:val="000000"/>
          <w:sz w:val="18"/>
          <w:szCs w:val="18"/>
        </w:rPr>
        <w:tab/>
      </w:r>
    </w:p>
    <w:p w14:paraId="5A3B0B4A" w14:textId="60F2F195" w:rsidR="00797EB0" w:rsidRDefault="00797EB0">
      <w:pPr>
        <w:jc w:val="both"/>
        <w:rPr>
          <w:rFonts w:ascii="Arial" w:eastAsia="Arial" w:hAnsi="Arial" w:cs="Arial"/>
          <w:color w:val="000000"/>
          <w:sz w:val="18"/>
          <w:szCs w:val="18"/>
        </w:rPr>
      </w:pPr>
      <w:hyperlink r:id="rId12">
        <w:r>
          <w:rPr>
            <w:rFonts w:ascii="Arial" w:eastAsia="Arial" w:hAnsi="Arial" w:cs="Arial"/>
            <w:color w:val="0000FF"/>
            <w:sz w:val="18"/>
            <w:szCs w:val="18"/>
            <w:u w:val="single"/>
          </w:rPr>
          <w:t>instagram.com/</w:t>
        </w:r>
        <w:proofErr w:type="spellStart"/>
        <w:r>
          <w:rPr>
            <w:rFonts w:ascii="Arial" w:eastAsia="Arial" w:hAnsi="Arial" w:cs="Arial"/>
            <w:color w:val="0000FF"/>
            <w:sz w:val="18"/>
            <w:szCs w:val="18"/>
            <w:u w:val="single"/>
          </w:rPr>
          <w:t>kucukciftlikpark</w:t>
        </w:r>
        <w:proofErr w:type="spellEnd"/>
      </w:hyperlink>
    </w:p>
    <w:p w14:paraId="262D09B9" w14:textId="7E8C31A0" w:rsidR="00797EB0" w:rsidRDefault="00000000">
      <w:pPr>
        <w:ind w:hanging="2"/>
        <w:jc w:val="both"/>
        <w:rPr>
          <w:rFonts w:ascii="Arial" w:eastAsia="Arial" w:hAnsi="Arial" w:cs="Arial"/>
          <w:color w:val="000000"/>
          <w:sz w:val="18"/>
          <w:szCs w:val="18"/>
        </w:rPr>
      </w:pPr>
      <w:r>
        <w:rPr>
          <w:rFonts w:ascii="Arial" w:eastAsia="Arial" w:hAnsi="Arial" w:cs="Arial"/>
          <w:color w:val="000000"/>
          <w:sz w:val="18"/>
          <w:szCs w:val="18"/>
        </w:rPr>
        <w:tab/>
      </w:r>
      <w:hyperlink r:id="rId13">
        <w:r w:rsidR="00797EB0">
          <w:rPr>
            <w:rFonts w:ascii="Arial" w:eastAsia="Arial" w:hAnsi="Arial" w:cs="Arial"/>
            <w:color w:val="0000FF"/>
            <w:sz w:val="18"/>
            <w:szCs w:val="18"/>
            <w:u w:val="single"/>
          </w:rPr>
          <w:t>kucukciftlikpark.com</w:t>
        </w:r>
      </w:hyperlink>
    </w:p>
    <w:p w14:paraId="28DAD101" w14:textId="6358C8C0" w:rsidR="00797EB0" w:rsidRDefault="00000000">
      <w:pPr>
        <w:ind w:hanging="2"/>
        <w:jc w:val="both"/>
        <w:rPr>
          <w:rFonts w:ascii="Arial" w:eastAsia="Arial" w:hAnsi="Arial" w:cs="Arial"/>
          <w:color w:val="000000"/>
          <w:sz w:val="18"/>
          <w:szCs w:val="18"/>
        </w:rPr>
      </w:pPr>
      <w:r>
        <w:rPr>
          <w:rFonts w:ascii="Arial" w:eastAsia="Arial" w:hAnsi="Arial" w:cs="Arial"/>
          <w:color w:val="000000"/>
          <w:sz w:val="18"/>
          <w:szCs w:val="18"/>
        </w:rPr>
        <w:tab/>
      </w:r>
      <w:hyperlink r:id="rId14">
        <w:r w:rsidR="00797EB0">
          <w:rPr>
            <w:rFonts w:ascii="Arial" w:eastAsia="Arial" w:hAnsi="Arial" w:cs="Arial"/>
            <w:color w:val="0000FF"/>
            <w:sz w:val="18"/>
            <w:szCs w:val="18"/>
            <w:u w:val="single"/>
          </w:rPr>
          <w:t>x.com/</w:t>
        </w:r>
        <w:proofErr w:type="spellStart"/>
        <w:r w:rsidR="00797EB0">
          <w:rPr>
            <w:rFonts w:ascii="Arial" w:eastAsia="Arial" w:hAnsi="Arial" w:cs="Arial"/>
            <w:color w:val="0000FF"/>
            <w:sz w:val="18"/>
            <w:szCs w:val="18"/>
            <w:u w:val="single"/>
          </w:rPr>
          <w:t>KucukCiftlik</w:t>
        </w:r>
        <w:proofErr w:type="spellEnd"/>
      </w:hyperlink>
    </w:p>
    <w:p w14:paraId="6D90E22F" w14:textId="77777777" w:rsidR="00797EB0" w:rsidRDefault="00797EB0">
      <w:pPr>
        <w:shd w:val="clear" w:color="auto" w:fill="FFFFFF"/>
        <w:ind w:hanging="2"/>
        <w:jc w:val="both"/>
        <w:rPr>
          <w:rFonts w:ascii="Arial" w:eastAsia="Arial" w:hAnsi="Arial" w:cs="Arial"/>
          <w:color w:val="000000"/>
          <w:sz w:val="16"/>
          <w:szCs w:val="16"/>
          <w:u w:val="single"/>
        </w:rPr>
      </w:pPr>
    </w:p>
    <w:p w14:paraId="6A422892" w14:textId="77777777" w:rsidR="00797EB0" w:rsidRDefault="00000000">
      <w:pPr>
        <w:shd w:val="clear" w:color="auto" w:fill="FFFFFF"/>
        <w:ind w:hanging="2"/>
        <w:jc w:val="both"/>
        <w:rPr>
          <w:rFonts w:ascii="Arial" w:eastAsia="Arial" w:hAnsi="Arial" w:cs="Arial"/>
          <w:color w:val="000000"/>
          <w:sz w:val="18"/>
          <w:szCs w:val="18"/>
        </w:rPr>
      </w:pPr>
      <w:r>
        <w:rPr>
          <w:rFonts w:ascii="Arial" w:eastAsia="Arial" w:hAnsi="Arial" w:cs="Arial"/>
          <w:b/>
          <w:bCs/>
          <w:color w:val="000000"/>
          <w:sz w:val="18"/>
          <w:szCs w:val="18"/>
          <w:u w:val="single"/>
        </w:rPr>
        <w:t>KüçükÇiftlik Park HAKKINDA</w:t>
      </w:r>
    </w:p>
    <w:p w14:paraId="071B60DA" w14:textId="77777777" w:rsidR="00797EB0" w:rsidRDefault="00000000">
      <w:pPr>
        <w:ind w:hanging="2"/>
        <w:jc w:val="both"/>
        <w:rPr>
          <w:rFonts w:ascii="Arial" w:eastAsia="Arial" w:hAnsi="Arial" w:cs="Arial"/>
          <w:color w:val="000000"/>
          <w:sz w:val="18"/>
          <w:szCs w:val="18"/>
          <w:u w:val="single"/>
        </w:rPr>
      </w:pPr>
      <w:r>
        <w:rPr>
          <w:rFonts w:ascii="Arial" w:eastAsia="Arial" w:hAnsi="Arial" w:cs="Arial"/>
          <w:color w:val="000000"/>
          <w:sz w:val="18"/>
          <w:szCs w:val="18"/>
        </w:rPr>
        <w:t xml:space="preserve">İstanbul’un kalbinde yer alan KüçükÇiftlik Park, 17. yüzyıldan beri şehrin kültür ve eğlence merkezi. Günümüze kadar mesire alanı, </w:t>
      </w:r>
      <w:proofErr w:type="spellStart"/>
      <w:r>
        <w:rPr>
          <w:rFonts w:ascii="Arial" w:eastAsia="Arial" w:hAnsi="Arial" w:cs="Arial"/>
          <w:color w:val="000000"/>
          <w:sz w:val="18"/>
          <w:szCs w:val="18"/>
        </w:rPr>
        <w:t>hasbahçe</w:t>
      </w:r>
      <w:proofErr w:type="spellEnd"/>
      <w:r>
        <w:rPr>
          <w:rFonts w:ascii="Arial" w:eastAsia="Arial" w:hAnsi="Arial" w:cs="Arial"/>
          <w:color w:val="000000"/>
          <w:sz w:val="18"/>
          <w:szCs w:val="18"/>
        </w:rPr>
        <w:t xml:space="preserve">, gazino ve lunapark olarak İstanbulluları ağırlayan </w:t>
      </w:r>
      <w:proofErr w:type="gramStart"/>
      <w:r>
        <w:rPr>
          <w:rFonts w:ascii="Arial" w:eastAsia="Arial" w:hAnsi="Arial" w:cs="Arial"/>
          <w:color w:val="000000"/>
          <w:sz w:val="18"/>
          <w:szCs w:val="18"/>
        </w:rPr>
        <w:t>mekan</w:t>
      </w:r>
      <w:proofErr w:type="gramEnd"/>
      <w:r>
        <w:rPr>
          <w:rFonts w:ascii="Arial" w:eastAsia="Arial" w:hAnsi="Arial" w:cs="Arial"/>
          <w:color w:val="000000"/>
          <w:sz w:val="18"/>
          <w:szCs w:val="18"/>
        </w:rPr>
        <w:t xml:space="preserve">, bugün kurumsal etkinliklerden </w:t>
      </w:r>
      <w:r>
        <w:rPr>
          <w:rFonts w:ascii="Arial" w:eastAsia="Arial" w:hAnsi="Arial" w:cs="Arial"/>
          <w:color w:val="000000"/>
          <w:sz w:val="18"/>
          <w:szCs w:val="18"/>
        </w:rPr>
        <w:lastRenderedPageBreak/>
        <w:t>lansmanlara, fuarlardan davetlere, düğünlerden dev konserlere, tüm sahne sanatlarından sergilere kadar ses getiren etkinliklerin yapıldığı çok amaçlı bir etkinlik merkezi olarak hizmet vermektedir. Yaz sezonunda etkinliklerin ihtiyacına göre düzenlenebilen 17.000 kişi kapasiteli alanı, kış sezonunda ise 4.500 kişi kapasiteli kapalı alanı ile şehrin ihtiyacına cevap vermektedir. 2000 metrekarelik çim alana sahip KüçükÇiftlik Bahçe ise yaz sezonunda ayrı bir alan olarak hizmete açılmaktadır.</w:t>
      </w:r>
    </w:p>
    <w:p w14:paraId="405F4FAE" w14:textId="77777777" w:rsidR="00797EB0" w:rsidRDefault="00797EB0">
      <w:pPr>
        <w:ind w:hanging="2"/>
        <w:jc w:val="both"/>
        <w:rPr>
          <w:rFonts w:ascii="Arial" w:eastAsia="Arial" w:hAnsi="Arial" w:cs="Arial"/>
          <w:color w:val="000000"/>
          <w:sz w:val="16"/>
          <w:szCs w:val="16"/>
        </w:rPr>
      </w:pPr>
    </w:p>
    <w:p w14:paraId="2380A0CD" w14:textId="77777777" w:rsidR="00797EB0" w:rsidRDefault="00000000">
      <w:pPr>
        <w:shd w:val="clear" w:color="auto" w:fill="FFFFFF"/>
        <w:ind w:hanging="2"/>
        <w:jc w:val="both"/>
        <w:rPr>
          <w:rFonts w:ascii="Arial" w:eastAsia="Arial" w:hAnsi="Arial" w:cs="Arial"/>
          <w:color w:val="000000"/>
          <w:sz w:val="18"/>
          <w:szCs w:val="18"/>
        </w:rPr>
      </w:pPr>
      <w:r>
        <w:rPr>
          <w:rFonts w:ascii="Arial" w:eastAsia="Arial" w:hAnsi="Arial" w:cs="Arial"/>
          <w:b/>
          <w:bCs/>
          <w:color w:val="000000"/>
          <w:sz w:val="18"/>
          <w:szCs w:val="18"/>
          <w:u w:val="single"/>
        </w:rPr>
        <w:t>URU HAKKINDA</w:t>
      </w:r>
    </w:p>
    <w:p w14:paraId="18A5A31B" w14:textId="77777777" w:rsidR="00797EB0" w:rsidRDefault="00000000">
      <w:pPr>
        <w:ind w:hanging="2"/>
        <w:jc w:val="both"/>
        <w:rPr>
          <w:rFonts w:ascii="Arial" w:eastAsia="Arial" w:hAnsi="Arial" w:cs="Arial"/>
          <w:color w:val="000000"/>
          <w:sz w:val="18"/>
          <w:szCs w:val="18"/>
        </w:rPr>
      </w:pPr>
      <w:r>
        <w:rPr>
          <w:rFonts w:ascii="Arial" w:eastAsia="Arial" w:hAnsi="Arial" w:cs="Arial"/>
          <w:color w:val="000000"/>
          <w:sz w:val="18"/>
          <w:szCs w:val="18"/>
        </w:rPr>
        <w:t>2007 yılından bu yana etkinlik sektöründe faaliyet gösteren URU, yenilikçi projeler geliştirerek geniş kitleleri kültür-sanat etkinlikleriyle buluşturan çok amaçlı bir organizasyon şirketidir. Gerçekleştirdiği etkinliklerde sunduğu 360 derece hizmetle sektöre alternatif bir soluk getiren URU, kurumsal etkinlik ve lansmanları; konser, parti ve festivalleri; moda tasarım aktivitelerini yenilikçi bir anlayışla tasarlayarak dünya standartlarında bir organizasyon hizmeti vermektedir.</w:t>
      </w:r>
    </w:p>
    <w:p w14:paraId="256EF2FD" w14:textId="77777777" w:rsidR="00797EB0" w:rsidRDefault="00797EB0">
      <w:pPr>
        <w:jc w:val="both"/>
        <w:rPr>
          <w:rFonts w:ascii="Arial" w:eastAsia="Arial" w:hAnsi="Arial" w:cs="Arial"/>
          <w:color w:val="000000"/>
          <w:sz w:val="18"/>
          <w:szCs w:val="18"/>
          <w:u w:val="single"/>
        </w:rPr>
      </w:pPr>
    </w:p>
    <w:sectPr w:rsidR="00797EB0">
      <w:headerReference w:type="default" r:id="rId15"/>
      <w:footerReference w:type="default" r:id="rId16"/>
      <w:pgSz w:w="11905" w:h="16837"/>
      <w:pgMar w:top="1985" w:right="990" w:bottom="284" w:left="1418" w:header="709" w:footer="17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F549AD" w14:textId="77777777" w:rsidR="00B05EB2" w:rsidRDefault="00B05EB2">
      <w:r>
        <w:separator/>
      </w:r>
    </w:p>
  </w:endnote>
  <w:endnote w:type="continuationSeparator" w:id="0">
    <w:p w14:paraId="15C3D727" w14:textId="77777777" w:rsidR="00B05EB2" w:rsidRDefault="00B05E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embedBold r:id="rId1" w:fontKey="{AA136248-84A4-4949-8DF4-B45C5D3781D7}"/>
    <w:embedBoldItalic r:id="rId2" w:fontKey="{C160FDF5-B24B-4D23-82C2-D73C160576CD}"/>
  </w:font>
  <w:font w:name="Calibri">
    <w:panose1 w:val="020F0502020204030204"/>
    <w:charset w:val="A2"/>
    <w:family w:val="swiss"/>
    <w:pitch w:val="variable"/>
    <w:sig w:usb0="E4002EFF" w:usb1="C200247B" w:usb2="00000009" w:usb3="00000000" w:csb0="000001FF" w:csb1="00000000"/>
    <w:embedRegular r:id="rId3" w:fontKey="{50481F3D-4554-45E3-9FF9-E6C5F2982C1B}"/>
    <w:embedBold r:id="rId4" w:fontKey="{CA3BE1C8-4771-4E4E-AA2E-94145FBF40BC}"/>
  </w:font>
  <w:font w:name="Arial">
    <w:panose1 w:val="020B0604020202020204"/>
    <w:charset w:val="00"/>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embedRegular r:id="rId5" w:fontKey="{D2C881F2-BD79-43F2-A3E5-FE77B82531D5}"/>
  </w:font>
  <w:font w:name="Arial Black">
    <w:panose1 w:val="020B0A04020102020204"/>
    <w:charset w:val="A2"/>
    <w:family w:val="swiss"/>
    <w:pitch w:val="variable"/>
    <w:sig w:usb0="A00002AF" w:usb1="400078FB" w:usb2="00000000" w:usb3="00000000" w:csb0="0000009F" w:csb1="00000000"/>
    <w:embedRegular r:id="rId6" w:fontKey="{580481D9-6885-46E7-BB80-61178D188C3B}"/>
  </w:font>
  <w:font w:name="Georgia">
    <w:panose1 w:val="02040502050405020303"/>
    <w:charset w:val="A2"/>
    <w:family w:val="roman"/>
    <w:pitch w:val="variable"/>
    <w:sig w:usb0="00000287" w:usb1="00000000" w:usb2="00000000" w:usb3="00000000" w:csb0="0000009F" w:csb1="00000000"/>
    <w:embedItalic r:id="rId7" w:fontKey="{F3138BA8-DA23-4186-A440-75A06DE72DD5}"/>
  </w:font>
  <w:font w:name="Cambria">
    <w:panose1 w:val="02040503050406030204"/>
    <w:charset w:val="A2"/>
    <w:family w:val="roman"/>
    <w:pitch w:val="variable"/>
    <w:sig w:usb0="E00006FF" w:usb1="420024FF" w:usb2="02000000" w:usb3="00000000" w:csb0="0000019F" w:csb1="00000000"/>
    <w:embedRegular r:id="rId8" w:fontKey="{87DF3B91-38CE-4F06-A391-A29C7D7B8C5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C2F70" w14:textId="77777777" w:rsidR="00797EB0" w:rsidRDefault="00797EB0">
    <w:pPr>
      <w:jc w:val="center"/>
      <w:rPr>
        <w:rFonts w:ascii="Arial" w:eastAsia="Arial" w:hAnsi="Arial" w:cs="Arial"/>
        <w:sz w:val="14"/>
        <w:szCs w:val="14"/>
      </w:rPr>
    </w:pPr>
  </w:p>
  <w:p w14:paraId="0AA4892C" w14:textId="77777777" w:rsidR="00797EB0" w:rsidRDefault="00000000">
    <w:pPr>
      <w:jc w:val="center"/>
      <w:rPr>
        <w:rFonts w:ascii="Arial" w:eastAsia="Arial" w:hAnsi="Arial" w:cs="Arial"/>
        <w:sz w:val="14"/>
        <w:szCs w:val="14"/>
      </w:rPr>
    </w:pPr>
    <w:r>
      <w:rPr>
        <w:rFonts w:ascii="Arial" w:eastAsia="Arial" w:hAnsi="Arial" w:cs="Arial"/>
        <w:sz w:val="14"/>
        <w:szCs w:val="14"/>
      </w:rPr>
      <w:t>Kılıç Ali Paşa Mah. Kumrulu Sok. Sonu Miralay Çıkmazı No:1 D: 4 Beyoğlu-İstanbul Tel: 0 212 281 12 00</w:t>
    </w:r>
  </w:p>
  <w:p w14:paraId="652F1A46" w14:textId="77777777" w:rsidR="00797EB0" w:rsidRDefault="00000000">
    <w:pPr>
      <w:pBdr>
        <w:top w:val="nil"/>
        <w:left w:val="nil"/>
        <w:bottom w:val="nil"/>
        <w:right w:val="nil"/>
        <w:between w:val="nil"/>
      </w:pBdr>
      <w:rPr>
        <w:color w:val="000000"/>
      </w:rPr>
    </w:pPr>
    <w:r>
      <w:rPr>
        <w:rFonts w:ascii="Arial" w:eastAsia="Arial" w:hAnsi="Arial" w:cs="Arial"/>
        <w:b/>
        <w:bCs/>
        <w:color w:val="CC0099"/>
        <w:sz w:val="14"/>
        <w:szCs w:val="14"/>
      </w:rPr>
      <w:tab/>
      <w:t>www.bkziletisim.com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6DE86F" w14:textId="77777777" w:rsidR="00B05EB2" w:rsidRDefault="00B05EB2">
      <w:r>
        <w:separator/>
      </w:r>
    </w:p>
  </w:footnote>
  <w:footnote w:type="continuationSeparator" w:id="0">
    <w:p w14:paraId="39BC33D9" w14:textId="77777777" w:rsidR="00B05EB2" w:rsidRDefault="00B05E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88F91" w14:textId="77777777" w:rsidR="00797EB0" w:rsidRDefault="00000000">
    <w:pPr>
      <w:pBdr>
        <w:top w:val="nil"/>
        <w:left w:val="nil"/>
        <w:bottom w:val="nil"/>
        <w:right w:val="nil"/>
        <w:between w:val="nil"/>
      </w:pBdr>
      <w:tabs>
        <w:tab w:val="left" w:pos="1380"/>
      </w:tabs>
      <w:rPr>
        <w:color w:val="000000"/>
      </w:rPr>
    </w:pPr>
    <w:r>
      <w:rPr>
        <w:noProof/>
        <w:color w:val="000000"/>
      </w:rPr>
      <w:drawing>
        <wp:anchor distT="0" distB="0" distL="114300" distR="114300" simplePos="0" relativeHeight="251658240" behindDoc="0" locked="0" layoutInCell="1" hidden="0" allowOverlap="1" wp14:anchorId="5E43C877" wp14:editId="696E6E5F">
          <wp:simplePos x="0" y="0"/>
          <wp:positionH relativeFrom="leftMargin">
            <wp:posOffset>-918209</wp:posOffset>
          </wp:positionH>
          <wp:positionV relativeFrom="topMargin">
            <wp:posOffset>-1171574</wp:posOffset>
          </wp:positionV>
          <wp:extent cx="7649845" cy="1068070"/>
          <wp:effectExtent l="0" t="0" r="0" b="0"/>
          <wp:wrapNone/>
          <wp:docPr id="2" name="image2.png" descr="antet logo"/>
          <wp:cNvGraphicFramePr/>
          <a:graphic xmlns:a="http://schemas.openxmlformats.org/drawingml/2006/main">
            <a:graphicData uri="http://schemas.openxmlformats.org/drawingml/2006/picture">
              <pic:pic xmlns:pic="http://schemas.openxmlformats.org/drawingml/2006/picture">
                <pic:nvPicPr>
                  <pic:cNvPr id="0" name="image2.png" descr="antet logo"/>
                  <pic:cNvPicPr preferRelativeResize="0"/>
                </pic:nvPicPr>
                <pic:blipFill>
                  <a:blip r:embed="rId1"/>
                  <a:srcRect/>
                  <a:stretch>
                    <a:fillRect/>
                  </a:stretch>
                </pic:blipFill>
                <pic:spPr>
                  <a:xfrm>
                    <a:off x="0" y="0"/>
                    <a:ext cx="7649845" cy="1068070"/>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7EB0"/>
    <w:rsid w:val="0008539A"/>
    <w:rsid w:val="0051113B"/>
    <w:rsid w:val="006974AA"/>
    <w:rsid w:val="006A64C6"/>
    <w:rsid w:val="00797EB0"/>
    <w:rsid w:val="00A36E48"/>
    <w:rsid w:val="00B05EB2"/>
    <w:rsid w:val="00F00AF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B7D800"/>
  <w15:docId w15:val="{D2046241-F6E7-4E8C-9159-88B59387B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suppressAutoHyphens/>
      <w:spacing w:before="240" w:after="60" w:line="1" w:lineRule="atLeast"/>
      <w:ind w:leftChars="-1" w:left="-1" w:hangingChars="1" w:hanging="1"/>
      <w:textDirection w:val="btLr"/>
      <w:textAlignment w:val="top"/>
      <w:outlineLvl w:val="0"/>
    </w:pPr>
    <w:rPr>
      <w:rFonts w:ascii="Calibri Light" w:hAnsi="Calibri Light"/>
      <w:b/>
      <w:bCs/>
      <w:kern w:val="32"/>
      <w:position w:val="-1"/>
      <w:sz w:val="32"/>
      <w:szCs w:val="32"/>
      <w:lang w:val="tr-TR"/>
    </w:rPr>
  </w:style>
  <w:style w:type="paragraph" w:styleId="Balk2">
    <w:name w:val="heading 2"/>
    <w:basedOn w:val="Normal"/>
    <w:next w:val="Normal"/>
    <w:uiPriority w:val="9"/>
    <w:semiHidden/>
    <w:unhideWhenUsed/>
    <w:qFormat/>
    <w:pPr>
      <w:keepNext/>
      <w:suppressAutoHyphens/>
      <w:spacing w:before="240" w:after="60" w:line="1" w:lineRule="atLeast"/>
      <w:ind w:leftChars="-1" w:left="-1" w:hangingChars="1" w:hanging="1"/>
      <w:textDirection w:val="btLr"/>
      <w:textAlignment w:val="top"/>
      <w:outlineLvl w:val="1"/>
    </w:pPr>
    <w:rPr>
      <w:rFonts w:ascii="Calibri Light" w:hAnsi="Calibri Light"/>
      <w:b/>
      <w:bCs/>
      <w:i/>
      <w:iCs/>
      <w:position w:val="-1"/>
      <w:sz w:val="28"/>
      <w:szCs w:val="28"/>
      <w:lang w:val="tr-TR"/>
    </w:rPr>
  </w:style>
  <w:style w:type="paragraph" w:styleId="Balk3">
    <w:name w:val="heading 3"/>
    <w:basedOn w:val="Normal"/>
    <w:next w:val="Normal"/>
    <w:uiPriority w:val="9"/>
    <w:semiHidden/>
    <w:unhideWhenUsed/>
    <w:qFormat/>
    <w:pPr>
      <w:keepNext/>
      <w:suppressAutoHyphens/>
      <w:spacing w:before="240" w:after="60" w:line="1" w:lineRule="atLeast"/>
      <w:ind w:leftChars="-1" w:left="-1" w:hangingChars="1" w:hanging="1"/>
      <w:textDirection w:val="btLr"/>
      <w:textAlignment w:val="top"/>
      <w:outlineLvl w:val="2"/>
    </w:pPr>
    <w:rPr>
      <w:rFonts w:ascii="Calibri Light" w:hAnsi="Calibri Light"/>
      <w:b/>
      <w:bCs/>
      <w:position w:val="-1"/>
      <w:sz w:val="26"/>
      <w:szCs w:val="26"/>
      <w:lang w:val="tr-TR"/>
    </w:rPr>
  </w:style>
  <w:style w:type="paragraph" w:styleId="Balk4">
    <w:name w:val="heading 4"/>
    <w:basedOn w:val="Normal"/>
    <w:next w:val="Normal"/>
    <w:uiPriority w:val="9"/>
    <w:semiHidden/>
    <w:unhideWhenUsed/>
    <w:qFormat/>
    <w:pPr>
      <w:keepNext/>
      <w:suppressAutoHyphens/>
      <w:spacing w:before="240" w:after="60" w:line="1" w:lineRule="atLeast"/>
      <w:ind w:leftChars="-1" w:left="-1" w:hangingChars="1" w:hanging="1"/>
      <w:textDirection w:val="btLr"/>
      <w:textAlignment w:val="top"/>
      <w:outlineLvl w:val="3"/>
    </w:pPr>
    <w:rPr>
      <w:rFonts w:ascii="Calibri" w:hAnsi="Calibri"/>
      <w:b/>
      <w:bCs/>
      <w:position w:val="-1"/>
      <w:sz w:val="28"/>
      <w:szCs w:val="28"/>
      <w:lang w:val="tr-TR"/>
    </w:rPr>
  </w:style>
  <w:style w:type="paragraph" w:styleId="Balk5">
    <w:name w:val="heading 5"/>
    <w:basedOn w:val="Normal"/>
    <w:next w:val="Normal"/>
    <w:uiPriority w:val="9"/>
    <w:semiHidden/>
    <w:unhideWhenUsed/>
    <w:qFormat/>
    <w:pPr>
      <w:keepNext/>
      <w:suppressAutoHyphens/>
      <w:spacing w:line="1" w:lineRule="atLeast"/>
      <w:ind w:leftChars="-1" w:left="-1" w:hangingChars="1" w:hanging="1"/>
      <w:textDirection w:val="btLr"/>
      <w:textAlignment w:val="top"/>
      <w:outlineLvl w:val="4"/>
    </w:pPr>
    <w:rPr>
      <w:rFonts w:ascii="Arial" w:hAnsi="Arial"/>
      <w:b/>
      <w:position w:val="-1"/>
      <w:u w:val="single"/>
    </w:rPr>
  </w:style>
  <w:style w:type="paragraph" w:styleId="Balk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uiPriority w:val="10"/>
    <w:qFormat/>
    <w:pPr>
      <w:suppressAutoHyphens/>
      <w:spacing w:line="1" w:lineRule="atLeast"/>
      <w:ind w:leftChars="-1" w:left="-1" w:hangingChars="1" w:hanging="1"/>
      <w:jc w:val="center"/>
      <w:textDirection w:val="btLr"/>
      <w:textAlignment w:val="top"/>
      <w:outlineLvl w:val="0"/>
    </w:pPr>
    <w:rPr>
      <w:rFonts w:ascii="Arial" w:hAnsi="Arial"/>
      <w:b/>
      <w:position w:val="-1"/>
      <w:sz w:val="28"/>
      <w:u w:val="single"/>
    </w:rPr>
  </w:style>
  <w:style w:type="character" w:customStyle="1" w:styleId="NumaralamaSimgeleri">
    <w:name w:val="Numaralama Simgeleri"/>
    <w:rPr>
      <w:w w:val="100"/>
      <w:position w:val="-1"/>
      <w:effect w:val="none"/>
      <w:vertAlign w:val="baseline"/>
      <w:cs w:val="0"/>
      <w:em w:val="none"/>
    </w:rPr>
  </w:style>
  <w:style w:type="paragraph" w:styleId="GvdeMetni">
    <w:name w:val="Body Text"/>
    <w:basedOn w:val="Normal"/>
    <w:pPr>
      <w:suppressAutoHyphens/>
      <w:spacing w:after="283" w:line="1" w:lineRule="atLeast"/>
      <w:ind w:leftChars="-1" w:left="-1" w:hangingChars="1" w:hanging="1"/>
      <w:textDirection w:val="btLr"/>
      <w:textAlignment w:val="top"/>
      <w:outlineLvl w:val="0"/>
    </w:pPr>
    <w:rPr>
      <w:position w:val="-1"/>
      <w:lang w:val="tr-TR"/>
    </w:rPr>
  </w:style>
  <w:style w:type="paragraph" w:customStyle="1" w:styleId="stbilgi">
    <w:name w:val="Üstbilgi"/>
    <w:basedOn w:val="Normal"/>
    <w:qFormat/>
    <w:pPr>
      <w:suppressAutoHyphens/>
      <w:spacing w:line="1" w:lineRule="atLeast"/>
      <w:ind w:leftChars="-1" w:left="-1" w:hangingChars="1" w:hanging="1"/>
      <w:textDirection w:val="btLr"/>
      <w:textAlignment w:val="top"/>
      <w:outlineLvl w:val="0"/>
    </w:pPr>
    <w:rPr>
      <w:position w:val="-1"/>
    </w:rPr>
  </w:style>
  <w:style w:type="character" w:customStyle="1" w:styleId="stbilgiChar">
    <w:name w:val="Üstbilgi Char"/>
    <w:rPr>
      <w:w w:val="100"/>
      <w:position w:val="-1"/>
      <w:sz w:val="24"/>
      <w:effect w:val="none"/>
      <w:vertAlign w:val="baseline"/>
      <w:cs w:val="0"/>
      <w:em w:val="none"/>
    </w:rPr>
  </w:style>
  <w:style w:type="paragraph" w:customStyle="1" w:styleId="Altbilgi">
    <w:name w:val="Altbilgi"/>
    <w:basedOn w:val="Normal"/>
    <w:qFormat/>
    <w:pPr>
      <w:suppressAutoHyphens/>
      <w:spacing w:line="1" w:lineRule="atLeast"/>
      <w:ind w:leftChars="-1" w:left="-1" w:hangingChars="1" w:hanging="1"/>
      <w:textDirection w:val="btLr"/>
      <w:textAlignment w:val="top"/>
      <w:outlineLvl w:val="0"/>
    </w:pPr>
    <w:rPr>
      <w:position w:val="-1"/>
    </w:rPr>
  </w:style>
  <w:style w:type="character" w:customStyle="1" w:styleId="AltbilgiChar">
    <w:name w:val="Altbilgi Char"/>
    <w:rPr>
      <w:w w:val="100"/>
      <w:position w:val="-1"/>
      <w:sz w:val="24"/>
      <w:effect w:val="none"/>
      <w:vertAlign w:val="baseline"/>
      <w:cs w:val="0"/>
      <w:em w:val="none"/>
    </w:rPr>
  </w:style>
  <w:style w:type="paragraph" w:styleId="BalonMetni">
    <w:name w:val="Balloon Text"/>
    <w:basedOn w:val="Normal"/>
    <w:qFormat/>
    <w:pPr>
      <w:suppressAutoHyphens/>
      <w:spacing w:line="1" w:lineRule="atLeast"/>
      <w:ind w:leftChars="-1" w:left="-1" w:hangingChars="1" w:hanging="1"/>
      <w:textDirection w:val="btLr"/>
      <w:textAlignment w:val="top"/>
      <w:outlineLvl w:val="0"/>
    </w:pPr>
    <w:rPr>
      <w:rFonts w:ascii="Tahoma" w:hAnsi="Tahoma"/>
      <w:position w:val="-1"/>
      <w:sz w:val="16"/>
      <w:szCs w:val="16"/>
    </w:rPr>
  </w:style>
  <w:style w:type="character" w:customStyle="1" w:styleId="BalonMetniChar">
    <w:name w:val="Balon Metni Char"/>
    <w:rPr>
      <w:rFonts w:ascii="Tahoma" w:hAnsi="Tahoma" w:cs="Tahoma"/>
      <w:w w:val="100"/>
      <w:position w:val="-1"/>
      <w:sz w:val="16"/>
      <w:szCs w:val="16"/>
      <w:effect w:val="none"/>
      <w:vertAlign w:val="baseline"/>
      <w:cs w:val="0"/>
      <w:em w:val="none"/>
    </w:rPr>
  </w:style>
  <w:style w:type="character" w:styleId="Kpr">
    <w:name w:val="Hyperlink"/>
    <w:rPr>
      <w:color w:val="0000FF"/>
      <w:w w:val="100"/>
      <w:position w:val="-1"/>
      <w:u w:val="single"/>
      <w:effect w:val="none"/>
      <w:vertAlign w:val="baseline"/>
      <w:cs w:val="0"/>
      <w:em w:val="none"/>
    </w:rPr>
  </w:style>
  <w:style w:type="character" w:customStyle="1" w:styleId="KonuBalChar">
    <w:name w:val="Konu Başlığı Char"/>
    <w:rPr>
      <w:rFonts w:ascii="Arial" w:hAnsi="Arial"/>
      <w:b/>
      <w:w w:val="100"/>
      <w:position w:val="-1"/>
      <w:sz w:val="28"/>
      <w:u w:val="single"/>
      <w:effect w:val="none"/>
      <w:vertAlign w:val="baseline"/>
      <w:cs w:val="0"/>
      <w:em w:val="none"/>
    </w:rPr>
  </w:style>
  <w:style w:type="character" w:customStyle="1" w:styleId="Balk5Char">
    <w:name w:val="Başlık 5 Char"/>
    <w:rPr>
      <w:rFonts w:ascii="Arial" w:hAnsi="Arial" w:cs="Arial"/>
      <w:b/>
      <w:w w:val="100"/>
      <w:position w:val="-1"/>
      <w:sz w:val="24"/>
      <w:szCs w:val="24"/>
      <w:u w:val="single"/>
      <w:effect w:val="none"/>
      <w:vertAlign w:val="baseline"/>
      <w:cs w:val="0"/>
      <w:em w:val="none"/>
    </w:rPr>
  </w:style>
  <w:style w:type="paragraph" w:styleId="NormalWeb">
    <w:name w:val="Normal (Web)"/>
    <w:basedOn w:val="Normal"/>
    <w:qFormat/>
    <w:pPr>
      <w:suppressAutoHyphens/>
      <w:spacing w:before="100" w:beforeAutospacing="1" w:after="100" w:afterAutospacing="1" w:line="1" w:lineRule="atLeast"/>
      <w:ind w:leftChars="-1" w:left="-1" w:hangingChars="1" w:hanging="1"/>
      <w:textDirection w:val="btLr"/>
      <w:textAlignment w:val="top"/>
      <w:outlineLvl w:val="0"/>
    </w:pPr>
    <w:rPr>
      <w:position w:val="-1"/>
      <w:lang w:val="en-US" w:eastAsia="en-US"/>
    </w:rPr>
  </w:style>
  <w:style w:type="paragraph" w:styleId="GvdeMetniGirintisi">
    <w:name w:val="Body Text Indent"/>
    <w:basedOn w:val="Normal"/>
    <w:qFormat/>
    <w:pPr>
      <w:suppressAutoHyphens/>
      <w:spacing w:after="120" w:line="1" w:lineRule="atLeast"/>
      <w:ind w:leftChars="-1" w:left="283" w:hangingChars="1" w:hanging="1"/>
      <w:textDirection w:val="btLr"/>
      <w:textAlignment w:val="top"/>
      <w:outlineLvl w:val="0"/>
    </w:pPr>
    <w:rPr>
      <w:position w:val="-1"/>
    </w:rPr>
  </w:style>
  <w:style w:type="character" w:customStyle="1" w:styleId="GvdeMetniGirintisiChar">
    <w:name w:val="Gövde Metni Girintisi Char"/>
    <w:rPr>
      <w:w w:val="100"/>
      <w:position w:val="-1"/>
      <w:sz w:val="24"/>
      <w:effect w:val="none"/>
      <w:vertAlign w:val="baseline"/>
      <w:cs w:val="0"/>
      <w:em w:val="none"/>
    </w:rPr>
  </w:style>
  <w:style w:type="character" w:styleId="zlenenKpr">
    <w:name w:val="FollowedHyperlink"/>
    <w:qFormat/>
    <w:rPr>
      <w:color w:val="800080"/>
      <w:w w:val="100"/>
      <w:position w:val="-1"/>
      <w:u w:val="single"/>
      <w:effect w:val="none"/>
      <w:vertAlign w:val="baseline"/>
      <w:cs w:val="0"/>
      <w:em w:val="none"/>
    </w:rPr>
  </w:style>
  <w:style w:type="character" w:styleId="Vurgu">
    <w:name w:val="Emphasis"/>
    <w:rPr>
      <w:rFonts w:ascii="Arial Black" w:hAnsi="Arial Black" w:hint="default"/>
      <w:w w:val="100"/>
      <w:position w:val="-1"/>
      <w:sz w:val="18"/>
      <w:effect w:val="none"/>
      <w:vertAlign w:val="baseline"/>
      <w:cs w:val="0"/>
      <w:em w:val="none"/>
    </w:rPr>
  </w:style>
  <w:style w:type="paragraph" w:styleId="GvdeMetni2">
    <w:name w:val="Body Text 2"/>
    <w:basedOn w:val="Normal"/>
    <w:pPr>
      <w:suppressAutoHyphens/>
      <w:spacing w:after="120" w:line="480" w:lineRule="auto"/>
      <w:ind w:leftChars="-1" w:left="-1" w:hangingChars="1" w:hanging="1"/>
      <w:textDirection w:val="btLr"/>
      <w:textAlignment w:val="top"/>
      <w:outlineLvl w:val="0"/>
    </w:pPr>
    <w:rPr>
      <w:position w:val="-1"/>
    </w:rPr>
  </w:style>
  <w:style w:type="character" w:customStyle="1" w:styleId="GvdeMetni2Char">
    <w:name w:val="Gövde Metni 2 Char"/>
    <w:rPr>
      <w:w w:val="100"/>
      <w:position w:val="-1"/>
      <w:sz w:val="24"/>
      <w:szCs w:val="24"/>
      <w:effect w:val="none"/>
      <w:vertAlign w:val="baseline"/>
      <w:cs w:val="0"/>
      <w:em w:val="none"/>
    </w:rPr>
  </w:style>
  <w:style w:type="character" w:customStyle="1" w:styleId="None">
    <w:name w:val="None"/>
    <w:rPr>
      <w:w w:val="100"/>
      <w:position w:val="-1"/>
      <w:effect w:val="none"/>
      <w:vertAlign w:val="baseline"/>
      <w:cs w:val="0"/>
      <w:em w:val="none"/>
    </w:rPr>
  </w:style>
  <w:style w:type="paragraph" w:customStyle="1" w:styleId="LO-normal">
    <w:name w:val="LO-normal"/>
    <w:pPr>
      <w:widowControl w:val="0"/>
      <w:spacing w:line="1" w:lineRule="atLeast"/>
      <w:ind w:leftChars="-1" w:left="-1" w:hangingChars="1" w:hanging="1"/>
      <w:textDirection w:val="btLr"/>
      <w:textAlignment w:val="top"/>
      <w:outlineLvl w:val="0"/>
    </w:pPr>
    <w:rPr>
      <w:position w:val="-1"/>
      <w:lang w:val="tr-TR" w:eastAsia="zh-CN"/>
    </w:rPr>
  </w:style>
  <w:style w:type="paragraph" w:customStyle="1" w:styleId="LO-normal1">
    <w:name w:val="LO-normal1"/>
    <w:pPr>
      <w:widowControl w:val="0"/>
      <w:spacing w:line="1" w:lineRule="atLeast"/>
      <w:ind w:leftChars="-1" w:left="-1" w:hangingChars="1" w:hanging="1"/>
      <w:textDirection w:val="btLr"/>
      <w:textAlignment w:val="top"/>
      <w:outlineLvl w:val="0"/>
    </w:pPr>
    <w:rPr>
      <w:position w:val="-1"/>
      <w:lang w:val="tr-TR" w:eastAsia="zh-CN"/>
    </w:rPr>
  </w:style>
  <w:style w:type="character" w:styleId="AklamaBavurusu">
    <w:name w:val="annotation reference"/>
    <w:qFormat/>
    <w:rPr>
      <w:w w:val="100"/>
      <w:position w:val="-1"/>
      <w:sz w:val="16"/>
      <w:szCs w:val="16"/>
      <w:effect w:val="none"/>
      <w:vertAlign w:val="baseline"/>
      <w:cs w:val="0"/>
      <w:em w:val="none"/>
    </w:rPr>
  </w:style>
  <w:style w:type="paragraph" w:styleId="AklamaMetni">
    <w:name w:val="annotation text"/>
    <w:basedOn w:val="Normal"/>
    <w:qFormat/>
    <w:pPr>
      <w:suppressAutoHyphens/>
      <w:spacing w:line="1" w:lineRule="atLeast"/>
      <w:ind w:leftChars="-1" w:left="-1" w:hangingChars="1" w:hanging="1"/>
      <w:textDirection w:val="btLr"/>
      <w:textAlignment w:val="top"/>
      <w:outlineLvl w:val="0"/>
    </w:pPr>
    <w:rPr>
      <w:position w:val="-1"/>
      <w:sz w:val="20"/>
      <w:lang w:val="tr-TR"/>
    </w:rPr>
  </w:style>
  <w:style w:type="character" w:customStyle="1" w:styleId="AklamaMetniChar">
    <w:name w:val="Açıklama Metni Char"/>
    <w:basedOn w:val="VarsaylanParagrafYazTipi"/>
    <w:rPr>
      <w:w w:val="100"/>
      <w:position w:val="-1"/>
      <w:effect w:val="none"/>
      <w:vertAlign w:val="baseline"/>
      <w:cs w:val="0"/>
      <w:em w:val="none"/>
    </w:rPr>
  </w:style>
  <w:style w:type="paragraph" w:styleId="AklamaKonusu">
    <w:name w:val="annotation subject"/>
    <w:basedOn w:val="AklamaMetni"/>
    <w:next w:val="AklamaMetni"/>
    <w:qFormat/>
    <w:rPr>
      <w:b/>
      <w:bCs/>
    </w:rPr>
  </w:style>
  <w:style w:type="character" w:customStyle="1" w:styleId="AklamaKonusuChar">
    <w:name w:val="Açıklama Konusu Char"/>
    <w:rPr>
      <w:b/>
      <w:bCs/>
      <w:w w:val="100"/>
      <w:position w:val="-1"/>
      <w:effect w:val="none"/>
      <w:vertAlign w:val="baseline"/>
      <w:cs w:val="0"/>
      <w:em w:val="none"/>
    </w:rPr>
  </w:style>
  <w:style w:type="character" w:styleId="zmlenmeyenBahsetme">
    <w:name w:val="Unresolved Mention"/>
    <w:qFormat/>
    <w:rPr>
      <w:color w:val="605E5C"/>
      <w:w w:val="100"/>
      <w:position w:val="-1"/>
      <w:effect w:val="none"/>
      <w:shd w:val="clear" w:color="auto" w:fill="E1DFDD"/>
      <w:vertAlign w:val="baseline"/>
      <w:cs w:val="0"/>
      <w:em w:val="none"/>
    </w:rPr>
  </w:style>
  <w:style w:type="paragraph" w:customStyle="1" w:styleId="c-content-pageexcerpt">
    <w:name w:val="c-content-page__excerpt"/>
    <w:basedOn w:val="Normal"/>
    <w:pPr>
      <w:suppressAutoHyphens/>
      <w:spacing w:before="100" w:beforeAutospacing="1" w:after="100" w:afterAutospacing="1" w:line="1" w:lineRule="atLeast"/>
      <w:ind w:leftChars="-1" w:left="-1" w:hangingChars="1" w:hanging="1"/>
      <w:textDirection w:val="btLr"/>
      <w:textAlignment w:val="top"/>
      <w:outlineLvl w:val="0"/>
    </w:pPr>
    <w:rPr>
      <w:position w:val="-1"/>
      <w:lang w:val="tr-TR"/>
    </w:rPr>
  </w:style>
  <w:style w:type="paragraph" w:customStyle="1" w:styleId="movie-subject">
    <w:name w:val="movie-subject"/>
    <w:basedOn w:val="Normal"/>
    <w:pPr>
      <w:suppressAutoHyphens/>
      <w:spacing w:before="100" w:beforeAutospacing="1" w:after="100" w:afterAutospacing="1" w:line="1" w:lineRule="atLeast"/>
      <w:ind w:leftChars="-1" w:left="-1" w:hangingChars="1" w:hanging="1"/>
      <w:textDirection w:val="btLr"/>
      <w:textAlignment w:val="top"/>
      <w:outlineLvl w:val="0"/>
    </w:pPr>
    <w:rPr>
      <w:position w:val="-1"/>
      <w:lang w:val="tr-TR"/>
    </w:rPr>
  </w:style>
  <w:style w:type="character" w:customStyle="1" w:styleId="Balk4Char">
    <w:name w:val="Başlık 4 Char"/>
    <w:rPr>
      <w:rFonts w:ascii="Calibri" w:eastAsia="Times New Roman" w:hAnsi="Calibri" w:cs="Times New Roman"/>
      <w:b/>
      <w:bCs/>
      <w:w w:val="100"/>
      <w:position w:val="-1"/>
      <w:sz w:val="28"/>
      <w:szCs w:val="28"/>
      <w:effect w:val="none"/>
      <w:vertAlign w:val="baseline"/>
      <w:cs w:val="0"/>
      <w:em w:val="none"/>
    </w:rPr>
  </w:style>
  <w:style w:type="character" w:customStyle="1" w:styleId="Balk2Char">
    <w:name w:val="Başlık 2 Char"/>
    <w:rPr>
      <w:rFonts w:ascii="Calibri Light" w:eastAsia="Times New Roman" w:hAnsi="Calibri Light" w:cs="Times New Roman"/>
      <w:b/>
      <w:bCs/>
      <w:i/>
      <w:iCs/>
      <w:w w:val="100"/>
      <w:position w:val="-1"/>
      <w:sz w:val="28"/>
      <w:szCs w:val="28"/>
      <w:effect w:val="none"/>
      <w:vertAlign w:val="baseline"/>
      <w:cs w:val="0"/>
      <w:em w:val="none"/>
    </w:rPr>
  </w:style>
  <w:style w:type="character" w:customStyle="1" w:styleId="Balk1Char">
    <w:name w:val="Başlık 1 Char"/>
    <w:rPr>
      <w:rFonts w:ascii="Calibri Light" w:eastAsia="Times New Roman" w:hAnsi="Calibri Light" w:cs="Times New Roman"/>
      <w:b/>
      <w:bCs/>
      <w:w w:val="100"/>
      <w:kern w:val="32"/>
      <w:position w:val="-1"/>
      <w:sz w:val="32"/>
      <w:szCs w:val="32"/>
      <w:effect w:val="none"/>
      <w:vertAlign w:val="baseline"/>
      <w:cs w:val="0"/>
      <w:em w:val="none"/>
    </w:rPr>
  </w:style>
  <w:style w:type="character" w:customStyle="1" w:styleId="apple-tab-span">
    <w:name w:val="apple-tab-span"/>
    <w:rPr>
      <w:w w:val="100"/>
      <w:position w:val="-1"/>
      <w:effect w:val="none"/>
      <w:vertAlign w:val="baseline"/>
      <w:cs w:val="0"/>
      <w:em w:val="none"/>
    </w:rPr>
  </w:style>
  <w:style w:type="character" w:customStyle="1" w:styleId="Balk3Char">
    <w:name w:val="Başlık 3 Char"/>
    <w:rPr>
      <w:rFonts w:ascii="Calibri Light" w:eastAsia="Times New Roman" w:hAnsi="Calibri Light" w:cs="Times New Roman"/>
      <w:b/>
      <w:bCs/>
      <w:w w:val="100"/>
      <w:position w:val="-1"/>
      <w:sz w:val="26"/>
      <w:szCs w:val="26"/>
      <w:effect w:val="none"/>
      <w:vertAlign w:val="baseline"/>
      <w:cs w:val="0"/>
      <w:em w:val="none"/>
    </w:rPr>
  </w:style>
  <w:style w:type="paragraph" w:styleId="Altyaz">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yperlink" Target="https://kucukciftlikpark.co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instagram.com/kucukciftlikpark/?hl=tr"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biletinial.com/tr-tr/etkinlikleri/kucukciftlik-bahce-sinemasi"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biletinial.com/tr-tr/etkinlikleri/kucukciftlik-bahce-sinemasi" TargetMode="External"/><Relationship Id="rId4" Type="http://schemas.openxmlformats.org/officeDocument/2006/relationships/webSettings" Target="webSettings.xml"/><Relationship Id="rId9" Type="http://schemas.openxmlformats.org/officeDocument/2006/relationships/hyperlink" Target="mailto:baharb@bkziletisim.com" TargetMode="External"/><Relationship Id="rId14" Type="http://schemas.openxmlformats.org/officeDocument/2006/relationships/hyperlink" Target="https://x.com/KucukCiftlik"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vVdCbHbkvjh1ie06SL/LYWgjiA==">CgMxLjA4AHIhMTFqUzVCeVVvTlF0OHZUVmZ6Z3BiSjRidU53dk02RkJp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635</Words>
  <Characters>3625</Characters>
  <Application>Microsoft Office Word</Application>
  <DocSecurity>0</DocSecurity>
  <Lines>30</Lines>
  <Paragraphs>8</Paragraphs>
  <ScaleCrop>false</ScaleCrop>
  <Company/>
  <LinksUpToDate>false</LinksUpToDate>
  <CharactersWithSpaces>4252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BanuZeytinoglu</dc:creator>
  <cp:lastModifiedBy>PC</cp:lastModifiedBy>
  <cp:revision>4</cp:revision>
  <dcterms:created xsi:type="dcterms:W3CDTF">2026-08-14T10:10:00Z</dcterms:created>
  <dcterms:modified xsi:type="dcterms:W3CDTF">2026-08-18T13:18:00Z</dcterms:modified>
</cp:coreProperties>
</file>