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2C182" w14:textId="77777777" w:rsidR="00947A12" w:rsidRPr="00947A12" w:rsidRDefault="00947A12" w:rsidP="00947A12">
      <w:pPr>
        <w:jc w:val="center"/>
        <w:rPr>
          <w:rFonts w:ascii="Arial" w:eastAsia="Arial" w:hAnsi="Arial" w:cs="Arial"/>
          <w:b/>
          <w:sz w:val="28"/>
          <w:szCs w:val="23"/>
        </w:rPr>
      </w:pPr>
      <w:r w:rsidRPr="00947A12">
        <w:rPr>
          <w:rFonts w:ascii="Arial" w:eastAsia="Arial" w:hAnsi="Arial" w:cs="Arial"/>
          <w:b/>
          <w:sz w:val="28"/>
          <w:szCs w:val="23"/>
        </w:rPr>
        <w:t>“BİR ŞAİR GEÇTİ BU ŞEHİRDEN”:</w:t>
      </w:r>
    </w:p>
    <w:p w14:paraId="6DF64987" w14:textId="77777777" w:rsidR="00947A12" w:rsidRDefault="00947A12" w:rsidP="00947A12">
      <w:pPr>
        <w:jc w:val="center"/>
        <w:rPr>
          <w:rFonts w:ascii="Arial" w:eastAsia="Arial" w:hAnsi="Arial" w:cs="Arial"/>
          <w:b/>
          <w:sz w:val="28"/>
          <w:szCs w:val="23"/>
        </w:rPr>
      </w:pPr>
      <w:r>
        <w:rPr>
          <w:rFonts w:ascii="Arial" w:eastAsia="Arial" w:hAnsi="Arial" w:cs="Arial"/>
          <w:b/>
          <w:sz w:val="28"/>
          <w:szCs w:val="23"/>
        </w:rPr>
        <w:t>ATTİLÂ İLHAN,</w:t>
      </w:r>
    </w:p>
    <w:p w14:paraId="1C6FADD1" w14:textId="77777777" w:rsidR="00947A12" w:rsidRPr="00947A12" w:rsidRDefault="00947A12" w:rsidP="00947A12">
      <w:pPr>
        <w:jc w:val="center"/>
        <w:rPr>
          <w:rFonts w:ascii="Arial" w:eastAsia="Arial" w:hAnsi="Arial" w:cs="Arial"/>
          <w:b/>
          <w:sz w:val="28"/>
          <w:szCs w:val="23"/>
        </w:rPr>
      </w:pPr>
      <w:r w:rsidRPr="00947A12">
        <w:rPr>
          <w:rFonts w:ascii="Arial" w:eastAsia="Arial" w:hAnsi="Arial" w:cs="Arial"/>
          <w:b/>
          <w:sz w:val="28"/>
          <w:szCs w:val="23"/>
        </w:rPr>
        <w:t>DOĞUMUNUN 100. YILINDA</w:t>
      </w:r>
    </w:p>
    <w:p w14:paraId="036BE274" w14:textId="77777777" w:rsidR="00445838" w:rsidRPr="005B58E5" w:rsidRDefault="00947A12" w:rsidP="00947A12">
      <w:pPr>
        <w:jc w:val="center"/>
        <w:rPr>
          <w:rFonts w:ascii="Arial" w:eastAsia="Arial" w:hAnsi="Arial" w:cs="Arial"/>
          <w:b/>
          <w:sz w:val="28"/>
          <w:szCs w:val="23"/>
        </w:rPr>
      </w:pPr>
      <w:r w:rsidRPr="00947A12">
        <w:rPr>
          <w:rFonts w:ascii="Arial" w:eastAsia="Arial" w:hAnsi="Arial" w:cs="Arial"/>
          <w:b/>
          <w:sz w:val="28"/>
          <w:szCs w:val="23"/>
        </w:rPr>
        <w:t>6–7 ARALIK’TA METROHAN’DA ANILIYOR!</w:t>
      </w:r>
    </w:p>
    <w:p w14:paraId="5CDB201B" w14:textId="77777777" w:rsidR="00445838" w:rsidRPr="00C57A16" w:rsidRDefault="00445838" w:rsidP="00445838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5D6B8CD7" w14:textId="3C619CB6" w:rsidR="00AC0518" w:rsidRDefault="002B79DB" w:rsidP="00FC18D2">
      <w:pPr>
        <w:jc w:val="both"/>
        <w:rPr>
          <w:rFonts w:ascii="Arial" w:eastAsia="Arial" w:hAnsi="Arial" w:cs="Arial"/>
          <w:b/>
          <w:sz w:val="23"/>
          <w:szCs w:val="23"/>
        </w:rPr>
      </w:pPr>
      <w:r w:rsidRPr="002B79DB">
        <w:rPr>
          <w:rFonts w:ascii="Arial" w:eastAsia="Arial" w:hAnsi="Arial" w:cs="Arial"/>
          <w:b/>
          <w:sz w:val="23"/>
          <w:szCs w:val="23"/>
        </w:rPr>
        <w:t>Usta şair, romancı ve düşünce insanı</w:t>
      </w:r>
      <w:r w:rsidR="00F24D05" w:rsidRPr="00F24D05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="00F24D05" w:rsidRPr="00F24D05">
        <w:rPr>
          <w:rFonts w:ascii="Arial" w:eastAsia="Arial" w:hAnsi="Arial" w:cs="Arial"/>
          <w:b/>
          <w:sz w:val="23"/>
          <w:szCs w:val="23"/>
        </w:rPr>
        <w:t>At</w:t>
      </w:r>
      <w:r w:rsidR="005F61CD">
        <w:rPr>
          <w:rFonts w:ascii="Arial" w:eastAsia="Arial" w:hAnsi="Arial" w:cs="Arial"/>
          <w:b/>
          <w:sz w:val="23"/>
          <w:szCs w:val="23"/>
        </w:rPr>
        <w:t>tilâ</w:t>
      </w:r>
      <w:proofErr w:type="spellEnd"/>
      <w:r w:rsidR="00F24D05" w:rsidRPr="00F24D05">
        <w:rPr>
          <w:rFonts w:ascii="Arial" w:eastAsia="Arial" w:hAnsi="Arial" w:cs="Arial"/>
          <w:b/>
          <w:sz w:val="23"/>
          <w:szCs w:val="23"/>
        </w:rPr>
        <w:t xml:space="preserve"> İlhan,</w:t>
      </w:r>
      <w:r w:rsidR="00F24D05" w:rsidRPr="00F24D05">
        <w:t xml:space="preserve"> </w:t>
      </w:r>
      <w:r w:rsidR="00F24D05" w:rsidRPr="00F24D05">
        <w:rPr>
          <w:rFonts w:ascii="Arial" w:eastAsia="Arial" w:hAnsi="Arial" w:cs="Arial"/>
          <w:b/>
          <w:sz w:val="23"/>
          <w:szCs w:val="23"/>
        </w:rPr>
        <w:t xml:space="preserve">doğumunun 100. yılında “An Gelir: </w:t>
      </w:r>
      <w:proofErr w:type="spellStart"/>
      <w:r w:rsidR="00F24D05" w:rsidRPr="00F24D05">
        <w:rPr>
          <w:rFonts w:ascii="Arial" w:eastAsia="Arial" w:hAnsi="Arial" w:cs="Arial"/>
          <w:b/>
          <w:sz w:val="23"/>
          <w:szCs w:val="23"/>
        </w:rPr>
        <w:t>Attil</w:t>
      </w:r>
      <w:r w:rsidR="00EF1F27">
        <w:rPr>
          <w:rFonts w:ascii="Arial" w:eastAsia="Arial" w:hAnsi="Arial" w:cs="Arial"/>
          <w:b/>
          <w:sz w:val="23"/>
          <w:szCs w:val="23"/>
        </w:rPr>
        <w:t>â</w:t>
      </w:r>
      <w:proofErr w:type="spellEnd"/>
      <w:r w:rsidR="00F24D05" w:rsidRPr="00F24D05">
        <w:rPr>
          <w:rFonts w:ascii="Arial" w:eastAsia="Arial" w:hAnsi="Arial" w:cs="Arial"/>
          <w:b/>
          <w:sz w:val="23"/>
          <w:szCs w:val="23"/>
        </w:rPr>
        <w:t xml:space="preserve"> İlhan Anma Günü” başlıklı özel bir programla anılıyor!</w:t>
      </w:r>
      <w:r w:rsidR="00FF5C5B" w:rsidRPr="00FF5C5B">
        <w:t xml:space="preserve"> </w:t>
      </w:r>
      <w:r w:rsidR="00FF5C5B" w:rsidRPr="008D2ADC">
        <w:rPr>
          <w:rFonts w:ascii="Arial" w:eastAsia="Arial" w:hAnsi="Arial" w:cs="Arial"/>
          <w:b/>
          <w:sz w:val="23"/>
          <w:szCs w:val="23"/>
        </w:rPr>
        <w:t>İstanbul Büyükşehir Belediyesi Kültür, Sanat ve Sosyal İşler Dairesi Başkanlığı</w:t>
      </w:r>
      <w:r w:rsidR="00FF5C5B" w:rsidRPr="00FF5C5B">
        <w:rPr>
          <w:rFonts w:ascii="Arial" w:eastAsia="Arial" w:hAnsi="Arial" w:cs="Arial"/>
          <w:b/>
          <w:sz w:val="23"/>
          <w:szCs w:val="23"/>
        </w:rPr>
        <w:t xml:space="preserve"> (İBB Kültür) </w:t>
      </w:r>
      <w:r w:rsidR="00FA5B1A">
        <w:rPr>
          <w:rFonts w:ascii="Arial" w:eastAsia="Arial" w:hAnsi="Arial" w:cs="Arial"/>
          <w:b/>
          <w:sz w:val="23"/>
          <w:szCs w:val="23"/>
        </w:rPr>
        <w:t xml:space="preserve">ile </w:t>
      </w:r>
      <w:proofErr w:type="spellStart"/>
      <w:r w:rsidR="00FA5B1A" w:rsidRPr="00FA5B1A">
        <w:rPr>
          <w:rFonts w:ascii="Arial" w:eastAsia="Arial" w:hAnsi="Arial" w:cs="Arial"/>
          <w:b/>
          <w:sz w:val="23"/>
          <w:szCs w:val="23"/>
        </w:rPr>
        <w:t>At</w:t>
      </w:r>
      <w:r w:rsidR="005F61CD">
        <w:rPr>
          <w:rFonts w:ascii="Arial" w:eastAsia="Arial" w:hAnsi="Arial" w:cs="Arial"/>
          <w:b/>
          <w:sz w:val="23"/>
          <w:szCs w:val="23"/>
        </w:rPr>
        <w:t>tilâ</w:t>
      </w:r>
      <w:proofErr w:type="spellEnd"/>
      <w:r w:rsidR="00FA5B1A" w:rsidRPr="00FA5B1A">
        <w:rPr>
          <w:rFonts w:ascii="Arial" w:eastAsia="Arial" w:hAnsi="Arial" w:cs="Arial"/>
          <w:b/>
          <w:sz w:val="23"/>
          <w:szCs w:val="23"/>
        </w:rPr>
        <w:t xml:space="preserve"> İlhan Vakfı </w:t>
      </w:r>
      <w:proofErr w:type="gramStart"/>
      <w:r w:rsidR="00FA5B1A" w:rsidRPr="00FA5B1A">
        <w:rPr>
          <w:rFonts w:ascii="Arial" w:eastAsia="Arial" w:hAnsi="Arial" w:cs="Arial"/>
          <w:b/>
          <w:sz w:val="23"/>
          <w:szCs w:val="23"/>
        </w:rPr>
        <w:t>işbirliği</w:t>
      </w:r>
      <w:r w:rsidR="00FA5B1A">
        <w:rPr>
          <w:rFonts w:ascii="Arial" w:eastAsia="Arial" w:hAnsi="Arial" w:cs="Arial"/>
          <w:b/>
          <w:sz w:val="23"/>
          <w:szCs w:val="23"/>
        </w:rPr>
        <w:t>nde</w:t>
      </w:r>
      <w:proofErr w:type="gramEnd"/>
      <w:r w:rsidR="00FA5B1A">
        <w:rPr>
          <w:rFonts w:ascii="Arial" w:eastAsia="Arial" w:hAnsi="Arial" w:cs="Arial"/>
          <w:b/>
          <w:sz w:val="23"/>
          <w:szCs w:val="23"/>
        </w:rPr>
        <w:t xml:space="preserve"> </w:t>
      </w:r>
      <w:r w:rsidR="00FF5C5B" w:rsidRPr="00FF5C5B">
        <w:rPr>
          <w:rFonts w:ascii="Arial" w:eastAsia="Arial" w:hAnsi="Arial" w:cs="Arial"/>
          <w:b/>
          <w:sz w:val="23"/>
          <w:szCs w:val="23"/>
        </w:rPr>
        <w:t xml:space="preserve">düzenlenen </w:t>
      </w:r>
      <w:r w:rsidR="005946B4">
        <w:rPr>
          <w:rFonts w:ascii="Arial" w:eastAsia="Arial" w:hAnsi="Arial" w:cs="Arial"/>
          <w:b/>
          <w:sz w:val="23"/>
          <w:szCs w:val="23"/>
        </w:rPr>
        <w:t>etkinlikler</w:t>
      </w:r>
      <w:r w:rsidR="00FF5C5B" w:rsidRPr="00FF5C5B">
        <w:rPr>
          <w:rFonts w:ascii="Arial" w:eastAsia="Arial" w:hAnsi="Arial" w:cs="Arial"/>
          <w:b/>
          <w:sz w:val="23"/>
          <w:szCs w:val="23"/>
        </w:rPr>
        <w:t>, 6–7 Aralık</w:t>
      </w:r>
      <w:r w:rsidR="00A15C4A">
        <w:rPr>
          <w:rFonts w:ascii="Arial" w:eastAsia="Arial" w:hAnsi="Arial" w:cs="Arial"/>
          <w:b/>
          <w:sz w:val="23"/>
          <w:szCs w:val="23"/>
        </w:rPr>
        <w:t xml:space="preserve"> 2025</w:t>
      </w:r>
      <w:r w:rsidR="00FF5C5B" w:rsidRPr="00FF5C5B">
        <w:rPr>
          <w:rFonts w:ascii="Arial" w:eastAsia="Arial" w:hAnsi="Arial" w:cs="Arial"/>
          <w:b/>
          <w:sz w:val="23"/>
          <w:szCs w:val="23"/>
        </w:rPr>
        <w:t xml:space="preserve"> tarihlerinde </w:t>
      </w:r>
      <w:proofErr w:type="spellStart"/>
      <w:r w:rsidR="00FF5C5B" w:rsidRPr="00FF5C5B">
        <w:rPr>
          <w:rFonts w:ascii="Arial" w:eastAsia="Arial" w:hAnsi="Arial" w:cs="Arial"/>
          <w:b/>
          <w:sz w:val="23"/>
          <w:szCs w:val="23"/>
        </w:rPr>
        <w:t>Metrohan’da</w:t>
      </w:r>
      <w:proofErr w:type="spellEnd"/>
      <w:r w:rsidR="00FF5C5B" w:rsidRPr="00FF5C5B">
        <w:rPr>
          <w:rFonts w:ascii="Arial" w:eastAsia="Arial" w:hAnsi="Arial" w:cs="Arial"/>
          <w:b/>
          <w:sz w:val="23"/>
          <w:szCs w:val="23"/>
        </w:rPr>
        <w:t xml:space="preserve"> ve Beyoğlu’nda gerçekleştirilecek.</w:t>
      </w:r>
      <w:r w:rsidR="00FA5B1A">
        <w:rPr>
          <w:rFonts w:ascii="Arial" w:eastAsia="Arial" w:hAnsi="Arial" w:cs="Arial"/>
          <w:b/>
          <w:sz w:val="23"/>
          <w:szCs w:val="23"/>
        </w:rPr>
        <w:t xml:space="preserve"> Konuşma ve söyleşilerle başlayacak program, </w:t>
      </w:r>
      <w:proofErr w:type="spellStart"/>
      <w:r w:rsidR="009248EF" w:rsidRPr="009248EF">
        <w:rPr>
          <w:rFonts w:ascii="Arial" w:eastAsia="Arial" w:hAnsi="Arial" w:cs="Arial"/>
          <w:b/>
          <w:sz w:val="23"/>
          <w:szCs w:val="23"/>
        </w:rPr>
        <w:t>At</w:t>
      </w:r>
      <w:r w:rsidR="005F61CD">
        <w:rPr>
          <w:rFonts w:ascii="Arial" w:eastAsia="Arial" w:hAnsi="Arial" w:cs="Arial"/>
          <w:b/>
          <w:sz w:val="23"/>
          <w:szCs w:val="23"/>
        </w:rPr>
        <w:t>tilâ</w:t>
      </w:r>
      <w:proofErr w:type="spellEnd"/>
      <w:r w:rsidR="009248EF" w:rsidRPr="009248EF">
        <w:rPr>
          <w:rFonts w:ascii="Arial" w:eastAsia="Arial" w:hAnsi="Arial" w:cs="Arial"/>
          <w:b/>
          <w:sz w:val="23"/>
          <w:szCs w:val="23"/>
        </w:rPr>
        <w:t xml:space="preserve"> İlhan şiirlerinden bestelen</w:t>
      </w:r>
      <w:r w:rsidR="009248EF">
        <w:rPr>
          <w:rFonts w:ascii="Arial" w:eastAsia="Arial" w:hAnsi="Arial" w:cs="Arial"/>
          <w:b/>
          <w:sz w:val="23"/>
          <w:szCs w:val="23"/>
        </w:rPr>
        <w:t xml:space="preserve">miş şarkıların seslendirileceği Vedat Sakman konseriyle devam edecek ve Beyoğlu gezisiyle sona erecek. </w:t>
      </w:r>
    </w:p>
    <w:p w14:paraId="0206F691" w14:textId="77777777" w:rsidR="00F5317F" w:rsidRPr="00C57A16" w:rsidRDefault="00F5317F" w:rsidP="00F5317F">
      <w:pPr>
        <w:jc w:val="both"/>
        <w:rPr>
          <w:rFonts w:ascii="Arial" w:hAnsi="Arial" w:cs="Arial"/>
          <w:bCs/>
          <w:sz w:val="16"/>
          <w:szCs w:val="16"/>
        </w:rPr>
      </w:pPr>
    </w:p>
    <w:p w14:paraId="602DBFB6" w14:textId="77777777" w:rsidR="0055589A" w:rsidRDefault="00F5317F" w:rsidP="006566E5">
      <w:pPr>
        <w:jc w:val="both"/>
        <w:rPr>
          <w:rFonts w:ascii="Arial" w:hAnsi="Arial" w:cs="Arial"/>
          <w:bCs/>
          <w:sz w:val="23"/>
          <w:szCs w:val="23"/>
        </w:rPr>
      </w:pPr>
      <w:r w:rsidRPr="0055589A">
        <w:rPr>
          <w:rFonts w:ascii="Arial" w:hAnsi="Arial" w:cs="Arial"/>
          <w:bCs/>
          <w:sz w:val="23"/>
          <w:szCs w:val="23"/>
        </w:rPr>
        <w:t xml:space="preserve">Türk edebiyatının en etkili şair ve yazarlarından </w:t>
      </w:r>
      <w:proofErr w:type="spellStart"/>
      <w:r w:rsidR="006566E5">
        <w:rPr>
          <w:rFonts w:ascii="Arial" w:hAnsi="Arial" w:cs="Arial"/>
          <w:b/>
          <w:bCs/>
          <w:sz w:val="23"/>
          <w:szCs w:val="23"/>
        </w:rPr>
        <w:t>Attilâ</w:t>
      </w:r>
      <w:proofErr w:type="spellEnd"/>
      <w:r w:rsidRPr="00236781">
        <w:rPr>
          <w:rFonts w:ascii="Arial" w:hAnsi="Arial" w:cs="Arial"/>
          <w:b/>
          <w:bCs/>
          <w:sz w:val="23"/>
          <w:szCs w:val="23"/>
        </w:rPr>
        <w:t xml:space="preserve"> İlhan</w:t>
      </w:r>
      <w:r>
        <w:rPr>
          <w:rFonts w:ascii="Arial" w:hAnsi="Arial" w:cs="Arial"/>
          <w:bCs/>
          <w:sz w:val="23"/>
          <w:szCs w:val="23"/>
        </w:rPr>
        <w:t xml:space="preserve">’ın </w:t>
      </w:r>
      <w:r w:rsidRPr="007D287E">
        <w:rPr>
          <w:rFonts w:ascii="Arial" w:hAnsi="Arial" w:cs="Arial"/>
          <w:bCs/>
          <w:sz w:val="23"/>
          <w:szCs w:val="23"/>
        </w:rPr>
        <w:t xml:space="preserve">doğumunun 100. </w:t>
      </w:r>
      <w:r>
        <w:rPr>
          <w:rFonts w:ascii="Arial" w:hAnsi="Arial" w:cs="Arial"/>
          <w:bCs/>
          <w:sz w:val="23"/>
          <w:szCs w:val="23"/>
        </w:rPr>
        <w:t>y</w:t>
      </w:r>
      <w:r w:rsidRPr="007D287E">
        <w:rPr>
          <w:rFonts w:ascii="Arial" w:hAnsi="Arial" w:cs="Arial"/>
          <w:bCs/>
          <w:sz w:val="23"/>
          <w:szCs w:val="23"/>
        </w:rPr>
        <w:t>ılın</w:t>
      </w:r>
      <w:r>
        <w:rPr>
          <w:rFonts w:ascii="Arial" w:hAnsi="Arial" w:cs="Arial"/>
          <w:bCs/>
          <w:sz w:val="23"/>
          <w:szCs w:val="23"/>
        </w:rPr>
        <w:t xml:space="preserve">a özel düzenlenen </w:t>
      </w:r>
      <w:r w:rsidRPr="00D455FA">
        <w:rPr>
          <w:rFonts w:ascii="Arial" w:hAnsi="Arial" w:cs="Arial"/>
          <w:b/>
          <w:bCs/>
          <w:sz w:val="23"/>
          <w:szCs w:val="23"/>
        </w:rPr>
        <w:t>“</w:t>
      </w:r>
      <w:r w:rsidRPr="00F24D05">
        <w:rPr>
          <w:rFonts w:ascii="Arial" w:eastAsia="Arial" w:hAnsi="Arial" w:cs="Arial"/>
          <w:b/>
          <w:sz w:val="23"/>
          <w:szCs w:val="23"/>
        </w:rPr>
        <w:t xml:space="preserve">An Gelir: </w:t>
      </w:r>
      <w:proofErr w:type="spellStart"/>
      <w:r w:rsidR="006566E5">
        <w:rPr>
          <w:rFonts w:ascii="Arial" w:eastAsia="Arial" w:hAnsi="Arial" w:cs="Arial"/>
          <w:b/>
          <w:sz w:val="23"/>
          <w:szCs w:val="23"/>
        </w:rPr>
        <w:t>Attilâ</w:t>
      </w:r>
      <w:proofErr w:type="spellEnd"/>
      <w:r w:rsidRPr="00F24D05">
        <w:rPr>
          <w:rFonts w:ascii="Arial" w:eastAsia="Arial" w:hAnsi="Arial" w:cs="Arial"/>
          <w:b/>
          <w:sz w:val="23"/>
          <w:szCs w:val="23"/>
        </w:rPr>
        <w:t xml:space="preserve"> İlhan Anma Günü”</w:t>
      </w:r>
      <w:r>
        <w:rPr>
          <w:rFonts w:ascii="Arial" w:eastAsia="Arial" w:hAnsi="Arial" w:cs="Arial"/>
          <w:b/>
          <w:sz w:val="23"/>
          <w:szCs w:val="23"/>
        </w:rPr>
        <w:t xml:space="preserve"> </w:t>
      </w:r>
      <w:r w:rsidRPr="00EF0F91">
        <w:rPr>
          <w:rFonts w:ascii="Arial" w:eastAsia="Arial" w:hAnsi="Arial" w:cs="Arial"/>
          <w:sz w:val="23"/>
          <w:szCs w:val="23"/>
        </w:rPr>
        <w:t xml:space="preserve">etkinlikleri, </w:t>
      </w:r>
      <w:r w:rsidR="001A79A0" w:rsidRPr="001A79A0">
        <w:rPr>
          <w:rFonts w:ascii="Arial" w:hAnsi="Arial" w:cs="Arial"/>
          <w:b/>
          <w:bCs/>
          <w:sz w:val="23"/>
          <w:szCs w:val="23"/>
        </w:rPr>
        <w:t xml:space="preserve">6 Aralık Cumartesi </w:t>
      </w:r>
      <w:r w:rsidR="001A79A0">
        <w:rPr>
          <w:rFonts w:ascii="Arial" w:hAnsi="Arial" w:cs="Arial"/>
          <w:bCs/>
          <w:sz w:val="23"/>
          <w:szCs w:val="23"/>
        </w:rPr>
        <w:t xml:space="preserve">günü </w:t>
      </w:r>
      <w:proofErr w:type="spellStart"/>
      <w:r w:rsidR="001A79A0" w:rsidRPr="001A79A0">
        <w:rPr>
          <w:rFonts w:ascii="Arial" w:hAnsi="Arial" w:cs="Arial"/>
          <w:b/>
          <w:bCs/>
          <w:sz w:val="23"/>
          <w:szCs w:val="23"/>
        </w:rPr>
        <w:t>Metrohan</w:t>
      </w:r>
      <w:r w:rsidR="001A79A0" w:rsidRPr="0055589A">
        <w:rPr>
          <w:rFonts w:ascii="Arial" w:hAnsi="Arial" w:cs="Arial"/>
          <w:bCs/>
          <w:sz w:val="23"/>
          <w:szCs w:val="23"/>
        </w:rPr>
        <w:t>’da</w:t>
      </w:r>
      <w:proofErr w:type="spellEnd"/>
      <w:r w:rsidR="00240C9F">
        <w:rPr>
          <w:rFonts w:ascii="Arial" w:hAnsi="Arial" w:cs="Arial"/>
          <w:bCs/>
          <w:sz w:val="23"/>
          <w:szCs w:val="23"/>
        </w:rPr>
        <w:t xml:space="preserve"> </w:t>
      </w:r>
      <w:r w:rsidR="00240C9F" w:rsidRPr="00EA32CF">
        <w:rPr>
          <w:rFonts w:ascii="Arial" w:hAnsi="Arial" w:cs="Arial"/>
          <w:b/>
          <w:bCs/>
          <w:sz w:val="23"/>
          <w:szCs w:val="23"/>
        </w:rPr>
        <w:t>Prof. Yakup Çelik, Zeynep Aliye, Sadık Aslankara</w:t>
      </w:r>
      <w:r w:rsidR="00240C9F" w:rsidRPr="00240C9F">
        <w:rPr>
          <w:rFonts w:ascii="Arial" w:hAnsi="Arial" w:cs="Arial"/>
          <w:bCs/>
          <w:sz w:val="23"/>
          <w:szCs w:val="23"/>
        </w:rPr>
        <w:t xml:space="preserve"> ve </w:t>
      </w:r>
      <w:r w:rsidR="00240C9F" w:rsidRPr="00EA32CF">
        <w:rPr>
          <w:rFonts w:ascii="Arial" w:hAnsi="Arial" w:cs="Arial"/>
          <w:b/>
          <w:bCs/>
          <w:sz w:val="23"/>
          <w:szCs w:val="23"/>
        </w:rPr>
        <w:t>Metin Celal</w:t>
      </w:r>
      <w:r w:rsidR="00240C9F" w:rsidRPr="00240C9F">
        <w:rPr>
          <w:rFonts w:ascii="Arial" w:hAnsi="Arial" w:cs="Arial"/>
          <w:bCs/>
          <w:sz w:val="23"/>
          <w:szCs w:val="23"/>
        </w:rPr>
        <w:t xml:space="preserve">’in </w:t>
      </w:r>
      <w:r w:rsidR="00FB2BE8" w:rsidRPr="00FB2BE8">
        <w:rPr>
          <w:rFonts w:ascii="Arial" w:hAnsi="Arial" w:cs="Arial"/>
          <w:bCs/>
          <w:sz w:val="23"/>
          <w:szCs w:val="23"/>
        </w:rPr>
        <w:t>“Mavi’den Bakınca”</w:t>
      </w:r>
      <w:r w:rsidR="00FB2BE8">
        <w:rPr>
          <w:rFonts w:ascii="Arial" w:hAnsi="Arial" w:cs="Arial"/>
          <w:bCs/>
          <w:sz w:val="23"/>
          <w:szCs w:val="23"/>
        </w:rPr>
        <w:t xml:space="preserve"> başlıklı söyleşisiyle </w:t>
      </w:r>
      <w:r w:rsidR="00240C9F" w:rsidRPr="00240C9F">
        <w:rPr>
          <w:rFonts w:ascii="Arial" w:hAnsi="Arial" w:cs="Arial"/>
          <w:bCs/>
          <w:sz w:val="23"/>
          <w:szCs w:val="23"/>
        </w:rPr>
        <w:t>başlayacak.</w:t>
      </w:r>
      <w:r w:rsidR="000142B0">
        <w:rPr>
          <w:rFonts w:ascii="Arial" w:hAnsi="Arial" w:cs="Arial"/>
          <w:bCs/>
          <w:sz w:val="23"/>
          <w:szCs w:val="23"/>
        </w:rPr>
        <w:t xml:space="preserve"> </w:t>
      </w:r>
      <w:r w:rsidR="000142B0" w:rsidRPr="0055589A">
        <w:rPr>
          <w:rFonts w:ascii="Arial" w:hAnsi="Arial" w:cs="Arial"/>
          <w:bCs/>
          <w:sz w:val="23"/>
          <w:szCs w:val="23"/>
        </w:rPr>
        <w:t xml:space="preserve">Ardından </w:t>
      </w:r>
      <w:r w:rsidR="000142B0" w:rsidRPr="005032D7">
        <w:rPr>
          <w:rFonts w:ascii="Arial" w:hAnsi="Arial" w:cs="Arial"/>
          <w:b/>
          <w:bCs/>
          <w:sz w:val="23"/>
          <w:szCs w:val="23"/>
        </w:rPr>
        <w:t xml:space="preserve">Nilay Özer, Oğulcan Kütük, Sadi Karademir, Deniz Durukan </w:t>
      </w:r>
      <w:r w:rsidR="000142B0" w:rsidRPr="0055589A">
        <w:rPr>
          <w:rFonts w:ascii="Arial" w:hAnsi="Arial" w:cs="Arial"/>
          <w:bCs/>
          <w:sz w:val="23"/>
          <w:szCs w:val="23"/>
        </w:rPr>
        <w:t xml:space="preserve">ve </w:t>
      </w:r>
      <w:r w:rsidR="000142B0" w:rsidRPr="005032D7">
        <w:rPr>
          <w:rFonts w:ascii="Arial" w:hAnsi="Arial" w:cs="Arial"/>
          <w:b/>
          <w:bCs/>
          <w:sz w:val="23"/>
          <w:szCs w:val="23"/>
        </w:rPr>
        <w:t>Zeynep N. Tiryaki</w:t>
      </w:r>
      <w:r w:rsidR="000142B0" w:rsidRPr="0055589A">
        <w:rPr>
          <w:rFonts w:ascii="Arial" w:hAnsi="Arial" w:cs="Arial"/>
          <w:bCs/>
          <w:sz w:val="23"/>
          <w:szCs w:val="23"/>
        </w:rPr>
        <w:t xml:space="preserve">’nin yer </w:t>
      </w:r>
      <w:r w:rsidR="000142B0">
        <w:rPr>
          <w:rFonts w:ascii="Arial" w:hAnsi="Arial" w:cs="Arial"/>
          <w:bCs/>
          <w:sz w:val="23"/>
          <w:szCs w:val="23"/>
        </w:rPr>
        <w:t>alacağı</w:t>
      </w:r>
      <w:r w:rsidR="000142B0" w:rsidRPr="0055589A">
        <w:rPr>
          <w:rFonts w:ascii="Arial" w:hAnsi="Arial" w:cs="Arial"/>
          <w:bCs/>
          <w:sz w:val="23"/>
          <w:szCs w:val="23"/>
        </w:rPr>
        <w:t xml:space="preserve"> “Meraklısına Notlar” bölümü gerçekleşecek.</w:t>
      </w:r>
      <w:r w:rsidR="00AD4ED6" w:rsidRPr="00AD4ED6">
        <w:rPr>
          <w:rFonts w:ascii="Arial" w:hAnsi="Arial" w:cs="Arial"/>
          <w:sz w:val="20"/>
          <w:szCs w:val="20"/>
        </w:rPr>
        <w:t xml:space="preserve"> </w:t>
      </w:r>
      <w:r w:rsidR="00AD4ED6" w:rsidRPr="00AD4ED6">
        <w:rPr>
          <w:rFonts w:ascii="Arial" w:hAnsi="Arial" w:cs="Arial"/>
          <w:bCs/>
          <w:sz w:val="23"/>
          <w:szCs w:val="23"/>
        </w:rPr>
        <w:t>“Kaptan’ı Hatırlarken Anılar, Tanıklıklar”</w:t>
      </w:r>
      <w:r w:rsidR="00AD4ED6">
        <w:rPr>
          <w:rFonts w:ascii="Arial" w:hAnsi="Arial" w:cs="Arial"/>
          <w:bCs/>
          <w:sz w:val="23"/>
          <w:szCs w:val="23"/>
        </w:rPr>
        <w:t xml:space="preserve"> başlıklı oturumda </w:t>
      </w:r>
      <w:proofErr w:type="spellStart"/>
      <w:r w:rsidR="006566E5">
        <w:rPr>
          <w:rFonts w:ascii="Arial" w:hAnsi="Arial" w:cs="Arial"/>
          <w:bCs/>
          <w:sz w:val="23"/>
          <w:szCs w:val="23"/>
        </w:rPr>
        <w:t>Attilâ</w:t>
      </w:r>
      <w:proofErr w:type="spellEnd"/>
      <w:r w:rsidR="00506BE5" w:rsidRPr="0055589A">
        <w:rPr>
          <w:rFonts w:ascii="Arial" w:hAnsi="Arial" w:cs="Arial"/>
          <w:bCs/>
          <w:sz w:val="23"/>
          <w:szCs w:val="23"/>
        </w:rPr>
        <w:t xml:space="preserve"> İlhan’a yakın tanıklıklarıyla </w:t>
      </w:r>
      <w:proofErr w:type="spellStart"/>
      <w:r w:rsidR="00506BE5" w:rsidRPr="00506BE5">
        <w:rPr>
          <w:rFonts w:ascii="Arial" w:hAnsi="Arial" w:cs="Arial"/>
          <w:b/>
          <w:bCs/>
          <w:sz w:val="23"/>
          <w:szCs w:val="23"/>
        </w:rPr>
        <w:t>Biket</w:t>
      </w:r>
      <w:proofErr w:type="spellEnd"/>
      <w:r w:rsidR="00506BE5" w:rsidRPr="00506BE5">
        <w:rPr>
          <w:rFonts w:ascii="Arial" w:hAnsi="Arial" w:cs="Arial"/>
          <w:b/>
          <w:bCs/>
          <w:sz w:val="23"/>
          <w:szCs w:val="23"/>
        </w:rPr>
        <w:t xml:space="preserve"> İlhan, İnci Aral</w:t>
      </w:r>
      <w:r w:rsidR="00506BE5" w:rsidRPr="0055589A">
        <w:rPr>
          <w:rFonts w:ascii="Arial" w:hAnsi="Arial" w:cs="Arial"/>
          <w:bCs/>
          <w:sz w:val="23"/>
          <w:szCs w:val="23"/>
        </w:rPr>
        <w:t xml:space="preserve"> ve </w:t>
      </w:r>
      <w:r w:rsidR="00506BE5" w:rsidRPr="00506BE5">
        <w:rPr>
          <w:rFonts w:ascii="Arial" w:hAnsi="Arial" w:cs="Arial"/>
          <w:b/>
          <w:bCs/>
          <w:sz w:val="23"/>
          <w:szCs w:val="23"/>
        </w:rPr>
        <w:t>Turhan Güney</w:t>
      </w:r>
      <w:r w:rsidR="00506BE5" w:rsidRPr="0055589A">
        <w:rPr>
          <w:rFonts w:ascii="Arial" w:hAnsi="Arial" w:cs="Arial"/>
          <w:bCs/>
          <w:sz w:val="23"/>
          <w:szCs w:val="23"/>
        </w:rPr>
        <w:t xml:space="preserve"> söz a</w:t>
      </w:r>
      <w:r w:rsidR="006E624A">
        <w:rPr>
          <w:rFonts w:ascii="Arial" w:hAnsi="Arial" w:cs="Arial"/>
          <w:bCs/>
          <w:sz w:val="23"/>
          <w:szCs w:val="23"/>
        </w:rPr>
        <w:t xml:space="preserve">lırken </w:t>
      </w:r>
      <w:r w:rsidR="00887E01">
        <w:rPr>
          <w:rFonts w:ascii="Arial" w:hAnsi="Arial" w:cs="Arial"/>
          <w:bCs/>
          <w:sz w:val="23"/>
          <w:szCs w:val="23"/>
        </w:rPr>
        <w:t xml:space="preserve">gün, </w:t>
      </w:r>
      <w:r w:rsidR="00887E01" w:rsidRPr="00887E01">
        <w:rPr>
          <w:rFonts w:ascii="Arial" w:hAnsi="Arial" w:cs="Arial"/>
          <w:b/>
          <w:bCs/>
          <w:sz w:val="23"/>
          <w:szCs w:val="23"/>
        </w:rPr>
        <w:t>Vedat Sakman</w:t>
      </w:r>
      <w:r w:rsidR="00887E01" w:rsidRPr="0055589A">
        <w:rPr>
          <w:rFonts w:ascii="Arial" w:hAnsi="Arial" w:cs="Arial"/>
          <w:bCs/>
          <w:sz w:val="23"/>
          <w:szCs w:val="23"/>
        </w:rPr>
        <w:t xml:space="preserve"> konseriyle</w:t>
      </w:r>
      <w:r w:rsidR="00887E01">
        <w:rPr>
          <w:rFonts w:ascii="Arial" w:hAnsi="Arial" w:cs="Arial"/>
          <w:bCs/>
          <w:sz w:val="23"/>
          <w:szCs w:val="23"/>
        </w:rPr>
        <w:t xml:space="preserve"> </w:t>
      </w:r>
      <w:r w:rsidR="005946B4">
        <w:rPr>
          <w:rFonts w:ascii="Arial" w:hAnsi="Arial" w:cs="Arial"/>
          <w:bCs/>
          <w:sz w:val="23"/>
          <w:szCs w:val="23"/>
        </w:rPr>
        <w:t>tamamlanacak</w:t>
      </w:r>
      <w:r w:rsidR="00887E01">
        <w:rPr>
          <w:rFonts w:ascii="Arial" w:hAnsi="Arial" w:cs="Arial"/>
          <w:bCs/>
          <w:sz w:val="23"/>
          <w:szCs w:val="23"/>
        </w:rPr>
        <w:t xml:space="preserve">. </w:t>
      </w:r>
      <w:r w:rsidR="00C35AA9" w:rsidRPr="0055589A">
        <w:rPr>
          <w:rFonts w:ascii="Arial" w:hAnsi="Arial" w:cs="Arial"/>
          <w:bCs/>
          <w:sz w:val="23"/>
          <w:szCs w:val="23"/>
        </w:rPr>
        <w:t>Etkinlik</w:t>
      </w:r>
      <w:r w:rsidR="00EA777F">
        <w:rPr>
          <w:rFonts w:ascii="Arial" w:hAnsi="Arial" w:cs="Arial"/>
          <w:bCs/>
          <w:sz w:val="23"/>
          <w:szCs w:val="23"/>
        </w:rPr>
        <w:t>,</w:t>
      </w:r>
      <w:r w:rsidR="00C35AA9">
        <w:rPr>
          <w:rFonts w:ascii="Arial" w:hAnsi="Arial" w:cs="Arial"/>
          <w:bCs/>
          <w:sz w:val="23"/>
          <w:szCs w:val="23"/>
        </w:rPr>
        <w:t xml:space="preserve"> </w:t>
      </w:r>
      <w:r w:rsidR="00792B6C" w:rsidRPr="00913FF3">
        <w:rPr>
          <w:rFonts w:ascii="Arial" w:hAnsi="Arial" w:cs="Arial"/>
          <w:b/>
          <w:bCs/>
          <w:sz w:val="23"/>
          <w:szCs w:val="23"/>
        </w:rPr>
        <w:t>7 Aralık Pazar</w:t>
      </w:r>
      <w:r w:rsidR="00792B6C">
        <w:rPr>
          <w:rFonts w:ascii="Arial" w:hAnsi="Arial" w:cs="Arial"/>
          <w:bCs/>
          <w:sz w:val="23"/>
          <w:szCs w:val="23"/>
        </w:rPr>
        <w:t xml:space="preserve"> günü </w:t>
      </w:r>
      <w:r w:rsidR="007E34A4" w:rsidRPr="00C4617C">
        <w:rPr>
          <w:rFonts w:ascii="Arial" w:hAnsi="Arial" w:cs="Arial"/>
          <w:b/>
          <w:bCs/>
          <w:sz w:val="23"/>
          <w:szCs w:val="23"/>
        </w:rPr>
        <w:t>“</w:t>
      </w:r>
      <w:proofErr w:type="spellStart"/>
      <w:r w:rsidR="006566E5">
        <w:rPr>
          <w:rFonts w:ascii="Arial" w:hAnsi="Arial" w:cs="Arial"/>
          <w:b/>
          <w:bCs/>
          <w:sz w:val="23"/>
          <w:szCs w:val="23"/>
        </w:rPr>
        <w:t>Attilâ</w:t>
      </w:r>
      <w:proofErr w:type="spellEnd"/>
      <w:r w:rsidR="007E34A4" w:rsidRPr="00C4617C">
        <w:rPr>
          <w:rFonts w:ascii="Arial" w:hAnsi="Arial" w:cs="Arial"/>
          <w:b/>
          <w:bCs/>
          <w:sz w:val="23"/>
          <w:szCs w:val="23"/>
        </w:rPr>
        <w:t xml:space="preserve"> İlhan’ın İzinde ve Şiirinde İstanbul”</w:t>
      </w:r>
      <w:r w:rsidR="007E34A4">
        <w:rPr>
          <w:rFonts w:ascii="Arial" w:hAnsi="Arial" w:cs="Arial"/>
          <w:bCs/>
          <w:sz w:val="23"/>
          <w:szCs w:val="23"/>
        </w:rPr>
        <w:t xml:space="preserve"> başlıklı geziyle Beyoğlu’nda devam edecek. </w:t>
      </w:r>
      <w:r w:rsidR="006566E5">
        <w:rPr>
          <w:rFonts w:ascii="Arial" w:hAnsi="Arial" w:cs="Arial"/>
          <w:bCs/>
          <w:sz w:val="23"/>
          <w:szCs w:val="23"/>
        </w:rPr>
        <w:t xml:space="preserve">Markiz Pastanesi’nden </w:t>
      </w:r>
      <w:proofErr w:type="spellStart"/>
      <w:r w:rsidR="006566E5">
        <w:rPr>
          <w:rFonts w:ascii="Arial" w:hAnsi="Arial" w:cs="Arial"/>
          <w:bCs/>
          <w:sz w:val="23"/>
          <w:szCs w:val="23"/>
        </w:rPr>
        <w:t>Asmalımescit’e</w:t>
      </w:r>
      <w:proofErr w:type="spellEnd"/>
      <w:r w:rsidR="006566E5">
        <w:rPr>
          <w:rFonts w:ascii="Arial" w:hAnsi="Arial" w:cs="Arial"/>
          <w:bCs/>
          <w:sz w:val="23"/>
          <w:szCs w:val="23"/>
        </w:rPr>
        <w:t xml:space="preserve">, Maçka’dan </w:t>
      </w:r>
      <w:r w:rsidR="006566E5" w:rsidRPr="006566E5">
        <w:rPr>
          <w:rFonts w:ascii="Arial" w:hAnsi="Arial" w:cs="Arial"/>
          <w:bCs/>
          <w:sz w:val="23"/>
          <w:szCs w:val="23"/>
        </w:rPr>
        <w:t>Divan Pastanesi</w:t>
      </w:r>
      <w:r w:rsidR="006566E5">
        <w:rPr>
          <w:rFonts w:ascii="Arial" w:hAnsi="Arial" w:cs="Arial"/>
          <w:bCs/>
          <w:sz w:val="23"/>
          <w:szCs w:val="23"/>
        </w:rPr>
        <w:t xml:space="preserve">’ne uzanan </w:t>
      </w:r>
      <w:r w:rsidR="00655F1A">
        <w:rPr>
          <w:rFonts w:ascii="Arial" w:hAnsi="Arial" w:cs="Arial"/>
          <w:bCs/>
          <w:sz w:val="23"/>
          <w:szCs w:val="23"/>
        </w:rPr>
        <w:t xml:space="preserve">yürüyüşte </w:t>
      </w:r>
      <w:r w:rsidR="00655F1A" w:rsidRPr="0055589A">
        <w:rPr>
          <w:rFonts w:ascii="Arial" w:hAnsi="Arial" w:cs="Arial"/>
          <w:bCs/>
          <w:sz w:val="23"/>
          <w:szCs w:val="23"/>
        </w:rPr>
        <w:t xml:space="preserve">katılımcılara </w:t>
      </w:r>
      <w:r w:rsidR="0055589A" w:rsidRPr="00655F1A">
        <w:rPr>
          <w:rFonts w:ascii="Arial" w:hAnsi="Arial" w:cs="Arial"/>
          <w:b/>
          <w:bCs/>
          <w:sz w:val="23"/>
          <w:szCs w:val="23"/>
        </w:rPr>
        <w:t>Nilay</w:t>
      </w:r>
      <w:r w:rsidR="0055589A" w:rsidRPr="0055589A">
        <w:rPr>
          <w:rFonts w:ascii="Arial" w:hAnsi="Arial" w:cs="Arial"/>
          <w:bCs/>
          <w:sz w:val="23"/>
          <w:szCs w:val="23"/>
        </w:rPr>
        <w:t xml:space="preserve"> </w:t>
      </w:r>
      <w:r w:rsidR="0055589A" w:rsidRPr="00655F1A">
        <w:rPr>
          <w:rFonts w:ascii="Arial" w:hAnsi="Arial" w:cs="Arial"/>
          <w:b/>
          <w:bCs/>
          <w:sz w:val="23"/>
          <w:szCs w:val="23"/>
        </w:rPr>
        <w:t>Özer</w:t>
      </w:r>
      <w:r w:rsidR="0055589A" w:rsidRPr="0055589A">
        <w:rPr>
          <w:rFonts w:ascii="Arial" w:hAnsi="Arial" w:cs="Arial"/>
          <w:bCs/>
          <w:sz w:val="23"/>
          <w:szCs w:val="23"/>
        </w:rPr>
        <w:t xml:space="preserve"> rehberlik edecek.</w:t>
      </w:r>
    </w:p>
    <w:p w14:paraId="56209B4F" w14:textId="77777777" w:rsidR="00C96CA2" w:rsidRPr="00C57A16" w:rsidRDefault="00C96CA2" w:rsidP="00A1664B">
      <w:pPr>
        <w:jc w:val="both"/>
        <w:rPr>
          <w:rFonts w:ascii="Arial" w:hAnsi="Arial" w:cs="Arial"/>
          <w:bCs/>
          <w:sz w:val="16"/>
          <w:szCs w:val="16"/>
        </w:rPr>
      </w:pPr>
    </w:p>
    <w:p w14:paraId="3BF30FA6" w14:textId="77777777" w:rsidR="00CC38C6" w:rsidRPr="00F525A0" w:rsidRDefault="00CE22B3" w:rsidP="00CC38C6">
      <w:pPr>
        <w:spacing w:line="235" w:lineRule="atLeast"/>
        <w:jc w:val="both"/>
        <w:rPr>
          <w:rFonts w:ascii="Arial" w:hAnsi="Arial" w:cs="Arial"/>
          <w:sz w:val="23"/>
          <w:szCs w:val="23"/>
        </w:rPr>
      </w:pPr>
      <w:r w:rsidRPr="00CE22B3">
        <w:rPr>
          <w:rFonts w:ascii="Arial" w:hAnsi="Arial" w:cs="Arial"/>
          <w:b/>
          <w:sz w:val="23"/>
          <w:szCs w:val="23"/>
        </w:rPr>
        <w:t xml:space="preserve">“An Gelir: </w:t>
      </w:r>
      <w:proofErr w:type="spellStart"/>
      <w:r w:rsidR="006566E5">
        <w:rPr>
          <w:rFonts w:ascii="Arial" w:hAnsi="Arial" w:cs="Arial"/>
          <w:b/>
          <w:sz w:val="23"/>
          <w:szCs w:val="23"/>
        </w:rPr>
        <w:t>Attilâ</w:t>
      </w:r>
      <w:proofErr w:type="spellEnd"/>
      <w:r w:rsidRPr="00CE22B3">
        <w:rPr>
          <w:rFonts w:ascii="Arial" w:hAnsi="Arial" w:cs="Arial"/>
          <w:b/>
          <w:sz w:val="23"/>
          <w:szCs w:val="23"/>
        </w:rPr>
        <w:t xml:space="preserve"> İlhan Anma </w:t>
      </w:r>
      <w:proofErr w:type="spellStart"/>
      <w:r w:rsidR="00CC38C6" w:rsidRPr="00247E7D">
        <w:rPr>
          <w:rFonts w:ascii="Arial" w:hAnsi="Arial" w:cs="Arial"/>
          <w:b/>
          <w:sz w:val="23"/>
          <w:szCs w:val="23"/>
        </w:rPr>
        <w:t>Günü”</w:t>
      </w:r>
      <w:r w:rsidR="00CC38C6">
        <w:rPr>
          <w:rFonts w:ascii="Arial" w:hAnsi="Arial" w:cs="Arial"/>
          <w:sz w:val="23"/>
          <w:szCs w:val="23"/>
        </w:rPr>
        <w:t>ne</w:t>
      </w:r>
      <w:proofErr w:type="spellEnd"/>
      <w:r w:rsidR="00CC38C6">
        <w:rPr>
          <w:rFonts w:ascii="Arial" w:hAnsi="Arial" w:cs="Arial"/>
          <w:sz w:val="23"/>
          <w:szCs w:val="23"/>
        </w:rPr>
        <w:t xml:space="preserve"> ücretsiz katılım için </w:t>
      </w:r>
      <w:hyperlink r:id="rId7" w:history="1">
        <w:proofErr w:type="spellStart"/>
        <w:proofErr w:type="gramStart"/>
        <w:r w:rsidR="00CC38C6" w:rsidRPr="00CB54E5">
          <w:rPr>
            <w:rStyle w:val="Kpr"/>
            <w:rFonts w:ascii="Arial" w:hAnsi="Arial" w:cs="Arial"/>
            <w:sz w:val="23"/>
            <w:szCs w:val="23"/>
          </w:rPr>
          <w:t>kultursanat.istanbul</w:t>
        </w:r>
        <w:proofErr w:type="spellEnd"/>
        <w:proofErr w:type="gramEnd"/>
      </w:hyperlink>
      <w:r w:rsidR="00CC38C6">
        <w:rPr>
          <w:rFonts w:ascii="Arial" w:hAnsi="Arial" w:cs="Arial"/>
          <w:sz w:val="23"/>
          <w:szCs w:val="23"/>
        </w:rPr>
        <w:t xml:space="preserve"> adresinden ve </w:t>
      </w:r>
      <w:r w:rsidR="00CC38C6" w:rsidRPr="00EA5FCD">
        <w:rPr>
          <w:rFonts w:ascii="Arial" w:hAnsi="Arial" w:cs="Arial"/>
          <w:b/>
          <w:sz w:val="23"/>
          <w:szCs w:val="23"/>
        </w:rPr>
        <w:t>İBB Kültür</w:t>
      </w:r>
      <w:r w:rsidR="00CC38C6">
        <w:rPr>
          <w:rFonts w:ascii="Arial" w:hAnsi="Arial" w:cs="Arial"/>
          <w:sz w:val="23"/>
          <w:szCs w:val="23"/>
        </w:rPr>
        <w:t>’ün sosyal medya hesaplarından bilgi alınabilir.</w:t>
      </w:r>
    </w:p>
    <w:p w14:paraId="76AC26FF" w14:textId="77777777" w:rsidR="00720091" w:rsidRPr="00C57A16" w:rsidRDefault="00720091" w:rsidP="00A1664B">
      <w:pPr>
        <w:jc w:val="both"/>
        <w:rPr>
          <w:rFonts w:ascii="Arial" w:hAnsi="Arial" w:cs="Arial"/>
          <w:sz w:val="16"/>
          <w:szCs w:val="16"/>
        </w:rPr>
      </w:pPr>
    </w:p>
    <w:p w14:paraId="456100B8" w14:textId="77777777" w:rsidR="00720091" w:rsidRPr="00720091" w:rsidRDefault="00720091" w:rsidP="00720091">
      <w:pPr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720091">
        <w:rPr>
          <w:rFonts w:ascii="Arial" w:eastAsia="Arial" w:hAnsi="Arial" w:cs="Arial"/>
          <w:b/>
          <w:sz w:val="20"/>
          <w:szCs w:val="20"/>
          <w:u w:val="single"/>
        </w:rPr>
        <w:t>PROGRAM</w:t>
      </w:r>
    </w:p>
    <w:p w14:paraId="356564E4" w14:textId="77777777" w:rsidR="00720091" w:rsidRPr="00C57A16" w:rsidRDefault="00720091" w:rsidP="00A1664B">
      <w:pPr>
        <w:jc w:val="both"/>
        <w:rPr>
          <w:rFonts w:ascii="Arial" w:hAnsi="Arial" w:cs="Arial"/>
          <w:sz w:val="14"/>
          <w:szCs w:val="16"/>
        </w:rPr>
      </w:pPr>
    </w:p>
    <w:p w14:paraId="0DDC54B3" w14:textId="77777777" w:rsidR="00D92C88" w:rsidRDefault="00D92C88" w:rsidP="00D92C88">
      <w:pPr>
        <w:jc w:val="both"/>
        <w:rPr>
          <w:rFonts w:ascii="Arial" w:hAnsi="Arial" w:cs="Arial"/>
          <w:b/>
          <w:sz w:val="20"/>
          <w:szCs w:val="20"/>
        </w:rPr>
      </w:pPr>
      <w:r w:rsidRPr="00D92C88">
        <w:rPr>
          <w:rFonts w:ascii="Arial" w:hAnsi="Arial" w:cs="Arial"/>
          <w:b/>
          <w:sz w:val="20"/>
          <w:szCs w:val="20"/>
        </w:rPr>
        <w:t xml:space="preserve">6 Aralık 2025 Cumartesi – </w:t>
      </w:r>
      <w:proofErr w:type="spellStart"/>
      <w:r w:rsidRPr="00D92C88">
        <w:rPr>
          <w:rFonts w:ascii="Arial" w:hAnsi="Arial" w:cs="Arial"/>
          <w:b/>
          <w:sz w:val="20"/>
          <w:szCs w:val="20"/>
        </w:rPr>
        <w:t>Metrohan</w:t>
      </w:r>
      <w:proofErr w:type="spellEnd"/>
    </w:p>
    <w:p w14:paraId="58AA10A5" w14:textId="77777777" w:rsidR="000A4670" w:rsidRPr="00947A12" w:rsidRDefault="000A4670" w:rsidP="00D92C88">
      <w:pPr>
        <w:jc w:val="both"/>
        <w:rPr>
          <w:rFonts w:ascii="Arial" w:hAnsi="Arial" w:cs="Arial"/>
          <w:b/>
          <w:sz w:val="16"/>
          <w:szCs w:val="20"/>
        </w:rPr>
      </w:pPr>
    </w:p>
    <w:p w14:paraId="0F4D7DEF" w14:textId="77777777" w:rsidR="00D92C88" w:rsidRPr="00D92C88" w:rsidRDefault="00D92C88" w:rsidP="00D92C88">
      <w:pPr>
        <w:jc w:val="both"/>
        <w:rPr>
          <w:rFonts w:ascii="Arial" w:hAnsi="Arial" w:cs="Arial"/>
          <w:sz w:val="20"/>
          <w:szCs w:val="20"/>
        </w:rPr>
      </w:pPr>
      <w:r w:rsidRPr="00D92C88">
        <w:rPr>
          <w:rFonts w:ascii="Arial" w:hAnsi="Arial" w:cs="Arial"/>
          <w:sz w:val="20"/>
          <w:szCs w:val="20"/>
        </w:rPr>
        <w:t>12.00</w:t>
      </w:r>
      <w:r w:rsidRPr="00D92C88">
        <w:rPr>
          <w:rFonts w:ascii="Arial" w:hAnsi="Arial" w:cs="Arial"/>
          <w:sz w:val="20"/>
          <w:szCs w:val="20"/>
        </w:rPr>
        <w:tab/>
        <w:t>Açılış Konuşmaları: Lal İlhan, Oktay Özel</w:t>
      </w:r>
    </w:p>
    <w:p w14:paraId="2AE4F432" w14:textId="77777777" w:rsidR="00720091" w:rsidRPr="00720091" w:rsidRDefault="00D92C88" w:rsidP="00D92C88">
      <w:pPr>
        <w:jc w:val="both"/>
        <w:rPr>
          <w:rFonts w:ascii="Arial" w:hAnsi="Arial" w:cs="Arial"/>
          <w:sz w:val="20"/>
          <w:szCs w:val="20"/>
        </w:rPr>
      </w:pPr>
      <w:r w:rsidRPr="00D92C88">
        <w:rPr>
          <w:rFonts w:ascii="Arial" w:hAnsi="Arial" w:cs="Arial"/>
          <w:sz w:val="20"/>
          <w:szCs w:val="20"/>
        </w:rPr>
        <w:t>12.15</w:t>
      </w:r>
      <w:r w:rsidRPr="00D92C88">
        <w:rPr>
          <w:rFonts w:ascii="Arial" w:hAnsi="Arial" w:cs="Arial"/>
          <w:sz w:val="20"/>
          <w:szCs w:val="20"/>
        </w:rPr>
        <w:tab/>
        <w:t>Söyleşi: “</w:t>
      </w:r>
      <w:r w:rsidR="00EE1494" w:rsidRPr="00D92C88">
        <w:rPr>
          <w:rFonts w:ascii="Arial" w:hAnsi="Arial" w:cs="Arial"/>
          <w:sz w:val="20"/>
          <w:szCs w:val="20"/>
        </w:rPr>
        <w:t>Mavi’den Bakınca</w:t>
      </w:r>
      <w:r w:rsidRPr="00D92C88">
        <w:rPr>
          <w:rFonts w:ascii="Arial" w:hAnsi="Arial" w:cs="Arial"/>
          <w:sz w:val="20"/>
          <w:szCs w:val="20"/>
        </w:rPr>
        <w:t>”</w:t>
      </w:r>
    </w:p>
    <w:p w14:paraId="2C78E8BF" w14:textId="77777777" w:rsidR="00720091" w:rsidRPr="00720091" w:rsidRDefault="000A4670" w:rsidP="00A166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0A4670">
        <w:rPr>
          <w:rFonts w:ascii="Arial" w:hAnsi="Arial" w:cs="Arial"/>
          <w:sz w:val="20"/>
          <w:szCs w:val="20"/>
        </w:rPr>
        <w:t>Konuşmacılar: Prof. Yakup Çelik, Zeynep Aliye, Metin Celal, Sadık Aslankara</w:t>
      </w:r>
    </w:p>
    <w:p w14:paraId="3585C546" w14:textId="77777777" w:rsidR="00EE1494" w:rsidRPr="00EE1494" w:rsidRDefault="00EE1494" w:rsidP="00EE1494">
      <w:pPr>
        <w:jc w:val="both"/>
        <w:rPr>
          <w:rFonts w:ascii="Arial" w:hAnsi="Arial" w:cs="Arial"/>
          <w:sz w:val="20"/>
          <w:szCs w:val="20"/>
        </w:rPr>
      </w:pPr>
      <w:r w:rsidRPr="00EE1494">
        <w:rPr>
          <w:rFonts w:ascii="Arial" w:hAnsi="Arial" w:cs="Arial"/>
          <w:sz w:val="20"/>
          <w:szCs w:val="20"/>
        </w:rPr>
        <w:t>14.15</w:t>
      </w:r>
      <w:r w:rsidRPr="00EE1494">
        <w:rPr>
          <w:rFonts w:ascii="Arial" w:hAnsi="Arial" w:cs="Arial"/>
          <w:sz w:val="20"/>
          <w:szCs w:val="20"/>
        </w:rPr>
        <w:tab/>
        <w:t>Söyleşi: “Meraklısına Notlar”</w:t>
      </w:r>
    </w:p>
    <w:p w14:paraId="67EDD8C2" w14:textId="77777777" w:rsidR="00720091" w:rsidRPr="00720091" w:rsidRDefault="00EE1494" w:rsidP="00EE1494">
      <w:pPr>
        <w:ind w:left="708"/>
        <w:jc w:val="both"/>
        <w:rPr>
          <w:rFonts w:ascii="Arial" w:hAnsi="Arial" w:cs="Arial"/>
          <w:sz w:val="20"/>
          <w:szCs w:val="20"/>
        </w:rPr>
      </w:pPr>
      <w:r w:rsidRPr="00EE1494">
        <w:rPr>
          <w:rFonts w:ascii="Arial" w:hAnsi="Arial" w:cs="Arial"/>
          <w:sz w:val="20"/>
          <w:szCs w:val="20"/>
        </w:rPr>
        <w:t xml:space="preserve">Konuşmacılar: Nilay Özer – </w:t>
      </w:r>
      <w:r w:rsidRPr="00EE1494">
        <w:rPr>
          <w:rFonts w:ascii="Arial" w:hAnsi="Arial" w:cs="Arial"/>
          <w:i/>
          <w:sz w:val="20"/>
          <w:szCs w:val="20"/>
        </w:rPr>
        <w:t>Sisler Bulvarı</w:t>
      </w:r>
      <w:r w:rsidRPr="00EE1494">
        <w:rPr>
          <w:rFonts w:ascii="Arial" w:hAnsi="Arial" w:cs="Arial"/>
          <w:sz w:val="20"/>
          <w:szCs w:val="20"/>
        </w:rPr>
        <w:t xml:space="preserve">, Oğulcan Kütük – </w:t>
      </w:r>
      <w:r w:rsidRPr="00EE1494">
        <w:rPr>
          <w:rFonts w:ascii="Arial" w:hAnsi="Arial" w:cs="Arial"/>
          <w:i/>
          <w:sz w:val="20"/>
          <w:szCs w:val="20"/>
        </w:rPr>
        <w:t>Mahur</w:t>
      </w:r>
      <w:r w:rsidRPr="00EE1494">
        <w:rPr>
          <w:rFonts w:ascii="Arial" w:hAnsi="Arial" w:cs="Arial"/>
          <w:sz w:val="20"/>
          <w:szCs w:val="20"/>
        </w:rPr>
        <w:t xml:space="preserve">, Sadi Karademir – </w:t>
      </w:r>
      <w:r w:rsidRPr="00EE1494">
        <w:rPr>
          <w:rFonts w:ascii="Arial" w:hAnsi="Arial" w:cs="Arial"/>
          <w:i/>
          <w:sz w:val="20"/>
          <w:szCs w:val="20"/>
        </w:rPr>
        <w:t>Yağmur</w:t>
      </w:r>
      <w:r w:rsidRPr="00EE1494">
        <w:rPr>
          <w:rFonts w:ascii="Arial" w:hAnsi="Arial" w:cs="Arial"/>
          <w:sz w:val="20"/>
          <w:szCs w:val="20"/>
        </w:rPr>
        <w:t xml:space="preserve"> </w:t>
      </w:r>
      <w:r w:rsidRPr="00EE1494">
        <w:rPr>
          <w:rFonts w:ascii="Arial" w:hAnsi="Arial" w:cs="Arial"/>
          <w:i/>
          <w:sz w:val="20"/>
          <w:szCs w:val="20"/>
        </w:rPr>
        <w:t>Kaçağı</w:t>
      </w:r>
      <w:r w:rsidRPr="00EE1494">
        <w:rPr>
          <w:rFonts w:ascii="Arial" w:hAnsi="Arial" w:cs="Arial"/>
          <w:sz w:val="20"/>
          <w:szCs w:val="20"/>
        </w:rPr>
        <w:t xml:space="preserve">, Deniz Durukan – </w:t>
      </w:r>
      <w:proofErr w:type="spellStart"/>
      <w:r w:rsidRPr="00EE1494">
        <w:rPr>
          <w:rFonts w:ascii="Arial" w:hAnsi="Arial" w:cs="Arial"/>
          <w:i/>
          <w:sz w:val="20"/>
          <w:szCs w:val="20"/>
        </w:rPr>
        <w:t>Pia</w:t>
      </w:r>
      <w:proofErr w:type="spellEnd"/>
      <w:r w:rsidRPr="00EE1494">
        <w:rPr>
          <w:rFonts w:ascii="Arial" w:hAnsi="Arial" w:cs="Arial"/>
          <w:sz w:val="20"/>
          <w:szCs w:val="20"/>
        </w:rPr>
        <w:t xml:space="preserve">, Zeynep N. Tiryaki – </w:t>
      </w:r>
      <w:r w:rsidRPr="00EE1494">
        <w:rPr>
          <w:rFonts w:ascii="Arial" w:hAnsi="Arial" w:cs="Arial"/>
          <w:i/>
          <w:sz w:val="20"/>
          <w:szCs w:val="20"/>
        </w:rPr>
        <w:t xml:space="preserve">Maria </w:t>
      </w:r>
      <w:proofErr w:type="spellStart"/>
      <w:r w:rsidRPr="00EE1494">
        <w:rPr>
          <w:rFonts w:ascii="Arial" w:hAnsi="Arial" w:cs="Arial"/>
          <w:i/>
          <w:sz w:val="20"/>
          <w:szCs w:val="20"/>
        </w:rPr>
        <w:t>Missakian</w:t>
      </w:r>
      <w:proofErr w:type="spellEnd"/>
    </w:p>
    <w:p w14:paraId="2AA16B83" w14:textId="77777777" w:rsidR="006C2299" w:rsidRPr="006C2299" w:rsidRDefault="006C2299" w:rsidP="006C2299">
      <w:pPr>
        <w:jc w:val="both"/>
        <w:rPr>
          <w:rFonts w:ascii="Arial" w:hAnsi="Arial" w:cs="Arial"/>
          <w:sz w:val="20"/>
          <w:szCs w:val="20"/>
        </w:rPr>
      </w:pPr>
      <w:r w:rsidRPr="006C2299">
        <w:rPr>
          <w:rFonts w:ascii="Arial" w:hAnsi="Arial" w:cs="Arial"/>
          <w:sz w:val="20"/>
          <w:szCs w:val="20"/>
        </w:rPr>
        <w:t>16.15</w:t>
      </w:r>
      <w:r w:rsidRPr="006C2299">
        <w:rPr>
          <w:rFonts w:ascii="Arial" w:hAnsi="Arial" w:cs="Arial"/>
          <w:sz w:val="20"/>
          <w:szCs w:val="20"/>
        </w:rPr>
        <w:tab/>
        <w:t>Söyleşi: “Kaptan’ı Hatırlarken Anılar, Tanıklıklar”</w:t>
      </w:r>
    </w:p>
    <w:p w14:paraId="0DA63CB0" w14:textId="77777777" w:rsidR="006C2299" w:rsidRPr="006C2299" w:rsidRDefault="006C2299" w:rsidP="006C2299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6C2299">
        <w:rPr>
          <w:rFonts w:ascii="Arial" w:hAnsi="Arial" w:cs="Arial"/>
          <w:sz w:val="20"/>
          <w:szCs w:val="20"/>
        </w:rPr>
        <w:t xml:space="preserve">Konuşmacılar: </w:t>
      </w:r>
      <w:proofErr w:type="spellStart"/>
      <w:r w:rsidRPr="006C2299">
        <w:rPr>
          <w:rFonts w:ascii="Arial" w:hAnsi="Arial" w:cs="Arial"/>
          <w:sz w:val="20"/>
          <w:szCs w:val="20"/>
        </w:rPr>
        <w:t>Biket</w:t>
      </w:r>
      <w:proofErr w:type="spellEnd"/>
      <w:r w:rsidRPr="006C2299">
        <w:rPr>
          <w:rFonts w:ascii="Arial" w:hAnsi="Arial" w:cs="Arial"/>
          <w:sz w:val="20"/>
          <w:szCs w:val="20"/>
        </w:rPr>
        <w:t xml:space="preserve"> İlhan, İnci Aral, Turhan Güney</w:t>
      </w:r>
    </w:p>
    <w:p w14:paraId="3D72D2FA" w14:textId="77777777" w:rsidR="00720091" w:rsidRPr="00DC765F" w:rsidRDefault="006C2299" w:rsidP="006C2299">
      <w:pPr>
        <w:jc w:val="both"/>
        <w:rPr>
          <w:rFonts w:ascii="Arial" w:hAnsi="Arial" w:cs="Arial"/>
          <w:sz w:val="20"/>
          <w:szCs w:val="20"/>
        </w:rPr>
      </w:pPr>
      <w:r w:rsidRPr="00DC765F">
        <w:rPr>
          <w:rFonts w:ascii="Arial" w:hAnsi="Arial" w:cs="Arial"/>
          <w:sz w:val="20"/>
          <w:szCs w:val="20"/>
        </w:rPr>
        <w:t xml:space="preserve">18.15 </w:t>
      </w:r>
      <w:r w:rsidRPr="00DC765F">
        <w:rPr>
          <w:rFonts w:ascii="Arial" w:hAnsi="Arial" w:cs="Arial"/>
          <w:sz w:val="20"/>
          <w:szCs w:val="20"/>
        </w:rPr>
        <w:tab/>
        <w:t>Konser: Vedat Sakman</w:t>
      </w:r>
    </w:p>
    <w:p w14:paraId="79148CA5" w14:textId="77777777" w:rsidR="00720091" w:rsidRPr="00947A12" w:rsidRDefault="00720091" w:rsidP="00A1664B">
      <w:pPr>
        <w:jc w:val="both"/>
        <w:rPr>
          <w:rFonts w:ascii="Arial" w:hAnsi="Arial" w:cs="Arial"/>
          <w:sz w:val="14"/>
          <w:szCs w:val="18"/>
        </w:rPr>
      </w:pPr>
    </w:p>
    <w:p w14:paraId="24648F41" w14:textId="77777777" w:rsidR="00720091" w:rsidRPr="00DC765F" w:rsidRDefault="00A72A8C" w:rsidP="00A1664B">
      <w:pPr>
        <w:jc w:val="both"/>
        <w:rPr>
          <w:rFonts w:ascii="Arial" w:hAnsi="Arial" w:cs="Arial"/>
          <w:b/>
          <w:sz w:val="20"/>
          <w:szCs w:val="20"/>
        </w:rPr>
      </w:pPr>
      <w:r w:rsidRPr="00DC765F">
        <w:rPr>
          <w:rFonts w:ascii="Arial" w:hAnsi="Arial" w:cs="Arial"/>
          <w:b/>
          <w:sz w:val="20"/>
          <w:szCs w:val="20"/>
        </w:rPr>
        <w:t>7 Aralık 2025 Pazar</w:t>
      </w:r>
    </w:p>
    <w:p w14:paraId="40D86716" w14:textId="77777777" w:rsidR="00F461C4" w:rsidRPr="00947A12" w:rsidRDefault="00F461C4" w:rsidP="00720091">
      <w:pPr>
        <w:jc w:val="both"/>
        <w:rPr>
          <w:rFonts w:ascii="Arial" w:hAnsi="Arial" w:cs="Arial"/>
          <w:sz w:val="14"/>
          <w:szCs w:val="18"/>
        </w:rPr>
      </w:pPr>
    </w:p>
    <w:p w14:paraId="48F792DB" w14:textId="77777777" w:rsidR="00306837" w:rsidRDefault="00DC765F" w:rsidP="00720091">
      <w:pPr>
        <w:jc w:val="both"/>
        <w:rPr>
          <w:rFonts w:ascii="Arial" w:hAnsi="Arial" w:cs="Arial"/>
          <w:sz w:val="20"/>
          <w:szCs w:val="20"/>
        </w:rPr>
      </w:pPr>
      <w:r w:rsidRPr="00F461C4">
        <w:rPr>
          <w:rFonts w:ascii="Arial" w:hAnsi="Arial" w:cs="Arial"/>
          <w:sz w:val="20"/>
          <w:szCs w:val="20"/>
        </w:rPr>
        <w:t>11.00</w:t>
      </w:r>
      <w:r w:rsidR="00306837">
        <w:rPr>
          <w:rFonts w:ascii="Arial" w:hAnsi="Arial" w:cs="Arial"/>
          <w:sz w:val="20"/>
          <w:szCs w:val="20"/>
        </w:rPr>
        <w:tab/>
        <w:t xml:space="preserve">Gezi: </w:t>
      </w:r>
      <w:r w:rsidR="001732C7" w:rsidRPr="001732C7">
        <w:rPr>
          <w:rFonts w:ascii="Arial" w:hAnsi="Arial" w:cs="Arial"/>
          <w:sz w:val="20"/>
          <w:szCs w:val="20"/>
        </w:rPr>
        <w:t>“</w:t>
      </w:r>
      <w:proofErr w:type="spellStart"/>
      <w:r w:rsidR="001732C7" w:rsidRPr="001732C7">
        <w:rPr>
          <w:rFonts w:ascii="Arial" w:hAnsi="Arial" w:cs="Arial"/>
          <w:sz w:val="20"/>
          <w:szCs w:val="20"/>
        </w:rPr>
        <w:t>Attilâ</w:t>
      </w:r>
      <w:proofErr w:type="spellEnd"/>
      <w:r w:rsidR="001732C7" w:rsidRPr="001732C7">
        <w:rPr>
          <w:rFonts w:ascii="Arial" w:hAnsi="Arial" w:cs="Arial"/>
          <w:sz w:val="20"/>
          <w:szCs w:val="20"/>
        </w:rPr>
        <w:t xml:space="preserve"> İlhan’ın İzinde </w:t>
      </w:r>
      <w:r w:rsidR="001732C7">
        <w:rPr>
          <w:rFonts w:ascii="Arial" w:hAnsi="Arial" w:cs="Arial"/>
          <w:sz w:val="20"/>
          <w:szCs w:val="20"/>
        </w:rPr>
        <w:t>v</w:t>
      </w:r>
      <w:r w:rsidR="001732C7" w:rsidRPr="001732C7">
        <w:rPr>
          <w:rFonts w:ascii="Arial" w:hAnsi="Arial" w:cs="Arial"/>
          <w:sz w:val="20"/>
          <w:szCs w:val="20"/>
        </w:rPr>
        <w:t>e Şiirinde İstanbul” -</w:t>
      </w:r>
      <w:r w:rsidR="001732C7" w:rsidRPr="001732C7">
        <w:t xml:space="preserve"> </w:t>
      </w:r>
      <w:r w:rsidR="001732C7" w:rsidRPr="001732C7">
        <w:rPr>
          <w:rFonts w:ascii="Arial" w:hAnsi="Arial" w:cs="Arial"/>
          <w:sz w:val="20"/>
          <w:szCs w:val="20"/>
        </w:rPr>
        <w:t>Nilay Özer Eşliğinde</w:t>
      </w:r>
    </w:p>
    <w:p w14:paraId="5CC9A98F" w14:textId="77777777" w:rsidR="00720091" w:rsidRPr="001732C7" w:rsidRDefault="00720091" w:rsidP="006566E5">
      <w:pPr>
        <w:ind w:left="708"/>
        <w:jc w:val="both"/>
        <w:rPr>
          <w:rFonts w:ascii="Arial" w:hAnsi="Arial" w:cs="Arial"/>
          <w:sz w:val="20"/>
          <w:szCs w:val="20"/>
        </w:rPr>
      </w:pPr>
      <w:r w:rsidRPr="001732C7">
        <w:rPr>
          <w:rFonts w:ascii="Arial" w:hAnsi="Arial" w:cs="Arial"/>
          <w:bCs/>
          <w:sz w:val="20"/>
          <w:szCs w:val="20"/>
        </w:rPr>
        <w:t>Güzergâh:</w:t>
      </w:r>
      <w:r w:rsidRPr="001732C7">
        <w:rPr>
          <w:rFonts w:ascii="Arial" w:hAnsi="Arial" w:cs="Arial"/>
          <w:sz w:val="20"/>
          <w:szCs w:val="20"/>
        </w:rPr>
        <w:t xml:space="preserve"> Markiz </w:t>
      </w:r>
      <w:r w:rsidR="006566E5">
        <w:rPr>
          <w:rFonts w:ascii="Arial" w:hAnsi="Arial" w:cs="Arial"/>
          <w:sz w:val="20"/>
          <w:szCs w:val="20"/>
        </w:rPr>
        <w:t xml:space="preserve">Pastanesi </w:t>
      </w:r>
      <w:r w:rsidRPr="001732C7">
        <w:rPr>
          <w:rFonts w:ascii="Arial" w:hAnsi="Arial" w:cs="Arial"/>
          <w:sz w:val="20"/>
          <w:szCs w:val="20"/>
        </w:rPr>
        <w:t xml:space="preserve">– </w:t>
      </w:r>
      <w:proofErr w:type="spellStart"/>
      <w:r w:rsidR="006566E5">
        <w:rPr>
          <w:rFonts w:ascii="Arial" w:hAnsi="Arial" w:cs="Arial"/>
          <w:sz w:val="20"/>
          <w:szCs w:val="20"/>
        </w:rPr>
        <w:t>Lebon</w:t>
      </w:r>
      <w:proofErr w:type="spellEnd"/>
      <w:r w:rsidR="006566E5">
        <w:rPr>
          <w:rFonts w:ascii="Arial" w:hAnsi="Arial" w:cs="Arial"/>
          <w:sz w:val="20"/>
          <w:szCs w:val="20"/>
        </w:rPr>
        <w:t xml:space="preserve"> Pastanesi – </w:t>
      </w:r>
      <w:proofErr w:type="spellStart"/>
      <w:r w:rsidR="006566E5">
        <w:rPr>
          <w:rFonts w:ascii="Arial" w:hAnsi="Arial" w:cs="Arial"/>
          <w:sz w:val="20"/>
          <w:szCs w:val="20"/>
        </w:rPr>
        <w:t>Asmalımescit</w:t>
      </w:r>
      <w:proofErr w:type="spellEnd"/>
      <w:r w:rsidR="006566E5">
        <w:rPr>
          <w:rFonts w:ascii="Arial" w:hAnsi="Arial" w:cs="Arial"/>
          <w:sz w:val="20"/>
          <w:szCs w:val="20"/>
        </w:rPr>
        <w:t xml:space="preserve"> – Kallavi Sokağı – Baylan Pastanesi – </w:t>
      </w:r>
      <w:r w:rsidRPr="001732C7">
        <w:rPr>
          <w:rFonts w:ascii="Arial" w:hAnsi="Arial" w:cs="Arial"/>
          <w:sz w:val="20"/>
          <w:szCs w:val="20"/>
        </w:rPr>
        <w:t>Maçk</w:t>
      </w:r>
      <w:r w:rsidR="006566E5">
        <w:rPr>
          <w:rFonts w:ascii="Arial" w:hAnsi="Arial" w:cs="Arial"/>
          <w:sz w:val="20"/>
          <w:szCs w:val="20"/>
        </w:rPr>
        <w:t>a – Divan Pastanesi</w:t>
      </w:r>
    </w:p>
    <w:p w14:paraId="3F7AB029" w14:textId="77777777" w:rsidR="0014734A" w:rsidRPr="00947A12" w:rsidRDefault="0014734A" w:rsidP="00445838">
      <w:pPr>
        <w:jc w:val="both"/>
        <w:rPr>
          <w:rFonts w:ascii="Arial" w:eastAsia="Arial" w:hAnsi="Arial" w:cs="Arial"/>
          <w:b/>
          <w:sz w:val="14"/>
          <w:szCs w:val="18"/>
        </w:rPr>
      </w:pPr>
    </w:p>
    <w:p w14:paraId="60C4ED3C" w14:textId="77777777" w:rsidR="00445838" w:rsidRPr="00B25732" w:rsidRDefault="0050778A" w:rsidP="00445838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1AE6AD" wp14:editId="591038D0">
                <wp:simplePos x="0" y="0"/>
                <wp:positionH relativeFrom="column">
                  <wp:posOffset>4297045</wp:posOffset>
                </wp:positionH>
                <wp:positionV relativeFrom="paragraph">
                  <wp:posOffset>67310</wp:posOffset>
                </wp:positionV>
                <wp:extent cx="1755775" cy="1404620"/>
                <wp:effectExtent l="0" t="0" r="0" b="635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7DF" w14:textId="77777777" w:rsidR="0050778A" w:rsidRDefault="0050778A" w:rsidP="0050778A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="00C96CA2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Bahar BALKAN</w:t>
                            </w:r>
                          </w:p>
                          <w:p w14:paraId="1D1A01CD" w14:textId="77777777" w:rsidR="0050778A" w:rsidRDefault="00EC7735" w:rsidP="0050778A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="00C96CA2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8"/>
                                  <w:szCs w:val="18"/>
                                </w:rPr>
                                <w:t>baharb@bkziletisim.com</w:t>
                              </w:r>
                            </w:hyperlink>
                            <w:r w:rsidR="0050778A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9C3DC82" w14:textId="77777777" w:rsidR="0050778A" w:rsidRDefault="0050778A" w:rsidP="0050778A">
                            <w:pPr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0 541 281 12 </w:t>
                            </w:r>
                            <w:r w:rsidR="00C96CA2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38.35pt;margin-top:5.3pt;width:138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" stroked="f">
                <v:textbox style="mso-fit-shape-to-text:t">
                  <w:txbxContent>
                    <w:p w:rsidR="0050778A" w:rsidRDefault="0050778A" w:rsidP="0050778A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="00C96CA2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Bahar BALKAN</w:t>
                      </w:r>
                    </w:p>
                    <w:p w:rsidR="0050778A" w:rsidRDefault="008E5377" w:rsidP="0050778A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hyperlink r:id="rId9" w:history="1">
                        <w:r w:rsidR="00C96CA2">
                          <w:rPr>
                            <w:rStyle w:val="Kpr"/>
                            <w:rFonts w:ascii="Arial" w:eastAsia="Arial" w:hAnsi="Arial" w:cs="Arial"/>
                            <w:bCs/>
                            <w:sz w:val="18"/>
                            <w:szCs w:val="18"/>
                          </w:rPr>
                          <w:t>baharb@bkziletisim.com</w:t>
                        </w:r>
                      </w:hyperlink>
                      <w:r w:rsidR="0050778A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50778A" w:rsidRDefault="0050778A" w:rsidP="0050778A">
                      <w:pPr>
                        <w:jc w:val="right"/>
                      </w:pP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0 541 281 12 </w:t>
                      </w:r>
                      <w:r w:rsidR="00C96CA2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5838" w:rsidRPr="00B25732">
        <w:rPr>
          <w:rFonts w:ascii="Arial" w:eastAsia="Arial" w:hAnsi="Arial" w:cs="Arial"/>
          <w:b/>
          <w:sz w:val="18"/>
          <w:szCs w:val="18"/>
        </w:rPr>
        <w:t>Bilgi için:</w:t>
      </w:r>
    </w:p>
    <w:p w14:paraId="7DCDF68D" w14:textId="77777777" w:rsidR="005F4B57" w:rsidRPr="00B25732" w:rsidRDefault="00E93000" w:rsidP="005F4B57">
      <w:pPr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E6065B8" wp14:editId="332B1BBC">
                <wp:simplePos x="0" y="0"/>
                <wp:positionH relativeFrom="margin">
                  <wp:align>center</wp:align>
                </wp:positionH>
                <wp:positionV relativeFrom="paragraph">
                  <wp:posOffset>1270</wp:posOffset>
                </wp:positionV>
                <wp:extent cx="2360930" cy="1404620"/>
                <wp:effectExtent l="0" t="0" r="635" b="0"/>
                <wp:wrapTight wrapText="bothSides">
                  <wp:wrapPolygon edited="0">
                    <wp:start x="0" y="0"/>
                    <wp:lineTo x="0" y="20392"/>
                    <wp:lineTo x="21427" y="20392"/>
                    <wp:lineTo x="21427" y="0"/>
                    <wp:lineTo x="0" y="0"/>
                  </wp:wrapPolygon>
                </wp:wrapTight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FB022" w14:textId="77777777" w:rsidR="00E93000" w:rsidRDefault="00EC7735" w:rsidP="00E93000">
                            <w:pPr>
                              <w:jc w:val="both"/>
                              <w:rPr>
                                <w:rStyle w:val="Kpr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10" w:history="1">
                              <w:r w:rsidR="00E93000" w:rsidRPr="00B25732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facebook.com/</w:t>
                              </w:r>
                              <w:proofErr w:type="spellStart"/>
                              <w:r w:rsidR="00E93000" w:rsidRPr="00B25732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ibbkultur</w:t>
                              </w:r>
                              <w:proofErr w:type="spellEnd"/>
                            </w:hyperlink>
                          </w:p>
                          <w:p w14:paraId="5D14C544" w14:textId="77777777" w:rsidR="00E93000" w:rsidRPr="00E93000" w:rsidRDefault="00EC7735" w:rsidP="00E93000">
                            <w:pPr>
                              <w:jc w:val="both"/>
                              <w:rPr>
                                <w:rFonts w:ascii="Arial" w:hAnsi="Arial" w:cs="Arial"/>
                                <w:color w:val="0563C1" w:themeColor="hyperlink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11" w:history="1">
                              <w:r w:rsidR="00E93000" w:rsidRPr="00B25732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youtube.com/@IBBKulturIstanbul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.1pt;width:185.9pt;height:110.6pt;z-index:-251653120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" stroked="f">
                <v:textbox style="mso-fit-shape-to-text:t">
                  <w:txbxContent>
                    <w:p w:rsidR="00E93000" w:rsidRDefault="008E5377" w:rsidP="00E93000">
                      <w:pPr>
                        <w:jc w:val="both"/>
                        <w:rPr>
                          <w:rStyle w:val="Kpr"/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2" w:history="1">
                        <w:r w:rsidR="00E93000" w:rsidRPr="00B25732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facebook.com/</w:t>
                        </w:r>
                        <w:proofErr w:type="spellStart"/>
                        <w:r w:rsidR="00E93000" w:rsidRPr="00B25732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ibbkultur</w:t>
                        </w:r>
                        <w:proofErr w:type="spellEnd"/>
                      </w:hyperlink>
                    </w:p>
                    <w:p w:rsidR="00E93000" w:rsidRPr="00E93000" w:rsidRDefault="008E5377" w:rsidP="00E93000">
                      <w:pPr>
                        <w:jc w:val="both"/>
                        <w:rPr>
                          <w:rFonts w:ascii="Arial" w:hAnsi="Arial" w:cs="Arial"/>
                          <w:color w:val="0563C1" w:themeColor="hyperlink"/>
                          <w:sz w:val="18"/>
                          <w:szCs w:val="18"/>
                          <w:u w:val="single"/>
                        </w:rPr>
                      </w:pPr>
                      <w:hyperlink r:id="rId13" w:history="1">
                        <w:r w:rsidR="00E93000" w:rsidRPr="00B25732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youtube.com/@IBBKulturIstanbul</w:t>
                        </w:r>
                      </w:hyperlink>
                    </w:p>
                  </w:txbxContent>
                </v:textbox>
                <w10:wrap type="tight" anchorx="margin"/>
              </v:shape>
            </w:pict>
          </mc:Fallback>
        </mc:AlternateContent>
      </w:r>
      <w:hyperlink r:id="rId14" w:history="1">
        <w:proofErr w:type="spellStart"/>
        <w:proofErr w:type="gramStart"/>
        <w:r w:rsidR="005F4B57" w:rsidRPr="00B25732">
          <w:rPr>
            <w:rStyle w:val="Kpr"/>
            <w:rFonts w:ascii="Arial" w:hAnsi="Arial" w:cs="Arial"/>
            <w:sz w:val="18"/>
            <w:szCs w:val="18"/>
          </w:rPr>
          <w:t>kultursanat.istanbul</w:t>
        </w:r>
        <w:proofErr w:type="spellEnd"/>
        <w:proofErr w:type="gramEnd"/>
      </w:hyperlink>
      <w:r w:rsidR="005F4B57" w:rsidRPr="00B25732">
        <w:rPr>
          <w:rFonts w:ascii="Arial" w:hAnsi="Arial" w:cs="Arial"/>
          <w:sz w:val="18"/>
          <w:szCs w:val="18"/>
        </w:rPr>
        <w:t xml:space="preserve"> </w:t>
      </w:r>
    </w:p>
    <w:p w14:paraId="617884AB" w14:textId="77777777" w:rsidR="005F4B57" w:rsidRPr="00B25732" w:rsidRDefault="00EC7735" w:rsidP="005F4B57">
      <w:pPr>
        <w:rPr>
          <w:rFonts w:ascii="Arial" w:hAnsi="Arial" w:cs="Arial"/>
          <w:sz w:val="18"/>
          <w:szCs w:val="18"/>
        </w:rPr>
      </w:pPr>
      <w:hyperlink r:id="rId15" w:history="1">
        <w:r w:rsidR="005F4B57" w:rsidRPr="00B25732">
          <w:rPr>
            <w:rStyle w:val="Kpr"/>
            <w:rFonts w:ascii="Arial" w:hAnsi="Arial" w:cs="Arial"/>
            <w:sz w:val="18"/>
            <w:szCs w:val="18"/>
          </w:rPr>
          <w:t>instagram.com/</w:t>
        </w:r>
        <w:proofErr w:type="spellStart"/>
        <w:r w:rsidR="005F4B57" w:rsidRPr="00B25732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="005F4B57" w:rsidRPr="00B25732">
        <w:rPr>
          <w:rFonts w:ascii="Arial" w:hAnsi="Arial" w:cs="Arial"/>
          <w:sz w:val="18"/>
          <w:szCs w:val="18"/>
        </w:rPr>
        <w:t xml:space="preserve"> </w:t>
      </w:r>
    </w:p>
    <w:p w14:paraId="6786814A" w14:textId="77777777" w:rsidR="005F4B57" w:rsidRPr="00B25732" w:rsidRDefault="00EC7735" w:rsidP="005F4B57">
      <w:pPr>
        <w:rPr>
          <w:rFonts w:ascii="Arial" w:hAnsi="Arial" w:cs="Arial"/>
          <w:sz w:val="18"/>
          <w:szCs w:val="18"/>
          <w:u w:val="single"/>
        </w:rPr>
      </w:pPr>
      <w:hyperlink r:id="rId16" w:history="1">
        <w:r w:rsidR="005F4B57" w:rsidRPr="00B25732">
          <w:rPr>
            <w:rStyle w:val="Kpr"/>
            <w:rFonts w:ascii="Arial" w:hAnsi="Arial" w:cs="Arial"/>
            <w:sz w:val="18"/>
            <w:szCs w:val="18"/>
          </w:rPr>
          <w:t>x.com/</w:t>
        </w:r>
        <w:proofErr w:type="spellStart"/>
        <w:r w:rsidR="005F4B57" w:rsidRPr="00B25732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="005F4B57" w:rsidRPr="00B25732">
        <w:rPr>
          <w:rFonts w:ascii="Arial" w:hAnsi="Arial" w:cs="Arial"/>
          <w:sz w:val="18"/>
          <w:szCs w:val="18"/>
        </w:rPr>
        <w:t xml:space="preserve">  </w:t>
      </w:r>
    </w:p>
    <w:sectPr w:rsidR="005F4B57" w:rsidRPr="00B25732" w:rsidSect="00C57A16">
      <w:headerReference w:type="default" r:id="rId17"/>
      <w:footerReference w:type="default" r:id="rId18"/>
      <w:pgSz w:w="11906" w:h="16838"/>
      <w:pgMar w:top="1417" w:right="1417" w:bottom="1417" w:left="1417" w:header="708" w:footer="5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6A338" w14:textId="77777777" w:rsidR="00EC7735" w:rsidRDefault="00EC7735" w:rsidP="00D1521F">
      <w:r>
        <w:separator/>
      </w:r>
    </w:p>
  </w:endnote>
  <w:endnote w:type="continuationSeparator" w:id="0">
    <w:p w14:paraId="0ED7D715" w14:textId="77777777" w:rsidR="00EC7735" w:rsidRDefault="00EC7735" w:rsidP="00D1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6865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097DC5E2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391D24C0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9716D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9716D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2E17B5B0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5EA1F5E8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06639E60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36BF7B3A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312 63 00</w:t>
    </w:r>
  </w:p>
  <w:p w14:paraId="6AE73C4E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312 63 99</w:t>
    </w:r>
  </w:p>
  <w:p w14:paraId="44016D2E" w14:textId="77777777" w:rsidR="00D1521F" w:rsidRPr="009716DE" w:rsidRDefault="00EC7735" w:rsidP="00D1521F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D1521F" w:rsidRPr="009716D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D1521F" w:rsidRPr="009716D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05C64678" w14:textId="77777777" w:rsidR="00D1521F" w:rsidRDefault="00D152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E3280" w14:textId="77777777" w:rsidR="00EC7735" w:rsidRDefault="00EC7735" w:rsidP="00D1521F">
      <w:r>
        <w:separator/>
      </w:r>
    </w:p>
  </w:footnote>
  <w:footnote w:type="continuationSeparator" w:id="0">
    <w:p w14:paraId="7C5EAD68" w14:textId="77777777" w:rsidR="00EC7735" w:rsidRDefault="00EC7735" w:rsidP="00D1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DF6C4" w14:textId="77777777" w:rsidR="00D1521F" w:rsidRPr="009716DE" w:rsidRDefault="001B27F6" w:rsidP="00445838">
    <w:pPr>
      <w:pStyle w:val="stBilgi"/>
      <w:jc w:val="right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3CB2AB20" wp14:editId="2D5BB3AE">
          <wp:extent cx="5760720" cy="78041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13279" name="Resim 13124132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8CF"/>
    <w:rsid w:val="000142B0"/>
    <w:rsid w:val="000342A1"/>
    <w:rsid w:val="000401ED"/>
    <w:rsid w:val="000452AA"/>
    <w:rsid w:val="000716F6"/>
    <w:rsid w:val="00086DAF"/>
    <w:rsid w:val="000A18CF"/>
    <w:rsid w:val="000A4670"/>
    <w:rsid w:val="000C28BF"/>
    <w:rsid w:val="000C322E"/>
    <w:rsid w:val="000C796B"/>
    <w:rsid w:val="000D0C3F"/>
    <w:rsid w:val="00127EDB"/>
    <w:rsid w:val="0014734A"/>
    <w:rsid w:val="001732C7"/>
    <w:rsid w:val="001761A5"/>
    <w:rsid w:val="001A79A0"/>
    <w:rsid w:val="001B27F6"/>
    <w:rsid w:val="001B67FB"/>
    <w:rsid w:val="001C5982"/>
    <w:rsid w:val="001E6735"/>
    <w:rsid w:val="001F56AC"/>
    <w:rsid w:val="002119F1"/>
    <w:rsid w:val="00235D15"/>
    <w:rsid w:val="00236781"/>
    <w:rsid w:val="00240C9F"/>
    <w:rsid w:val="00245089"/>
    <w:rsid w:val="0025674D"/>
    <w:rsid w:val="00271F10"/>
    <w:rsid w:val="00284441"/>
    <w:rsid w:val="002B79DB"/>
    <w:rsid w:val="00306837"/>
    <w:rsid w:val="0031005E"/>
    <w:rsid w:val="00335A61"/>
    <w:rsid w:val="00351BD7"/>
    <w:rsid w:val="003675A1"/>
    <w:rsid w:val="0037615C"/>
    <w:rsid w:val="003D0FD1"/>
    <w:rsid w:val="003F538C"/>
    <w:rsid w:val="00433475"/>
    <w:rsid w:val="00440F90"/>
    <w:rsid w:val="00444D93"/>
    <w:rsid w:val="00445838"/>
    <w:rsid w:val="00470278"/>
    <w:rsid w:val="00473F77"/>
    <w:rsid w:val="004D29C7"/>
    <w:rsid w:val="004E0B43"/>
    <w:rsid w:val="005032D7"/>
    <w:rsid w:val="00506BE5"/>
    <w:rsid w:val="0050778A"/>
    <w:rsid w:val="005123AD"/>
    <w:rsid w:val="00531309"/>
    <w:rsid w:val="00541BC0"/>
    <w:rsid w:val="0055589A"/>
    <w:rsid w:val="005946B4"/>
    <w:rsid w:val="005A7740"/>
    <w:rsid w:val="005B58E5"/>
    <w:rsid w:val="005C7255"/>
    <w:rsid w:val="005D26D6"/>
    <w:rsid w:val="005E7E01"/>
    <w:rsid w:val="005F4B57"/>
    <w:rsid w:val="005F61CD"/>
    <w:rsid w:val="00600575"/>
    <w:rsid w:val="00612717"/>
    <w:rsid w:val="00655F1A"/>
    <w:rsid w:val="006566E5"/>
    <w:rsid w:val="006727E3"/>
    <w:rsid w:val="006825AF"/>
    <w:rsid w:val="006C2299"/>
    <w:rsid w:val="006E447D"/>
    <w:rsid w:val="006E624A"/>
    <w:rsid w:val="006F3627"/>
    <w:rsid w:val="00720091"/>
    <w:rsid w:val="00760F75"/>
    <w:rsid w:val="00792B6C"/>
    <w:rsid w:val="007D2806"/>
    <w:rsid w:val="007D287E"/>
    <w:rsid w:val="007E34A4"/>
    <w:rsid w:val="00811EAF"/>
    <w:rsid w:val="00836A05"/>
    <w:rsid w:val="00840117"/>
    <w:rsid w:val="00887E01"/>
    <w:rsid w:val="008D269C"/>
    <w:rsid w:val="008D2ADC"/>
    <w:rsid w:val="008E5377"/>
    <w:rsid w:val="009122BD"/>
    <w:rsid w:val="00913FF3"/>
    <w:rsid w:val="00914F24"/>
    <w:rsid w:val="009248EF"/>
    <w:rsid w:val="00947A12"/>
    <w:rsid w:val="009716DE"/>
    <w:rsid w:val="00973332"/>
    <w:rsid w:val="009A136A"/>
    <w:rsid w:val="009E3705"/>
    <w:rsid w:val="00A15C4A"/>
    <w:rsid w:val="00A1664B"/>
    <w:rsid w:val="00A17837"/>
    <w:rsid w:val="00A30B9D"/>
    <w:rsid w:val="00A30E52"/>
    <w:rsid w:val="00A72A8C"/>
    <w:rsid w:val="00A736E4"/>
    <w:rsid w:val="00A77968"/>
    <w:rsid w:val="00AC0518"/>
    <w:rsid w:val="00AD4ED6"/>
    <w:rsid w:val="00AE142F"/>
    <w:rsid w:val="00AE5984"/>
    <w:rsid w:val="00B2402F"/>
    <w:rsid w:val="00B25732"/>
    <w:rsid w:val="00B40F6B"/>
    <w:rsid w:val="00BC22D3"/>
    <w:rsid w:val="00BC346B"/>
    <w:rsid w:val="00BF4B41"/>
    <w:rsid w:val="00C243D8"/>
    <w:rsid w:val="00C35AA9"/>
    <w:rsid w:val="00C411D6"/>
    <w:rsid w:val="00C4617C"/>
    <w:rsid w:val="00C51153"/>
    <w:rsid w:val="00C57A16"/>
    <w:rsid w:val="00C66265"/>
    <w:rsid w:val="00C85D14"/>
    <w:rsid w:val="00C96CA2"/>
    <w:rsid w:val="00CB11C0"/>
    <w:rsid w:val="00CC38C6"/>
    <w:rsid w:val="00CE22B3"/>
    <w:rsid w:val="00CF140A"/>
    <w:rsid w:val="00D1521F"/>
    <w:rsid w:val="00D455FA"/>
    <w:rsid w:val="00D92C88"/>
    <w:rsid w:val="00DC765F"/>
    <w:rsid w:val="00E506DA"/>
    <w:rsid w:val="00E5273B"/>
    <w:rsid w:val="00E6668E"/>
    <w:rsid w:val="00E86B70"/>
    <w:rsid w:val="00E93000"/>
    <w:rsid w:val="00EA32CF"/>
    <w:rsid w:val="00EA777F"/>
    <w:rsid w:val="00EC7735"/>
    <w:rsid w:val="00ED705F"/>
    <w:rsid w:val="00EE1494"/>
    <w:rsid w:val="00EE7C0E"/>
    <w:rsid w:val="00EF0F91"/>
    <w:rsid w:val="00EF1F27"/>
    <w:rsid w:val="00F24D05"/>
    <w:rsid w:val="00F377A3"/>
    <w:rsid w:val="00F43672"/>
    <w:rsid w:val="00F461C4"/>
    <w:rsid w:val="00F52BC2"/>
    <w:rsid w:val="00F5317F"/>
    <w:rsid w:val="00F56F4A"/>
    <w:rsid w:val="00F85A51"/>
    <w:rsid w:val="00F95258"/>
    <w:rsid w:val="00FA5B1A"/>
    <w:rsid w:val="00FB2BE8"/>
    <w:rsid w:val="00FB315A"/>
    <w:rsid w:val="00FC18D2"/>
    <w:rsid w:val="00FF5C5B"/>
    <w:rsid w:val="00F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DFEBB"/>
  <w15:chartTrackingRefBased/>
  <w15:docId w15:val="{333F175E-83CB-46F7-BCDE-4A663A2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838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1521F"/>
  </w:style>
  <w:style w:type="paragraph" w:styleId="AltBilgi">
    <w:name w:val="footer"/>
    <w:basedOn w:val="Normal"/>
    <w:link w:val="Al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1521F"/>
  </w:style>
  <w:style w:type="character" w:styleId="Kpr">
    <w:name w:val="Hyperlink"/>
    <w:basedOn w:val="VarsaylanParagrafYazTipi"/>
    <w:uiPriority w:val="99"/>
    <w:unhideWhenUsed/>
    <w:rsid w:val="00D1521F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F538C"/>
    <w:rPr>
      <w:color w:val="954F72" w:themeColor="followedHyperlink"/>
      <w:u w:val="single"/>
    </w:rPr>
  </w:style>
  <w:style w:type="table" w:styleId="TabloKlavuzu">
    <w:name w:val="Table Grid"/>
    <w:basedOn w:val="NormalTablo"/>
    <w:uiPriority w:val="39"/>
    <w:rsid w:val="00512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50778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0778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0778A"/>
    <w:rPr>
      <w:rFonts w:ascii="Calibri" w:eastAsia="Calibri" w:hAnsi="Calibri" w:cs="Calibri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0778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0778A"/>
    <w:rPr>
      <w:rFonts w:ascii="Calibri" w:eastAsia="Calibri" w:hAnsi="Calibri" w:cs="Calibri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778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778A"/>
    <w:rPr>
      <w:rFonts w:ascii="Segoe UI" w:eastAsia="Calibr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rb@bkziletisim.com" TargetMode="External"/><Relationship Id="rId13" Type="http://schemas.openxmlformats.org/officeDocument/2006/relationships/hyperlink" Target="https://www.youtube.com/@IBBKulturIstanbu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ultursanat.istanbul" TargetMode="External"/><Relationship Id="rId12" Type="http://schemas.openxmlformats.org/officeDocument/2006/relationships/hyperlink" Target="https://www.facebook.com/ibbkultur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x.com/ibb_kultu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@IBBKulturIstanbu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ibb_kultur" TargetMode="External"/><Relationship Id="rId10" Type="http://schemas.openxmlformats.org/officeDocument/2006/relationships/hyperlink" Target="https://www.facebook.com/ibbkultu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aharb@bkziletisim.com" TargetMode="External"/><Relationship Id="rId14" Type="http://schemas.openxmlformats.org/officeDocument/2006/relationships/hyperlink" Target="https://kultursanat.istanbu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5AA58-0DB4-4A05-B25D-28054E52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Administrator</cp:lastModifiedBy>
  <cp:revision>61</cp:revision>
  <dcterms:created xsi:type="dcterms:W3CDTF">2025-11-28T11:37:00Z</dcterms:created>
  <dcterms:modified xsi:type="dcterms:W3CDTF">2025-12-01T06:07:00Z</dcterms:modified>
</cp:coreProperties>
</file>