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610AE1" w:rsidRDefault="00FF3A1D">
      <w:pPr>
        <w:pStyle w:val="LO-normal1"/>
        <w:widowControl/>
        <w:jc w:val="right"/>
        <w:rPr>
          <w:rFonts w:ascii="Arial" w:eastAsia="Arial" w:hAnsi="Arial" w:cs="Arial"/>
          <w:b/>
          <w:bCs/>
          <w:sz w:val="18"/>
          <w:szCs w:val="18"/>
          <w:u w:val="single"/>
        </w:rPr>
      </w:pPr>
      <w:r w:rsidRPr="00610AE1">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781D77">
      <w:pPr>
        <w:pStyle w:val="LO-normal1"/>
        <w:widowControl/>
        <w:ind w:left="5664"/>
        <w:jc w:val="right"/>
        <w:rPr>
          <w:rStyle w:val="None"/>
          <w:sz w:val="18"/>
          <w:szCs w:val="18"/>
        </w:rPr>
      </w:pPr>
      <w:hyperlink r:id="rId9"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08C19306" w:rsidR="00F73492" w:rsidRPr="00610AE1"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 xml:space="preserve">       0 541 281 12 05</w:t>
      </w:r>
    </w:p>
    <w:p w14:paraId="25859929" w14:textId="77777777" w:rsidR="00EB13F8" w:rsidRPr="003C3106" w:rsidRDefault="00EB13F8" w:rsidP="004C6E31">
      <w:pPr>
        <w:pStyle w:val="LO-normal"/>
        <w:jc w:val="center"/>
        <w:rPr>
          <w:rStyle w:val="None"/>
          <w:rFonts w:ascii="Arial" w:eastAsia="Arial" w:hAnsi="Arial" w:cs="Arial"/>
          <w:b/>
          <w:bCs/>
          <w:sz w:val="20"/>
          <w:szCs w:val="20"/>
        </w:rPr>
      </w:pPr>
    </w:p>
    <w:p w14:paraId="7A4E00F7" w14:textId="06F0A80D" w:rsidR="00987E2C" w:rsidRDefault="0076738A" w:rsidP="00987E2C">
      <w:pPr>
        <w:pStyle w:val="LO-normal"/>
        <w:jc w:val="center"/>
        <w:rPr>
          <w:rStyle w:val="None"/>
          <w:rFonts w:ascii="Arial" w:eastAsia="Arial" w:hAnsi="Arial" w:cs="Arial"/>
          <w:b/>
          <w:bCs/>
          <w:sz w:val="28"/>
          <w:szCs w:val="28"/>
        </w:rPr>
      </w:pPr>
      <w:r>
        <w:rPr>
          <w:rStyle w:val="None"/>
          <w:rFonts w:ascii="Arial" w:eastAsia="Arial" w:hAnsi="Arial" w:cs="Arial"/>
          <w:b/>
          <w:bCs/>
          <w:sz w:val="28"/>
          <w:szCs w:val="28"/>
        </w:rPr>
        <w:t>HERA BÜYÜKTAŞCIYAN’</w:t>
      </w:r>
      <w:r w:rsidR="00987E2C">
        <w:rPr>
          <w:rStyle w:val="None"/>
          <w:rFonts w:ascii="Arial" w:eastAsia="Arial" w:hAnsi="Arial" w:cs="Arial"/>
          <w:b/>
          <w:bCs/>
          <w:sz w:val="28"/>
          <w:szCs w:val="28"/>
        </w:rPr>
        <w:t>IN</w:t>
      </w:r>
      <w:r>
        <w:rPr>
          <w:rStyle w:val="None"/>
          <w:rFonts w:ascii="Arial" w:eastAsia="Arial" w:hAnsi="Arial" w:cs="Arial"/>
          <w:b/>
          <w:bCs/>
          <w:sz w:val="28"/>
          <w:szCs w:val="28"/>
        </w:rPr>
        <w:t xml:space="preserve"> </w:t>
      </w:r>
    </w:p>
    <w:p w14:paraId="033ED59E" w14:textId="77777777" w:rsidR="00A74C86" w:rsidRDefault="00987E2C" w:rsidP="00987E2C">
      <w:pPr>
        <w:pStyle w:val="LO-normal"/>
        <w:jc w:val="center"/>
        <w:rPr>
          <w:rStyle w:val="None"/>
          <w:rFonts w:ascii="Arial" w:eastAsia="Arial" w:hAnsi="Arial" w:cs="Arial"/>
          <w:b/>
          <w:bCs/>
          <w:sz w:val="28"/>
          <w:szCs w:val="28"/>
        </w:rPr>
      </w:pPr>
      <w:r>
        <w:rPr>
          <w:rStyle w:val="None"/>
          <w:rFonts w:ascii="Arial" w:eastAsia="Arial" w:hAnsi="Arial" w:cs="Arial"/>
          <w:b/>
          <w:bCs/>
          <w:iCs/>
          <w:sz w:val="28"/>
          <w:szCs w:val="28"/>
        </w:rPr>
        <w:t xml:space="preserve">KİŞİSEL SERGİSİ </w:t>
      </w:r>
      <w:r w:rsidRPr="00FE2A87">
        <w:rPr>
          <w:rStyle w:val="None"/>
          <w:rFonts w:ascii="Arial" w:eastAsia="Arial" w:hAnsi="Arial" w:cs="Arial"/>
          <w:b/>
          <w:bCs/>
          <w:i/>
          <w:sz w:val="28"/>
          <w:szCs w:val="28"/>
        </w:rPr>
        <w:t>HAYALET KUARTET</w:t>
      </w:r>
      <w:r w:rsidR="00A74C86">
        <w:rPr>
          <w:rStyle w:val="None"/>
          <w:rFonts w:ascii="Arial" w:eastAsia="Arial" w:hAnsi="Arial" w:cs="Arial"/>
          <w:b/>
          <w:bCs/>
          <w:i/>
          <w:sz w:val="28"/>
          <w:szCs w:val="28"/>
        </w:rPr>
        <w:t xml:space="preserve"> </w:t>
      </w:r>
      <w:r>
        <w:rPr>
          <w:rStyle w:val="None"/>
          <w:rFonts w:ascii="Arial" w:eastAsia="Arial" w:hAnsi="Arial" w:cs="Arial"/>
          <w:b/>
          <w:bCs/>
          <w:sz w:val="28"/>
          <w:szCs w:val="28"/>
        </w:rPr>
        <w:t>v</w:t>
      </w:r>
      <w:r w:rsidR="0076738A">
        <w:rPr>
          <w:rStyle w:val="None"/>
          <w:rFonts w:ascii="Arial" w:eastAsia="Arial" w:hAnsi="Arial" w:cs="Arial"/>
          <w:b/>
          <w:bCs/>
          <w:sz w:val="28"/>
          <w:szCs w:val="28"/>
        </w:rPr>
        <w:t>e</w:t>
      </w:r>
    </w:p>
    <w:p w14:paraId="58520D35" w14:textId="7DBAD308" w:rsidR="00FE2A87" w:rsidRDefault="0076738A" w:rsidP="00987E2C">
      <w:pPr>
        <w:pStyle w:val="LO-normal"/>
        <w:jc w:val="center"/>
        <w:rPr>
          <w:rStyle w:val="None"/>
          <w:rFonts w:ascii="Arial" w:eastAsia="Arial" w:hAnsi="Arial" w:cs="Arial"/>
          <w:b/>
          <w:bCs/>
          <w:sz w:val="28"/>
          <w:szCs w:val="28"/>
        </w:rPr>
      </w:pPr>
      <w:r>
        <w:rPr>
          <w:rStyle w:val="None"/>
          <w:rFonts w:ascii="Arial" w:eastAsia="Arial" w:hAnsi="Arial" w:cs="Arial"/>
          <w:b/>
          <w:bCs/>
          <w:sz w:val="28"/>
          <w:szCs w:val="28"/>
        </w:rPr>
        <w:t>VİDEO</w:t>
      </w:r>
      <w:r w:rsidR="00987E2C">
        <w:rPr>
          <w:rStyle w:val="None"/>
          <w:rFonts w:ascii="Arial" w:eastAsia="Arial" w:hAnsi="Arial" w:cs="Arial"/>
          <w:b/>
          <w:bCs/>
          <w:sz w:val="28"/>
          <w:szCs w:val="28"/>
        </w:rPr>
        <w:t xml:space="preserve"> ODAKLI GRUP SERGİSİ</w:t>
      </w:r>
      <w:r w:rsidR="00FE2A87" w:rsidRPr="00FE2A87">
        <w:rPr>
          <w:rStyle w:val="None"/>
          <w:rFonts w:ascii="Arial" w:eastAsia="Arial" w:hAnsi="Arial" w:cs="Arial"/>
          <w:b/>
          <w:bCs/>
          <w:sz w:val="28"/>
          <w:szCs w:val="28"/>
        </w:rPr>
        <w:t xml:space="preserve"> </w:t>
      </w:r>
      <w:r w:rsidR="00FE2A87" w:rsidRPr="00FE2A87">
        <w:rPr>
          <w:rStyle w:val="None"/>
          <w:rFonts w:ascii="Arial" w:eastAsia="Arial" w:hAnsi="Arial" w:cs="Arial"/>
          <w:b/>
          <w:bCs/>
          <w:i/>
          <w:sz w:val="28"/>
          <w:szCs w:val="28"/>
        </w:rPr>
        <w:t>HAH!</w:t>
      </w:r>
      <w:r w:rsidR="00FE2A87" w:rsidRPr="00FE2A87">
        <w:rPr>
          <w:rStyle w:val="None"/>
          <w:rFonts w:ascii="Arial" w:eastAsia="Arial" w:hAnsi="Arial" w:cs="Arial"/>
          <w:b/>
          <w:bCs/>
          <w:sz w:val="28"/>
          <w:szCs w:val="28"/>
        </w:rPr>
        <w:t xml:space="preserve"> </w:t>
      </w:r>
    </w:p>
    <w:p w14:paraId="72D88598" w14:textId="550DE9A6" w:rsidR="0076738A" w:rsidRDefault="0076738A" w:rsidP="00FE2A87">
      <w:pPr>
        <w:pStyle w:val="LO-normal"/>
        <w:jc w:val="center"/>
        <w:rPr>
          <w:rStyle w:val="None"/>
          <w:rFonts w:ascii="Arial" w:eastAsia="Arial" w:hAnsi="Arial" w:cs="Arial"/>
          <w:b/>
          <w:bCs/>
          <w:sz w:val="28"/>
          <w:szCs w:val="28"/>
        </w:rPr>
      </w:pPr>
      <w:r w:rsidRPr="00FE2A87">
        <w:rPr>
          <w:rStyle w:val="None"/>
          <w:rFonts w:ascii="Arial" w:eastAsia="Arial" w:hAnsi="Arial" w:cs="Arial"/>
          <w:b/>
          <w:bCs/>
          <w:sz w:val="28"/>
          <w:szCs w:val="28"/>
        </w:rPr>
        <w:t>KASIM</w:t>
      </w:r>
      <w:r>
        <w:rPr>
          <w:rStyle w:val="None"/>
          <w:rFonts w:ascii="Arial" w:eastAsia="Arial" w:hAnsi="Arial" w:cs="Arial"/>
          <w:b/>
          <w:bCs/>
          <w:sz w:val="28"/>
          <w:szCs w:val="28"/>
        </w:rPr>
        <w:t>’</w:t>
      </w:r>
      <w:r w:rsidRPr="00FE2A87">
        <w:rPr>
          <w:rStyle w:val="None"/>
          <w:rFonts w:ascii="Arial" w:eastAsia="Arial" w:hAnsi="Arial" w:cs="Arial"/>
          <w:b/>
          <w:bCs/>
          <w:sz w:val="28"/>
          <w:szCs w:val="28"/>
        </w:rPr>
        <w:t>DA ARTER’DE</w:t>
      </w:r>
    </w:p>
    <w:p w14:paraId="02271A91" w14:textId="67BEEF76" w:rsidR="00226B70" w:rsidRPr="00193B43" w:rsidRDefault="00226B70" w:rsidP="00226B70">
      <w:pPr>
        <w:pStyle w:val="LO-normal"/>
        <w:jc w:val="both"/>
        <w:rPr>
          <w:rStyle w:val="None"/>
          <w:rFonts w:ascii="Arial" w:hAnsi="Arial" w:cs="Arial"/>
          <w:bCs/>
          <w:sz w:val="18"/>
          <w:szCs w:val="18"/>
        </w:rPr>
      </w:pPr>
    </w:p>
    <w:p w14:paraId="5C9DFBA5" w14:textId="5F39DD82" w:rsidR="00374F73" w:rsidRDefault="00987E2C" w:rsidP="00226B70">
      <w:pPr>
        <w:pStyle w:val="LO-normal"/>
        <w:jc w:val="both"/>
        <w:rPr>
          <w:rFonts w:ascii="Arial" w:hAnsi="Arial" w:cs="Arial"/>
          <w:b/>
          <w:bCs/>
          <w:sz w:val="23"/>
          <w:szCs w:val="23"/>
        </w:rPr>
      </w:pPr>
      <w:r>
        <w:rPr>
          <w:rFonts w:ascii="Arial" w:hAnsi="Arial" w:cs="Arial"/>
          <w:b/>
          <w:bCs/>
          <w:sz w:val="23"/>
          <w:szCs w:val="23"/>
        </w:rPr>
        <w:t>Arter</w:t>
      </w:r>
      <w:r w:rsidR="000911E8">
        <w:rPr>
          <w:rFonts w:ascii="Arial" w:hAnsi="Arial" w:cs="Arial"/>
          <w:b/>
          <w:bCs/>
          <w:sz w:val="23"/>
          <w:szCs w:val="23"/>
        </w:rPr>
        <w:t>,</w:t>
      </w:r>
      <w:r>
        <w:rPr>
          <w:rFonts w:ascii="Arial" w:hAnsi="Arial" w:cs="Arial"/>
          <w:b/>
          <w:bCs/>
          <w:sz w:val="23"/>
          <w:szCs w:val="23"/>
        </w:rPr>
        <w:t xml:space="preserve"> </w:t>
      </w:r>
      <w:r w:rsidR="000911E8">
        <w:rPr>
          <w:rFonts w:ascii="Arial" w:hAnsi="Arial" w:cs="Arial"/>
          <w:b/>
          <w:bCs/>
          <w:sz w:val="23"/>
          <w:szCs w:val="23"/>
        </w:rPr>
        <w:t>27 Kasım’da</w:t>
      </w:r>
      <w:r>
        <w:rPr>
          <w:rFonts w:ascii="Arial" w:hAnsi="Arial" w:cs="Arial"/>
          <w:b/>
          <w:bCs/>
          <w:sz w:val="23"/>
          <w:szCs w:val="23"/>
        </w:rPr>
        <w:t xml:space="preserve"> iki yeni sergiyi izleyicilerle buluşturuyor. </w:t>
      </w:r>
      <w:proofErr w:type="spellStart"/>
      <w:r w:rsidR="000911E8" w:rsidRPr="00F02378">
        <w:rPr>
          <w:rFonts w:ascii="Arial" w:hAnsi="Arial" w:cs="Arial"/>
          <w:b/>
          <w:bCs/>
          <w:sz w:val="23"/>
          <w:szCs w:val="23"/>
        </w:rPr>
        <w:t>Hera</w:t>
      </w:r>
      <w:proofErr w:type="spellEnd"/>
      <w:r w:rsidR="000911E8" w:rsidRPr="00F02378">
        <w:rPr>
          <w:rFonts w:ascii="Arial" w:hAnsi="Arial" w:cs="Arial"/>
          <w:b/>
          <w:bCs/>
          <w:sz w:val="23"/>
          <w:szCs w:val="23"/>
        </w:rPr>
        <w:t xml:space="preserve"> </w:t>
      </w:r>
      <w:proofErr w:type="spellStart"/>
      <w:r w:rsidR="000911E8" w:rsidRPr="00F02378">
        <w:rPr>
          <w:rFonts w:ascii="Arial" w:hAnsi="Arial" w:cs="Arial"/>
          <w:b/>
          <w:bCs/>
          <w:sz w:val="23"/>
          <w:szCs w:val="23"/>
        </w:rPr>
        <w:t>Büyüktaşcıyan’ın</w:t>
      </w:r>
      <w:proofErr w:type="spellEnd"/>
      <w:r w:rsidR="000911E8" w:rsidRPr="00F02378">
        <w:rPr>
          <w:rFonts w:ascii="Arial" w:hAnsi="Arial" w:cs="Arial"/>
          <w:b/>
          <w:bCs/>
          <w:sz w:val="23"/>
          <w:szCs w:val="23"/>
        </w:rPr>
        <w:t xml:space="preserve"> Nilüfer </w:t>
      </w:r>
      <w:proofErr w:type="spellStart"/>
      <w:r w:rsidR="000911E8" w:rsidRPr="00F02378">
        <w:rPr>
          <w:rFonts w:ascii="Arial" w:hAnsi="Arial" w:cs="Arial"/>
          <w:b/>
          <w:bCs/>
          <w:sz w:val="23"/>
          <w:szCs w:val="23"/>
        </w:rPr>
        <w:t>Şaşmazer</w:t>
      </w:r>
      <w:proofErr w:type="spellEnd"/>
      <w:r w:rsidR="000911E8" w:rsidRPr="00F02378">
        <w:rPr>
          <w:rFonts w:ascii="Arial" w:hAnsi="Arial" w:cs="Arial"/>
          <w:b/>
          <w:bCs/>
          <w:sz w:val="23"/>
          <w:szCs w:val="23"/>
        </w:rPr>
        <w:t xml:space="preserve"> </w:t>
      </w:r>
      <w:r w:rsidR="000911E8">
        <w:rPr>
          <w:rFonts w:ascii="Arial" w:hAnsi="Arial" w:cs="Arial"/>
          <w:b/>
          <w:bCs/>
          <w:sz w:val="23"/>
          <w:szCs w:val="23"/>
        </w:rPr>
        <w:t xml:space="preserve">küratörlüğünde düzenlenen </w:t>
      </w:r>
      <w:r w:rsidR="0076738A" w:rsidRPr="001E551B">
        <w:rPr>
          <w:rFonts w:ascii="Arial" w:hAnsi="Arial" w:cs="Arial"/>
          <w:b/>
          <w:bCs/>
          <w:i/>
          <w:sz w:val="23"/>
          <w:szCs w:val="23"/>
        </w:rPr>
        <w:t>Hayalet Kuartet</w:t>
      </w:r>
      <w:r w:rsidR="0076738A" w:rsidRPr="00F02378">
        <w:rPr>
          <w:rFonts w:ascii="Arial" w:hAnsi="Arial" w:cs="Arial"/>
          <w:b/>
          <w:bCs/>
          <w:sz w:val="23"/>
          <w:szCs w:val="23"/>
        </w:rPr>
        <w:t xml:space="preserve"> başlıklı kişisel sergisi</w:t>
      </w:r>
      <w:r w:rsidR="000911E8">
        <w:rPr>
          <w:rFonts w:ascii="Arial" w:hAnsi="Arial" w:cs="Arial"/>
          <w:b/>
          <w:bCs/>
          <w:sz w:val="23"/>
          <w:szCs w:val="23"/>
        </w:rPr>
        <w:t>,</w:t>
      </w:r>
      <w:r w:rsidR="0076738A" w:rsidRPr="00F02378">
        <w:rPr>
          <w:rFonts w:ascii="Arial" w:hAnsi="Arial" w:cs="Arial"/>
          <w:b/>
          <w:bCs/>
          <w:sz w:val="23"/>
          <w:szCs w:val="23"/>
        </w:rPr>
        <w:t xml:space="preserve"> </w:t>
      </w:r>
      <w:r w:rsidR="000911E8">
        <w:rPr>
          <w:rFonts w:ascii="Arial" w:hAnsi="Arial" w:cs="Arial"/>
          <w:b/>
          <w:bCs/>
          <w:sz w:val="23"/>
          <w:szCs w:val="23"/>
        </w:rPr>
        <w:t>sanatçının</w:t>
      </w:r>
      <w:r w:rsidR="000911E8" w:rsidRPr="00F02378">
        <w:rPr>
          <w:rFonts w:ascii="Arial" w:hAnsi="Arial" w:cs="Arial"/>
          <w:b/>
          <w:bCs/>
          <w:sz w:val="23"/>
          <w:szCs w:val="23"/>
        </w:rPr>
        <w:t xml:space="preserve"> </w:t>
      </w:r>
      <w:r w:rsidR="000911E8" w:rsidRPr="000911E8">
        <w:rPr>
          <w:rFonts w:ascii="Arial" w:hAnsi="Arial" w:cs="Arial"/>
          <w:b/>
          <w:bCs/>
          <w:sz w:val="23"/>
          <w:szCs w:val="23"/>
        </w:rPr>
        <w:t>kimlik, bellek</w:t>
      </w:r>
      <w:r w:rsidR="00FF047C">
        <w:rPr>
          <w:rFonts w:ascii="Arial" w:hAnsi="Arial" w:cs="Arial"/>
          <w:b/>
          <w:bCs/>
          <w:sz w:val="23"/>
          <w:szCs w:val="23"/>
        </w:rPr>
        <w:t xml:space="preserve"> </w:t>
      </w:r>
      <w:r w:rsidR="000911E8" w:rsidRPr="000911E8">
        <w:rPr>
          <w:rFonts w:ascii="Arial" w:hAnsi="Arial" w:cs="Arial"/>
          <w:b/>
          <w:bCs/>
          <w:sz w:val="23"/>
          <w:szCs w:val="23"/>
        </w:rPr>
        <w:t>ve doğa kavramları</w:t>
      </w:r>
      <w:r w:rsidR="00FC467C">
        <w:rPr>
          <w:rFonts w:ascii="Arial" w:hAnsi="Arial" w:cs="Arial"/>
          <w:b/>
          <w:bCs/>
          <w:sz w:val="23"/>
          <w:szCs w:val="23"/>
        </w:rPr>
        <w:t>nı</w:t>
      </w:r>
      <w:r w:rsidR="000911E8">
        <w:rPr>
          <w:rFonts w:ascii="Arial" w:hAnsi="Arial" w:cs="Arial"/>
          <w:b/>
          <w:bCs/>
          <w:sz w:val="23"/>
          <w:szCs w:val="23"/>
        </w:rPr>
        <w:t xml:space="preserve"> merkez</w:t>
      </w:r>
      <w:r w:rsidR="004250A9">
        <w:rPr>
          <w:rFonts w:ascii="Arial" w:hAnsi="Arial" w:cs="Arial"/>
          <w:b/>
          <w:bCs/>
          <w:sz w:val="23"/>
          <w:szCs w:val="23"/>
        </w:rPr>
        <w:t>in</w:t>
      </w:r>
      <w:r w:rsidR="000911E8">
        <w:rPr>
          <w:rFonts w:ascii="Arial" w:hAnsi="Arial" w:cs="Arial"/>
          <w:b/>
          <w:bCs/>
          <w:sz w:val="23"/>
          <w:szCs w:val="23"/>
        </w:rPr>
        <w:t xml:space="preserve">e alan </w:t>
      </w:r>
      <w:r w:rsidR="000911E8" w:rsidRPr="000911E8">
        <w:rPr>
          <w:rFonts w:ascii="Arial" w:hAnsi="Arial" w:cs="Arial"/>
          <w:b/>
          <w:bCs/>
          <w:sz w:val="23"/>
          <w:szCs w:val="23"/>
        </w:rPr>
        <w:t>sanatsal pratiğine kapsamlı bir bakış sun</w:t>
      </w:r>
      <w:r w:rsidR="000911E8">
        <w:rPr>
          <w:rFonts w:ascii="Arial" w:hAnsi="Arial" w:cs="Arial"/>
          <w:b/>
          <w:bCs/>
          <w:sz w:val="23"/>
          <w:szCs w:val="23"/>
        </w:rPr>
        <w:t xml:space="preserve">uyor. </w:t>
      </w:r>
      <w:r w:rsidR="00914A26" w:rsidRPr="009F2802">
        <w:rPr>
          <w:rStyle w:val="None"/>
          <w:rFonts w:ascii="Arial" w:hAnsi="Arial" w:cs="Arial"/>
          <w:b/>
          <w:bCs/>
          <w:sz w:val="23"/>
          <w:szCs w:val="23"/>
        </w:rPr>
        <w:t>Arter Koleksiyonu’ndan ve koleksiyon dışından güncel video yapıtlarını</w:t>
      </w:r>
      <w:r w:rsidR="00914A26" w:rsidRPr="009F2802">
        <w:rPr>
          <w:rFonts w:ascii="Arial" w:hAnsi="Arial" w:cs="Arial"/>
          <w:b/>
          <w:bCs/>
          <w:sz w:val="23"/>
          <w:szCs w:val="23"/>
        </w:rPr>
        <w:t xml:space="preserve"> </w:t>
      </w:r>
      <w:proofErr w:type="spellStart"/>
      <w:r w:rsidR="006B5197" w:rsidRPr="009F2802">
        <w:rPr>
          <w:rFonts w:ascii="Arial" w:hAnsi="Arial" w:cs="Arial"/>
          <w:b/>
          <w:bCs/>
          <w:sz w:val="23"/>
          <w:szCs w:val="23"/>
        </w:rPr>
        <w:t>Delfin</w:t>
      </w:r>
      <w:proofErr w:type="spellEnd"/>
      <w:r w:rsidR="006B5197" w:rsidRPr="009F2802">
        <w:rPr>
          <w:rFonts w:ascii="Arial" w:hAnsi="Arial" w:cs="Arial"/>
          <w:b/>
          <w:bCs/>
          <w:sz w:val="23"/>
          <w:szCs w:val="23"/>
        </w:rPr>
        <w:t xml:space="preserve"> </w:t>
      </w:r>
      <w:proofErr w:type="spellStart"/>
      <w:r w:rsidR="006B5197" w:rsidRPr="009F2802">
        <w:rPr>
          <w:rFonts w:ascii="Arial" w:hAnsi="Arial" w:cs="Arial"/>
          <w:b/>
          <w:bCs/>
          <w:sz w:val="23"/>
          <w:szCs w:val="23"/>
        </w:rPr>
        <w:t>Öğütoğulları’nın</w:t>
      </w:r>
      <w:proofErr w:type="spellEnd"/>
      <w:r w:rsidR="00914A26" w:rsidRPr="009F2802">
        <w:rPr>
          <w:rFonts w:ascii="Arial" w:hAnsi="Arial" w:cs="Arial"/>
          <w:b/>
          <w:bCs/>
          <w:sz w:val="23"/>
          <w:szCs w:val="23"/>
        </w:rPr>
        <w:t xml:space="preserve"> küratörlüğünde</w:t>
      </w:r>
      <w:r w:rsidR="00914A26" w:rsidRPr="009F2802">
        <w:rPr>
          <w:rStyle w:val="None"/>
          <w:rFonts w:ascii="Arial" w:hAnsi="Arial" w:cs="Arial"/>
          <w:b/>
          <w:bCs/>
          <w:sz w:val="23"/>
          <w:szCs w:val="23"/>
        </w:rPr>
        <w:t xml:space="preserve"> bir araya getiren grup sergisi </w:t>
      </w:r>
      <w:r w:rsidR="0038069E" w:rsidRPr="009F2802">
        <w:rPr>
          <w:rFonts w:ascii="Arial" w:hAnsi="Arial" w:cs="Arial"/>
          <w:b/>
          <w:bCs/>
          <w:i/>
          <w:sz w:val="23"/>
          <w:szCs w:val="23"/>
        </w:rPr>
        <w:t>H</w:t>
      </w:r>
      <w:r w:rsidR="0076738A">
        <w:rPr>
          <w:rFonts w:ascii="Arial" w:hAnsi="Arial" w:cs="Arial"/>
          <w:b/>
          <w:bCs/>
          <w:i/>
          <w:sz w:val="23"/>
          <w:szCs w:val="23"/>
        </w:rPr>
        <w:t>ah</w:t>
      </w:r>
      <w:r w:rsidR="0038069E" w:rsidRPr="009F2802">
        <w:rPr>
          <w:rFonts w:ascii="Arial" w:hAnsi="Arial" w:cs="Arial"/>
          <w:b/>
          <w:bCs/>
          <w:i/>
          <w:sz w:val="23"/>
          <w:szCs w:val="23"/>
        </w:rPr>
        <w:t>!</w:t>
      </w:r>
      <w:r w:rsidR="000911E8">
        <w:rPr>
          <w:rFonts w:ascii="Arial" w:hAnsi="Arial" w:cs="Arial"/>
          <w:b/>
          <w:bCs/>
          <w:i/>
          <w:sz w:val="23"/>
          <w:szCs w:val="23"/>
        </w:rPr>
        <w:t xml:space="preserve"> </w:t>
      </w:r>
      <w:r w:rsidR="000911E8">
        <w:rPr>
          <w:rFonts w:ascii="Arial" w:hAnsi="Arial" w:cs="Arial"/>
          <w:b/>
          <w:bCs/>
          <w:iCs/>
          <w:sz w:val="23"/>
          <w:szCs w:val="23"/>
        </w:rPr>
        <w:t>ise</w:t>
      </w:r>
      <w:r w:rsidR="0038069E" w:rsidRPr="009F2802">
        <w:rPr>
          <w:rFonts w:ascii="Arial" w:hAnsi="Arial" w:cs="Arial"/>
          <w:b/>
          <w:bCs/>
          <w:sz w:val="23"/>
          <w:szCs w:val="23"/>
        </w:rPr>
        <w:t xml:space="preserve">, </w:t>
      </w:r>
      <w:r w:rsidR="00BF2D72" w:rsidRPr="009F2802">
        <w:rPr>
          <w:rFonts w:ascii="Arial" w:hAnsi="Arial" w:cs="Arial"/>
          <w:b/>
          <w:bCs/>
          <w:sz w:val="23"/>
          <w:szCs w:val="23"/>
        </w:rPr>
        <w:t>hicvin iktidar mekanizmalarını eleştirme ve çağdaş koşulları sorgulamadaki rolünü ele alıyor.</w:t>
      </w:r>
      <w:r w:rsidR="00F02378" w:rsidRPr="00F02378">
        <w:t xml:space="preserve"> </w:t>
      </w:r>
    </w:p>
    <w:p w14:paraId="2DF04251" w14:textId="0B3B292D" w:rsidR="00374F73" w:rsidRPr="00193B43" w:rsidRDefault="00374F73" w:rsidP="003C3106">
      <w:pPr>
        <w:pStyle w:val="LO-normal"/>
        <w:jc w:val="both"/>
        <w:rPr>
          <w:rStyle w:val="None"/>
          <w:rFonts w:ascii="Arial" w:hAnsi="Arial" w:cs="Arial"/>
          <w:bCs/>
          <w:sz w:val="18"/>
          <w:szCs w:val="18"/>
        </w:rPr>
      </w:pPr>
    </w:p>
    <w:p w14:paraId="68635A9C" w14:textId="3FDCE1CE" w:rsidR="005F1D29" w:rsidRPr="005F1D29" w:rsidRDefault="00FD2D7A" w:rsidP="003C3106">
      <w:pPr>
        <w:pStyle w:val="LO-normal"/>
        <w:jc w:val="both"/>
        <w:rPr>
          <w:rFonts w:ascii="Arial" w:hAnsi="Arial" w:cs="Arial"/>
          <w:b/>
          <w:bCs/>
          <w:i/>
          <w:sz w:val="23"/>
          <w:szCs w:val="23"/>
        </w:rPr>
      </w:pPr>
      <w:r w:rsidRPr="005F1D29">
        <w:rPr>
          <w:rFonts w:ascii="Arial" w:hAnsi="Arial" w:cs="Arial"/>
          <w:b/>
          <w:bCs/>
          <w:sz w:val="23"/>
          <w:szCs w:val="23"/>
        </w:rPr>
        <w:t>HERA BÜYÜKTAŞCIYAN</w:t>
      </w:r>
      <w:r>
        <w:rPr>
          <w:rFonts w:ascii="Arial" w:hAnsi="Arial" w:cs="Arial"/>
          <w:b/>
          <w:bCs/>
          <w:sz w:val="23"/>
          <w:szCs w:val="23"/>
        </w:rPr>
        <w:t xml:space="preserve">: </w:t>
      </w:r>
      <w:r w:rsidRPr="005F1D29">
        <w:rPr>
          <w:rFonts w:ascii="Arial" w:hAnsi="Arial" w:cs="Arial"/>
          <w:b/>
          <w:bCs/>
          <w:i/>
          <w:sz w:val="23"/>
          <w:szCs w:val="23"/>
        </w:rPr>
        <w:t>HAYALET KUARTET</w:t>
      </w:r>
    </w:p>
    <w:p w14:paraId="4697F9C6" w14:textId="34F4CE22" w:rsidR="005F1D29" w:rsidRPr="00497019" w:rsidRDefault="005F1D29" w:rsidP="003C3106">
      <w:pPr>
        <w:pStyle w:val="LO-normal"/>
        <w:jc w:val="both"/>
        <w:rPr>
          <w:rFonts w:ascii="Arial" w:hAnsi="Arial" w:cs="Arial"/>
          <w:b/>
          <w:bCs/>
          <w:sz w:val="23"/>
          <w:szCs w:val="23"/>
        </w:rPr>
      </w:pPr>
      <w:r w:rsidRPr="00497019">
        <w:rPr>
          <w:rFonts w:ascii="Arial" w:hAnsi="Arial" w:cs="Arial"/>
          <w:b/>
          <w:bCs/>
          <w:sz w:val="23"/>
          <w:szCs w:val="23"/>
        </w:rPr>
        <w:t xml:space="preserve">Küratör: Nilüfer </w:t>
      </w:r>
      <w:proofErr w:type="spellStart"/>
      <w:r w:rsidRPr="00497019">
        <w:rPr>
          <w:rFonts w:ascii="Arial" w:hAnsi="Arial" w:cs="Arial"/>
          <w:b/>
          <w:bCs/>
          <w:sz w:val="23"/>
          <w:szCs w:val="23"/>
        </w:rPr>
        <w:t>Şaşmazer</w:t>
      </w:r>
      <w:proofErr w:type="spellEnd"/>
    </w:p>
    <w:p w14:paraId="4F55F85F" w14:textId="0198882A" w:rsidR="005F1D29" w:rsidRPr="00497019" w:rsidRDefault="005F1D29" w:rsidP="003C3106">
      <w:pPr>
        <w:pStyle w:val="LO-normal"/>
        <w:jc w:val="both"/>
        <w:rPr>
          <w:rFonts w:ascii="Arial" w:hAnsi="Arial" w:cs="Arial"/>
          <w:b/>
          <w:bCs/>
          <w:sz w:val="23"/>
          <w:szCs w:val="23"/>
        </w:rPr>
      </w:pPr>
      <w:r w:rsidRPr="00497019">
        <w:rPr>
          <w:rFonts w:ascii="Arial" w:hAnsi="Arial" w:cs="Arial"/>
          <w:b/>
          <w:bCs/>
          <w:sz w:val="23"/>
          <w:szCs w:val="23"/>
        </w:rPr>
        <w:t>27</w:t>
      </w:r>
      <w:r w:rsidR="00987E2C">
        <w:rPr>
          <w:rFonts w:ascii="Arial" w:hAnsi="Arial" w:cs="Arial"/>
          <w:b/>
          <w:bCs/>
          <w:sz w:val="23"/>
          <w:szCs w:val="23"/>
        </w:rPr>
        <w:t xml:space="preserve"> Kasım’dan itibaren</w:t>
      </w:r>
      <w:r w:rsidRPr="00497019">
        <w:rPr>
          <w:rFonts w:ascii="Arial" w:hAnsi="Arial" w:cs="Arial"/>
          <w:b/>
          <w:bCs/>
          <w:sz w:val="23"/>
          <w:szCs w:val="23"/>
        </w:rPr>
        <w:t xml:space="preserve"> </w:t>
      </w:r>
    </w:p>
    <w:p w14:paraId="30262D61" w14:textId="0369B5DE" w:rsidR="005F1D29" w:rsidRPr="00497019" w:rsidRDefault="005F1D29" w:rsidP="003C3106">
      <w:pPr>
        <w:pStyle w:val="LO-normal"/>
        <w:jc w:val="both"/>
        <w:rPr>
          <w:rFonts w:ascii="Arial" w:hAnsi="Arial" w:cs="Arial"/>
          <w:b/>
          <w:bCs/>
          <w:sz w:val="23"/>
          <w:szCs w:val="23"/>
        </w:rPr>
      </w:pPr>
      <w:r w:rsidRPr="00497019">
        <w:rPr>
          <w:rFonts w:ascii="Arial" w:hAnsi="Arial" w:cs="Arial"/>
          <w:b/>
          <w:bCs/>
          <w:sz w:val="23"/>
          <w:szCs w:val="23"/>
        </w:rPr>
        <w:t xml:space="preserve">Galeri 3 </w:t>
      </w:r>
    </w:p>
    <w:p w14:paraId="43A7A60C" w14:textId="77777777" w:rsidR="005F1D29" w:rsidRPr="00193B43" w:rsidRDefault="005F1D29" w:rsidP="003C3106">
      <w:pPr>
        <w:pStyle w:val="LO-normal"/>
        <w:jc w:val="both"/>
        <w:rPr>
          <w:rFonts w:ascii="Arial" w:hAnsi="Arial" w:cs="Arial"/>
          <w:bCs/>
          <w:sz w:val="18"/>
          <w:szCs w:val="18"/>
        </w:rPr>
      </w:pPr>
    </w:p>
    <w:p w14:paraId="5AE1D597" w14:textId="087E4C11" w:rsidR="0076738A" w:rsidRDefault="005F1D29" w:rsidP="003C3106">
      <w:pPr>
        <w:pStyle w:val="LO-normal"/>
        <w:jc w:val="both"/>
        <w:rPr>
          <w:rFonts w:ascii="Arial" w:hAnsi="Arial" w:cs="Arial"/>
          <w:bCs/>
          <w:sz w:val="23"/>
          <w:szCs w:val="23"/>
        </w:rPr>
      </w:pPr>
      <w:r w:rsidRPr="005F1D29">
        <w:rPr>
          <w:rFonts w:ascii="Arial" w:hAnsi="Arial" w:cs="Arial"/>
          <w:bCs/>
          <w:i/>
          <w:iCs/>
          <w:sz w:val="23"/>
          <w:szCs w:val="23"/>
        </w:rPr>
        <w:t>Hayalet Kuartet</w:t>
      </w:r>
      <w:r w:rsidRPr="005F1D29">
        <w:rPr>
          <w:rFonts w:ascii="Arial" w:hAnsi="Arial" w:cs="Arial"/>
          <w:bCs/>
          <w:sz w:val="23"/>
          <w:szCs w:val="23"/>
        </w:rPr>
        <w:t xml:space="preserve">, </w:t>
      </w:r>
      <w:proofErr w:type="spellStart"/>
      <w:r w:rsidR="00987E2C" w:rsidRPr="00987E2C">
        <w:rPr>
          <w:rFonts w:ascii="Arial" w:hAnsi="Arial" w:cs="Arial"/>
          <w:bCs/>
          <w:sz w:val="23"/>
          <w:szCs w:val="23"/>
        </w:rPr>
        <w:t>Hera</w:t>
      </w:r>
      <w:proofErr w:type="spellEnd"/>
      <w:r w:rsidR="00987E2C" w:rsidRPr="00987E2C">
        <w:rPr>
          <w:rFonts w:ascii="Arial" w:hAnsi="Arial" w:cs="Arial"/>
          <w:bCs/>
          <w:sz w:val="23"/>
          <w:szCs w:val="23"/>
        </w:rPr>
        <w:t xml:space="preserve"> </w:t>
      </w:r>
      <w:proofErr w:type="spellStart"/>
      <w:r w:rsidR="00987E2C" w:rsidRPr="00987E2C">
        <w:rPr>
          <w:rFonts w:ascii="Arial" w:hAnsi="Arial" w:cs="Arial"/>
          <w:bCs/>
          <w:sz w:val="23"/>
          <w:szCs w:val="23"/>
        </w:rPr>
        <w:t>Büyüktaşcıyan’ın</w:t>
      </w:r>
      <w:proofErr w:type="spellEnd"/>
      <w:r w:rsidR="00987E2C" w:rsidRPr="00987E2C">
        <w:rPr>
          <w:rFonts w:ascii="Arial" w:hAnsi="Arial" w:cs="Arial"/>
          <w:bCs/>
          <w:sz w:val="23"/>
          <w:szCs w:val="23"/>
        </w:rPr>
        <w:t xml:space="preserve"> </w:t>
      </w:r>
      <w:r w:rsidR="00987E2C">
        <w:rPr>
          <w:rFonts w:ascii="Arial" w:hAnsi="Arial" w:cs="Arial"/>
          <w:bCs/>
          <w:sz w:val="23"/>
          <w:szCs w:val="23"/>
        </w:rPr>
        <w:t>bu sergi bağlamında ürettiği yeni yapıtlar</w:t>
      </w:r>
      <w:r w:rsidR="000911E8">
        <w:rPr>
          <w:rFonts w:ascii="Arial" w:hAnsi="Arial" w:cs="Arial"/>
          <w:bCs/>
          <w:sz w:val="23"/>
          <w:szCs w:val="23"/>
        </w:rPr>
        <w:t xml:space="preserve"> ile </w:t>
      </w:r>
      <w:r w:rsidR="000911E8" w:rsidRPr="00987E2C">
        <w:rPr>
          <w:rFonts w:ascii="Arial" w:hAnsi="Arial" w:cs="Arial"/>
          <w:bCs/>
          <w:sz w:val="23"/>
          <w:szCs w:val="23"/>
        </w:rPr>
        <w:t xml:space="preserve">bir bölümü Arter Koleksiyonu’nda yer alan </w:t>
      </w:r>
      <w:r w:rsidR="000911E8">
        <w:rPr>
          <w:rFonts w:ascii="Arial" w:hAnsi="Arial" w:cs="Arial"/>
          <w:bCs/>
          <w:sz w:val="23"/>
          <w:szCs w:val="23"/>
        </w:rPr>
        <w:t>yakın tarihli</w:t>
      </w:r>
      <w:r w:rsidR="000911E8" w:rsidRPr="005F1D29">
        <w:rPr>
          <w:rFonts w:ascii="Arial" w:hAnsi="Arial" w:cs="Arial"/>
          <w:bCs/>
          <w:sz w:val="23"/>
          <w:szCs w:val="23"/>
        </w:rPr>
        <w:t xml:space="preserve"> eserleri</w:t>
      </w:r>
      <w:r w:rsidR="000911E8">
        <w:rPr>
          <w:rFonts w:ascii="Arial" w:hAnsi="Arial" w:cs="Arial"/>
          <w:bCs/>
          <w:sz w:val="23"/>
          <w:szCs w:val="23"/>
        </w:rPr>
        <w:t>ni</w:t>
      </w:r>
      <w:r w:rsidR="00987E2C">
        <w:rPr>
          <w:rFonts w:ascii="Arial" w:hAnsi="Arial" w:cs="Arial"/>
          <w:bCs/>
          <w:sz w:val="23"/>
          <w:szCs w:val="23"/>
        </w:rPr>
        <w:t xml:space="preserve"> bir araya getiriyor</w:t>
      </w:r>
      <w:r w:rsidRPr="005F1D29">
        <w:rPr>
          <w:rFonts w:ascii="Arial" w:hAnsi="Arial" w:cs="Arial"/>
          <w:bCs/>
          <w:sz w:val="23"/>
          <w:szCs w:val="23"/>
        </w:rPr>
        <w:t xml:space="preserve">. </w:t>
      </w:r>
      <w:proofErr w:type="spellStart"/>
      <w:r w:rsidRPr="005F1D29">
        <w:rPr>
          <w:rFonts w:ascii="Arial" w:hAnsi="Arial" w:cs="Arial"/>
          <w:bCs/>
          <w:sz w:val="23"/>
          <w:szCs w:val="23"/>
        </w:rPr>
        <w:t>Arter’in</w:t>
      </w:r>
      <w:proofErr w:type="spellEnd"/>
      <w:r w:rsidRPr="005F1D29">
        <w:rPr>
          <w:rFonts w:ascii="Arial" w:hAnsi="Arial" w:cs="Arial"/>
          <w:bCs/>
          <w:sz w:val="23"/>
          <w:szCs w:val="23"/>
        </w:rPr>
        <w:t xml:space="preserve"> 3. kat galerisinde düzenlenen sergi, </w:t>
      </w:r>
      <w:proofErr w:type="spellStart"/>
      <w:r w:rsidRPr="005F1D29">
        <w:rPr>
          <w:rFonts w:ascii="Arial" w:hAnsi="Arial" w:cs="Arial"/>
          <w:bCs/>
          <w:sz w:val="23"/>
          <w:szCs w:val="23"/>
        </w:rPr>
        <w:t>Büyüktaşcıyan’ın</w:t>
      </w:r>
      <w:proofErr w:type="spellEnd"/>
      <w:r w:rsidRPr="005F1D29">
        <w:rPr>
          <w:rFonts w:ascii="Arial" w:hAnsi="Arial" w:cs="Arial"/>
          <w:bCs/>
          <w:sz w:val="23"/>
          <w:szCs w:val="23"/>
        </w:rPr>
        <w:t xml:space="preserve"> kimlik, bellek ve doğa gibi kavramların mekân ve zamanla ilişkilerini “yüzey gerilimi” düşüncesi bağlamında irdeleyen sanatsal pratiğine kapsamlı bir bakış sunuyor. Sergideki eserler, sanatçının </w:t>
      </w:r>
      <w:proofErr w:type="spellStart"/>
      <w:r w:rsidRPr="005F1D29">
        <w:rPr>
          <w:rFonts w:ascii="Arial" w:hAnsi="Arial" w:cs="Arial"/>
          <w:bCs/>
          <w:sz w:val="23"/>
          <w:szCs w:val="23"/>
        </w:rPr>
        <w:t>Arter’in</w:t>
      </w:r>
      <w:proofErr w:type="spellEnd"/>
      <w:r w:rsidRPr="005F1D29">
        <w:rPr>
          <w:rFonts w:ascii="Arial" w:hAnsi="Arial" w:cs="Arial"/>
          <w:bCs/>
          <w:sz w:val="23"/>
          <w:szCs w:val="23"/>
        </w:rPr>
        <w:t xml:space="preserve"> aralarında konumlandığı iki semtte, Kurtuluş ve Tarlabaşı’nda köklenen kişisel tarihi üzerinden kent tarihindeki kırılmalara işaret ediyor. Ateş, su, hava ve toprak elementleri yapıtlara farklı şekillerde sızarken, yaşam ve ölüm, beden ve ruh, görünürlük ve görünmezlik, silinme ve yeniden inşa gibi ikilikler serginin dört ayrı bölümünde ele alınıyor. </w:t>
      </w:r>
    </w:p>
    <w:p w14:paraId="0F610F73" w14:textId="77777777" w:rsidR="0076738A" w:rsidRPr="00B5299F" w:rsidRDefault="0076738A" w:rsidP="003C3106">
      <w:pPr>
        <w:pStyle w:val="LO-normal"/>
        <w:jc w:val="both"/>
        <w:rPr>
          <w:rFonts w:ascii="Arial" w:hAnsi="Arial" w:cs="Arial"/>
          <w:bCs/>
          <w:sz w:val="18"/>
          <w:szCs w:val="20"/>
        </w:rPr>
      </w:pPr>
    </w:p>
    <w:p w14:paraId="511796F0" w14:textId="7038DEB9" w:rsidR="00987E2C" w:rsidRPr="00A74C86" w:rsidRDefault="00987E2C" w:rsidP="00A34B6A">
      <w:pPr>
        <w:pStyle w:val="LO-normal"/>
        <w:jc w:val="both"/>
        <w:rPr>
          <w:rFonts w:ascii="Arial" w:hAnsi="Arial" w:cs="Arial"/>
          <w:b/>
          <w:bCs/>
          <w:i/>
          <w:sz w:val="23"/>
          <w:szCs w:val="23"/>
        </w:rPr>
      </w:pPr>
      <w:r w:rsidRPr="00A74C86">
        <w:rPr>
          <w:rFonts w:ascii="Arial" w:hAnsi="Arial" w:cs="Arial"/>
          <w:b/>
          <w:bCs/>
          <w:i/>
          <w:sz w:val="23"/>
          <w:szCs w:val="23"/>
        </w:rPr>
        <w:t>H</w:t>
      </w:r>
      <w:r w:rsidR="00FE31B8" w:rsidRPr="00A74C86">
        <w:rPr>
          <w:rFonts w:ascii="Arial" w:hAnsi="Arial" w:cs="Arial"/>
          <w:b/>
          <w:bCs/>
          <w:i/>
          <w:sz w:val="23"/>
          <w:szCs w:val="23"/>
        </w:rPr>
        <w:t>ah</w:t>
      </w:r>
      <w:r w:rsidRPr="00A74C86">
        <w:rPr>
          <w:rFonts w:ascii="Arial" w:hAnsi="Arial" w:cs="Arial"/>
          <w:b/>
          <w:bCs/>
          <w:i/>
          <w:sz w:val="23"/>
          <w:szCs w:val="23"/>
        </w:rPr>
        <w:t xml:space="preserve">! </w:t>
      </w:r>
    </w:p>
    <w:p w14:paraId="39F012C4" w14:textId="09F37A69" w:rsidR="00987E2C" w:rsidRPr="00A34B6A" w:rsidRDefault="00987E2C" w:rsidP="00A34B6A">
      <w:pPr>
        <w:pStyle w:val="LO-normal"/>
        <w:jc w:val="both"/>
        <w:rPr>
          <w:rFonts w:ascii="Arial" w:hAnsi="Arial" w:cs="Arial"/>
          <w:b/>
          <w:bCs/>
          <w:sz w:val="23"/>
          <w:szCs w:val="23"/>
        </w:rPr>
      </w:pPr>
      <w:r w:rsidRPr="00A34B6A">
        <w:rPr>
          <w:rFonts w:ascii="Arial" w:hAnsi="Arial" w:cs="Arial"/>
          <w:b/>
          <w:bCs/>
          <w:sz w:val="23"/>
          <w:szCs w:val="23"/>
        </w:rPr>
        <w:t xml:space="preserve">Küratör: Delfin Öğütoğulları </w:t>
      </w:r>
    </w:p>
    <w:p w14:paraId="4A0CCDAF" w14:textId="427434BC" w:rsidR="00987E2C" w:rsidRPr="00A34B6A" w:rsidRDefault="00987E2C" w:rsidP="00A34B6A">
      <w:pPr>
        <w:pStyle w:val="LO-normal"/>
        <w:jc w:val="both"/>
        <w:rPr>
          <w:rFonts w:ascii="Arial" w:hAnsi="Arial" w:cs="Arial"/>
          <w:b/>
          <w:bCs/>
          <w:sz w:val="23"/>
          <w:szCs w:val="23"/>
        </w:rPr>
      </w:pPr>
      <w:r w:rsidRPr="00A34B6A">
        <w:rPr>
          <w:rFonts w:ascii="Arial" w:hAnsi="Arial" w:cs="Arial"/>
          <w:b/>
          <w:bCs/>
          <w:sz w:val="23"/>
          <w:szCs w:val="23"/>
        </w:rPr>
        <w:t>27</w:t>
      </w:r>
      <w:r>
        <w:rPr>
          <w:rFonts w:ascii="Arial" w:hAnsi="Arial" w:cs="Arial"/>
          <w:b/>
          <w:bCs/>
          <w:sz w:val="23"/>
          <w:szCs w:val="23"/>
        </w:rPr>
        <w:t xml:space="preserve"> Kasım’dan itibaren</w:t>
      </w:r>
      <w:r w:rsidRPr="00A34B6A">
        <w:rPr>
          <w:rFonts w:ascii="Arial" w:hAnsi="Arial" w:cs="Arial"/>
          <w:b/>
          <w:bCs/>
          <w:sz w:val="23"/>
          <w:szCs w:val="23"/>
        </w:rPr>
        <w:t xml:space="preserve"> </w:t>
      </w:r>
    </w:p>
    <w:p w14:paraId="683B7C4D" w14:textId="20D8C30A" w:rsidR="00987E2C" w:rsidRPr="00A34B6A" w:rsidRDefault="00987E2C" w:rsidP="00A34B6A">
      <w:pPr>
        <w:pStyle w:val="LO-normal"/>
        <w:jc w:val="both"/>
        <w:rPr>
          <w:rFonts w:ascii="Arial" w:hAnsi="Arial" w:cs="Arial"/>
          <w:b/>
          <w:bCs/>
          <w:sz w:val="23"/>
          <w:szCs w:val="23"/>
        </w:rPr>
      </w:pPr>
      <w:r w:rsidRPr="00A34B6A">
        <w:rPr>
          <w:rFonts w:ascii="Arial" w:hAnsi="Arial" w:cs="Arial"/>
          <w:b/>
          <w:bCs/>
          <w:sz w:val="23"/>
          <w:szCs w:val="23"/>
        </w:rPr>
        <w:t xml:space="preserve">Galeri 4 </w:t>
      </w:r>
    </w:p>
    <w:p w14:paraId="4D1C8BFC" w14:textId="77777777" w:rsidR="00987E2C" w:rsidRPr="00B5299F" w:rsidRDefault="00987E2C" w:rsidP="00987E2C">
      <w:pPr>
        <w:pStyle w:val="AralkYok"/>
        <w:jc w:val="both"/>
        <w:rPr>
          <w:rFonts w:ascii="Arial" w:hAnsi="Arial" w:cs="Arial"/>
          <w:sz w:val="18"/>
          <w:szCs w:val="20"/>
        </w:rPr>
      </w:pPr>
      <w:bookmarkStart w:id="0" w:name="_GoBack"/>
    </w:p>
    <w:bookmarkEnd w:id="0"/>
    <w:p w14:paraId="5B331F9B" w14:textId="0872F743" w:rsidR="00987E2C" w:rsidRPr="00A34B6A" w:rsidRDefault="00987E2C" w:rsidP="00987E2C">
      <w:pPr>
        <w:pStyle w:val="AralkYok"/>
        <w:jc w:val="both"/>
        <w:rPr>
          <w:rFonts w:ascii="Arial" w:eastAsia="Times New Roman" w:hAnsi="Arial" w:cs="Arial"/>
          <w:bCs/>
          <w:color w:val="000000"/>
          <w:kern w:val="0"/>
          <w:sz w:val="23"/>
          <w:szCs w:val="23"/>
          <w:u w:color="000000"/>
          <w:bdr w:val="nil"/>
          <w14:ligatures w14:val="none"/>
        </w:rPr>
      </w:pPr>
      <w:r w:rsidRPr="00A34B6A">
        <w:rPr>
          <w:rFonts w:ascii="Arial" w:eastAsia="Times New Roman" w:hAnsi="Arial" w:cs="Arial"/>
          <w:bCs/>
          <w:color w:val="000000"/>
          <w:kern w:val="0"/>
          <w:sz w:val="23"/>
          <w:szCs w:val="23"/>
          <w:u w:color="000000"/>
          <w:bdr w:val="nil"/>
          <w14:ligatures w14:val="none"/>
        </w:rPr>
        <w:t>Arter Koleksiyonu’ndan ve koleksiyon dışından güncel video yapıtlarını bir araya getiren bu grup sergisi, hicvin iktidar mekanizmalarını eleştirme ve çağdaş koşulları sorgulamadaki rolünü ele alıyor. Sanatçıların ekonomik ve kurumsal iktidar yapıları içinde verdikleri maddi ve içsel m</w:t>
      </w:r>
      <w:r>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cadelelere ışık tutan sergi, aynı zamanda g</w:t>
      </w:r>
      <w:r w:rsidR="00FF047C">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ç eşitsizliklerine, otoriter yönetim biçimlerine ve cinsiyet normlarına odaklanıyor. Sergideki eserler, izleyiciyi ele alınan meselelerin abs</w:t>
      </w:r>
      <w:r>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rtl</w:t>
      </w:r>
      <w:r>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klerine ve çelişkilerine dair düşünsel –bazen de sessiz– bir farkındalığa davet ediyor. Kimi zaman hicvin imkân tanıdığı beklenmedik empati yoluyla güçlü bir duyarlılık uyandıran bu yapıtlar, kimi zaman da n</w:t>
      </w:r>
      <w:r>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 xml:space="preserve">ktenin </w:t>
      </w:r>
      <w:proofErr w:type="spellStart"/>
      <w:r w:rsidRPr="00A34B6A">
        <w:rPr>
          <w:rFonts w:ascii="Arial" w:eastAsia="Times New Roman" w:hAnsi="Arial" w:cs="Arial"/>
          <w:bCs/>
          <w:color w:val="000000"/>
          <w:kern w:val="0"/>
          <w:sz w:val="23"/>
          <w:szCs w:val="23"/>
          <w:u w:color="000000"/>
          <w:bdr w:val="nil"/>
          <w14:ligatures w14:val="none"/>
        </w:rPr>
        <w:t>yapıbozumcu</w:t>
      </w:r>
      <w:proofErr w:type="spellEnd"/>
      <w:r w:rsidRPr="00A34B6A">
        <w:rPr>
          <w:rFonts w:ascii="Arial" w:eastAsia="Times New Roman" w:hAnsi="Arial" w:cs="Arial"/>
          <w:bCs/>
          <w:color w:val="000000"/>
          <w:kern w:val="0"/>
          <w:sz w:val="23"/>
          <w:szCs w:val="23"/>
          <w:u w:color="000000"/>
          <w:bdr w:val="nil"/>
          <w14:ligatures w14:val="none"/>
        </w:rPr>
        <w:t xml:space="preserve"> potansiyelini vurgulayan, katmanlı ve </w:t>
      </w:r>
      <w:proofErr w:type="spellStart"/>
      <w:r w:rsidRPr="00A34B6A">
        <w:rPr>
          <w:rFonts w:ascii="Arial" w:eastAsia="Times New Roman" w:hAnsi="Arial" w:cs="Arial"/>
          <w:bCs/>
          <w:color w:val="000000"/>
          <w:kern w:val="0"/>
          <w:sz w:val="23"/>
          <w:szCs w:val="23"/>
          <w:u w:color="000000"/>
          <w:bdr w:val="nil"/>
          <w14:ligatures w14:val="none"/>
        </w:rPr>
        <w:t>oyuncul</w:t>
      </w:r>
      <w:proofErr w:type="spellEnd"/>
      <w:r w:rsidRPr="00A34B6A">
        <w:rPr>
          <w:rFonts w:ascii="Arial" w:eastAsia="Times New Roman" w:hAnsi="Arial" w:cs="Arial"/>
          <w:bCs/>
          <w:color w:val="000000"/>
          <w:kern w:val="0"/>
          <w:sz w:val="23"/>
          <w:szCs w:val="23"/>
          <w:u w:color="000000"/>
          <w:bdr w:val="nil"/>
          <w14:ligatures w14:val="none"/>
        </w:rPr>
        <w:t xml:space="preserve"> bir yaklaşım benimsiyor. T</w:t>
      </w:r>
      <w:r>
        <w:rPr>
          <w:rFonts w:ascii="Arial" w:eastAsia="Times New Roman" w:hAnsi="Arial" w:cs="Arial"/>
          <w:bCs/>
          <w:color w:val="000000"/>
          <w:kern w:val="0"/>
          <w:sz w:val="23"/>
          <w:szCs w:val="23"/>
          <w:u w:color="000000"/>
          <w:bdr w:val="nil"/>
          <w14:ligatures w14:val="none"/>
        </w:rPr>
        <w:t>ü</w:t>
      </w:r>
      <w:r w:rsidRPr="00A34B6A">
        <w:rPr>
          <w:rFonts w:ascii="Arial" w:eastAsia="Times New Roman" w:hAnsi="Arial" w:cs="Arial"/>
          <w:bCs/>
          <w:color w:val="000000"/>
          <w:kern w:val="0"/>
          <w:sz w:val="23"/>
          <w:szCs w:val="23"/>
          <w:u w:color="000000"/>
          <w:bdr w:val="nil"/>
          <w14:ligatures w14:val="none"/>
        </w:rPr>
        <w:t xml:space="preserve">rkiye’den ve farklı coğrafyalardan sanatçıların eserlerinden oluşan sergi, içinde yaşadığımız sistemlerin aksaklıklarını ve başarısızlıklarını hicvin biçimsel öğeleriyle ifşa eden çok </w:t>
      </w:r>
      <w:proofErr w:type="spellStart"/>
      <w:r w:rsidRPr="00A34B6A">
        <w:rPr>
          <w:rFonts w:ascii="Arial" w:eastAsia="Times New Roman" w:hAnsi="Arial" w:cs="Arial"/>
          <w:bCs/>
          <w:color w:val="000000"/>
          <w:kern w:val="0"/>
          <w:sz w:val="23"/>
          <w:szCs w:val="23"/>
          <w:u w:color="000000"/>
          <w:bdr w:val="nil"/>
          <w14:ligatures w14:val="none"/>
        </w:rPr>
        <w:t>yönlu</w:t>
      </w:r>
      <w:proofErr w:type="spellEnd"/>
      <w:r w:rsidRPr="00A34B6A">
        <w:rPr>
          <w:rFonts w:ascii="Arial" w:eastAsia="Times New Roman" w:hAnsi="Arial" w:cs="Arial"/>
          <w:bCs/>
          <w:color w:val="000000"/>
          <w:kern w:val="0"/>
          <w:sz w:val="23"/>
          <w:szCs w:val="23"/>
          <w:u w:color="000000"/>
          <w:bdr w:val="nil"/>
          <w14:ligatures w14:val="none"/>
        </w:rPr>
        <w:t xml:space="preserve">̈ bir bakış sunmayı amaçlıyor. </w:t>
      </w:r>
    </w:p>
    <w:p w14:paraId="11BC7ADF" w14:textId="77777777" w:rsidR="00987E2C" w:rsidRPr="005F1D29" w:rsidRDefault="00987E2C" w:rsidP="003C3106">
      <w:pPr>
        <w:pStyle w:val="LO-normal"/>
        <w:jc w:val="both"/>
        <w:rPr>
          <w:rFonts w:ascii="Arial" w:hAnsi="Arial" w:cs="Arial"/>
          <w:bCs/>
          <w:sz w:val="23"/>
          <w:szCs w:val="23"/>
        </w:rPr>
      </w:pPr>
    </w:p>
    <w:p w14:paraId="7DD0ED75" w14:textId="77777777" w:rsidR="00A74C86" w:rsidRPr="004C6E31" w:rsidRDefault="00A74C86" w:rsidP="00A74C86">
      <w:pPr>
        <w:pStyle w:val="LO-normal"/>
        <w:jc w:val="both"/>
        <w:rPr>
          <w:rFonts w:ascii="Arial" w:hAnsi="Arial" w:cs="Arial"/>
          <w:b/>
          <w:bCs/>
          <w:sz w:val="20"/>
          <w:szCs w:val="20"/>
          <w:u w:val="single"/>
        </w:rPr>
      </w:pPr>
      <w:r w:rsidRPr="004C6E31">
        <w:rPr>
          <w:rFonts w:ascii="Arial" w:hAnsi="Arial" w:cs="Arial"/>
          <w:b/>
          <w:bCs/>
          <w:sz w:val="20"/>
          <w:szCs w:val="20"/>
          <w:u w:val="single"/>
        </w:rPr>
        <w:t>ARTER HAKKINDA</w:t>
      </w:r>
    </w:p>
    <w:p w14:paraId="533292B8" w14:textId="77777777" w:rsidR="00A74C86" w:rsidRDefault="00A74C86" w:rsidP="00A74C86">
      <w:pPr>
        <w:pStyle w:val="MediumGrid21"/>
        <w:jc w:val="both"/>
        <w:rPr>
          <w:rFonts w:ascii="Arial" w:hAnsi="Arial" w:cs="Arial"/>
          <w:b/>
          <w:sz w:val="20"/>
          <w:szCs w:val="20"/>
          <w:u w:val="single"/>
        </w:rPr>
      </w:pPr>
      <w:proofErr w:type="spellStart"/>
      <w:r w:rsidRPr="004C6E31">
        <w:rPr>
          <w:rFonts w:ascii="Arial" w:hAnsi="Arial" w:cs="Arial"/>
          <w:bCs/>
          <w:sz w:val="20"/>
          <w:szCs w:val="20"/>
        </w:rPr>
        <w:t>Arter</w:t>
      </w:r>
      <w:r w:rsidRPr="004C6E31">
        <w:rPr>
          <w:rFonts w:ascii="Arial" w:hAnsi="Arial" w:cs="Arial"/>
          <w:sz w:val="20"/>
          <w:szCs w:val="20"/>
        </w:rPr>
        <w:t>’in</w:t>
      </w:r>
      <w:proofErr w:type="spellEnd"/>
      <w:r w:rsidRPr="004C6E31">
        <w:rPr>
          <w:rFonts w:ascii="Arial" w:hAnsi="Arial" w:cs="Arial"/>
          <w:sz w:val="20"/>
          <w:szCs w:val="20"/>
        </w:rPr>
        <w:t xml:space="preserve"> güncel programlarına ilişkin daha detaylı bilgiye </w:t>
      </w:r>
      <w:hyperlink r:id="rId10" w:history="1">
        <w:r w:rsidRPr="004C6E31">
          <w:rPr>
            <w:rStyle w:val="Kpr"/>
            <w:rFonts w:ascii="Arial" w:hAnsi="Arial" w:cs="Arial"/>
            <w:sz w:val="20"/>
            <w:szCs w:val="20"/>
          </w:rPr>
          <w:t>www.arter.org.tr</w:t>
        </w:r>
      </w:hyperlink>
      <w:r w:rsidRPr="004C6E31">
        <w:rPr>
          <w:rFonts w:ascii="Arial" w:hAnsi="Arial" w:cs="Arial"/>
          <w:sz w:val="20"/>
          <w:szCs w:val="20"/>
        </w:rPr>
        <w:t xml:space="preserve"> adresinden erişilebilir. Pazartesi hariç her gün açık olan</w:t>
      </w:r>
      <w:r w:rsidRPr="004C6E31">
        <w:rPr>
          <w:rFonts w:ascii="Arial" w:hAnsi="Arial" w:cs="Arial"/>
          <w:bCs/>
          <w:sz w:val="20"/>
          <w:szCs w:val="20"/>
        </w:rPr>
        <w:t xml:space="preserve"> Arter</w:t>
      </w:r>
      <w:r w:rsidRPr="004C6E31">
        <w:rPr>
          <w:rFonts w:ascii="Arial" w:hAnsi="Arial" w:cs="Arial"/>
          <w:sz w:val="20"/>
          <w:szCs w:val="20"/>
        </w:rPr>
        <w:t xml:space="preserve">, </w:t>
      </w:r>
      <w:r w:rsidRPr="004C6E31">
        <w:rPr>
          <w:rFonts w:ascii="Arial" w:hAnsi="Arial" w:cs="Arial"/>
          <w:bCs/>
          <w:sz w:val="20"/>
          <w:szCs w:val="20"/>
        </w:rPr>
        <w:t>Salı-Pazar</w:t>
      </w:r>
      <w:r w:rsidRPr="004C6E31">
        <w:rPr>
          <w:rFonts w:ascii="Arial" w:hAnsi="Arial" w:cs="Arial"/>
          <w:sz w:val="20"/>
          <w:szCs w:val="20"/>
        </w:rPr>
        <w:t xml:space="preserve"> günleri </w:t>
      </w:r>
      <w:r w:rsidRPr="004C6E31">
        <w:rPr>
          <w:rFonts w:ascii="Arial" w:hAnsi="Arial" w:cs="Arial"/>
          <w:bCs/>
          <w:sz w:val="20"/>
          <w:szCs w:val="20"/>
        </w:rPr>
        <w:t>11:00-19:00</w:t>
      </w:r>
      <w:r w:rsidRPr="004C6E31">
        <w:rPr>
          <w:rFonts w:ascii="Arial" w:hAnsi="Arial" w:cs="Arial"/>
          <w:sz w:val="20"/>
          <w:szCs w:val="20"/>
        </w:rPr>
        <w:t xml:space="preserve">, </w:t>
      </w:r>
      <w:r w:rsidRPr="004C6E31">
        <w:rPr>
          <w:rFonts w:ascii="Arial" w:hAnsi="Arial" w:cs="Arial"/>
          <w:bCs/>
          <w:sz w:val="20"/>
          <w:szCs w:val="20"/>
        </w:rPr>
        <w:t>Perşembe</w:t>
      </w:r>
      <w:r w:rsidRPr="004C6E31">
        <w:rPr>
          <w:rFonts w:ascii="Arial" w:hAnsi="Arial" w:cs="Arial"/>
          <w:sz w:val="20"/>
          <w:szCs w:val="20"/>
        </w:rPr>
        <w:t xml:space="preserve"> günleri ise </w:t>
      </w:r>
      <w:r w:rsidRPr="004C6E31">
        <w:rPr>
          <w:rFonts w:ascii="Arial" w:hAnsi="Arial" w:cs="Arial"/>
          <w:bCs/>
          <w:sz w:val="20"/>
          <w:szCs w:val="20"/>
        </w:rPr>
        <w:t>11:00-</w:t>
      </w:r>
      <w:r w:rsidRPr="004C6E31">
        <w:rPr>
          <w:rFonts w:ascii="Arial" w:hAnsi="Arial" w:cs="Arial"/>
          <w:bCs/>
          <w:sz w:val="20"/>
          <w:szCs w:val="20"/>
        </w:rPr>
        <w:lastRenderedPageBreak/>
        <w:t>20:00</w:t>
      </w:r>
      <w:r w:rsidRPr="004C6E31">
        <w:rPr>
          <w:rFonts w:ascii="Arial" w:hAnsi="Arial" w:cs="Arial"/>
          <w:sz w:val="20"/>
          <w:szCs w:val="20"/>
        </w:rPr>
        <w:t xml:space="preserve"> saatleri arasında ziyaret edilebiliyor. Kurumsal Sponsor Tüpraş’ın değerli desteğiyle, tüm sergilere giriş 24 yaş altı izleyiciler için her gün; Perşembe günleri ise her yaştan izleyici için ücretsiz. </w:t>
      </w:r>
      <w:r w:rsidRPr="004C6E31">
        <w:rPr>
          <w:rFonts w:ascii="Arial" w:hAnsi="Arial" w:cs="Arial"/>
          <w:bCs/>
          <w:sz w:val="20"/>
          <w:szCs w:val="20"/>
        </w:rPr>
        <w:t>Arter Beraber</w:t>
      </w:r>
      <w:r w:rsidRPr="004C6E31">
        <w:rPr>
          <w:rFonts w:ascii="Arial" w:hAnsi="Arial" w:cs="Arial"/>
          <w:sz w:val="20"/>
          <w:szCs w:val="20"/>
        </w:rPr>
        <w:t xml:space="preserve"> üyeleri ise sergileri yıl boyunca ücretsiz ziyaret etmenin yanı sıra farklı ayrıcalıklardan faydalanıyor. </w:t>
      </w:r>
      <w:r w:rsidRPr="004C6E31">
        <w:rPr>
          <w:rFonts w:ascii="Arial" w:hAnsi="Arial" w:cs="Arial"/>
          <w:bCs/>
          <w:sz w:val="20"/>
          <w:szCs w:val="20"/>
        </w:rPr>
        <w:t>Arter</w:t>
      </w:r>
      <w:r w:rsidRPr="004C6E31">
        <w:rPr>
          <w:rFonts w:ascii="Arial" w:hAnsi="Arial" w:cs="Arial"/>
          <w:sz w:val="20"/>
          <w:szCs w:val="20"/>
        </w:rPr>
        <w:t xml:space="preserve"> binasının </w:t>
      </w:r>
      <w:r w:rsidRPr="004C6E31">
        <w:rPr>
          <w:rFonts w:ascii="Arial" w:hAnsi="Arial" w:cs="Arial"/>
          <w:bCs/>
          <w:sz w:val="20"/>
          <w:szCs w:val="20"/>
        </w:rPr>
        <w:t>Kütüphane</w:t>
      </w:r>
      <w:r w:rsidRPr="004C6E31">
        <w:rPr>
          <w:rFonts w:ascii="Arial" w:hAnsi="Arial" w:cs="Arial"/>
          <w:sz w:val="20"/>
          <w:szCs w:val="20"/>
        </w:rPr>
        <w:t xml:space="preserve">, </w:t>
      </w:r>
      <w:r w:rsidRPr="004C6E31">
        <w:rPr>
          <w:rFonts w:ascii="Arial" w:hAnsi="Arial" w:cs="Arial"/>
          <w:bCs/>
          <w:sz w:val="20"/>
          <w:szCs w:val="20"/>
        </w:rPr>
        <w:t>Kitabevi</w:t>
      </w:r>
      <w:r w:rsidRPr="004C6E31">
        <w:rPr>
          <w:rFonts w:ascii="Arial" w:hAnsi="Arial" w:cs="Arial"/>
          <w:sz w:val="20"/>
          <w:szCs w:val="20"/>
        </w:rPr>
        <w:t xml:space="preserve">, </w:t>
      </w:r>
      <w:r w:rsidRPr="004C6E31">
        <w:rPr>
          <w:rFonts w:ascii="Arial" w:hAnsi="Arial" w:cs="Arial"/>
          <w:bCs/>
          <w:sz w:val="20"/>
          <w:szCs w:val="20"/>
        </w:rPr>
        <w:t xml:space="preserve">Bistro </w:t>
      </w:r>
      <w:proofErr w:type="spellStart"/>
      <w:r w:rsidRPr="004C6E31">
        <w:rPr>
          <w:rFonts w:ascii="Arial" w:hAnsi="Arial" w:cs="Arial"/>
          <w:bCs/>
          <w:sz w:val="20"/>
          <w:szCs w:val="20"/>
        </w:rPr>
        <w:t>by</w:t>
      </w:r>
      <w:proofErr w:type="spellEnd"/>
      <w:r w:rsidRPr="004C6E31">
        <w:rPr>
          <w:rFonts w:ascii="Arial" w:hAnsi="Arial" w:cs="Arial"/>
          <w:bCs/>
          <w:sz w:val="20"/>
          <w:szCs w:val="20"/>
        </w:rPr>
        <w:t xml:space="preserve"> Divan</w:t>
      </w:r>
      <w:r w:rsidRPr="004C6E31">
        <w:rPr>
          <w:rFonts w:ascii="Arial" w:hAnsi="Arial" w:cs="Arial"/>
          <w:sz w:val="20"/>
          <w:szCs w:val="20"/>
        </w:rPr>
        <w:t xml:space="preserve">, arka </w:t>
      </w:r>
      <w:proofErr w:type="spellStart"/>
      <w:r w:rsidRPr="004C6E31">
        <w:rPr>
          <w:rFonts w:ascii="Arial" w:hAnsi="Arial" w:cs="Arial"/>
          <w:sz w:val="20"/>
          <w:szCs w:val="20"/>
        </w:rPr>
        <w:t>bahçe</w:t>
      </w:r>
      <w:proofErr w:type="spellEnd"/>
      <w:r w:rsidRPr="004C6E31">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Pr="004C6E31">
        <w:rPr>
          <w:rFonts w:ascii="Arial" w:hAnsi="Arial" w:cs="Arial"/>
          <w:bCs/>
          <w:sz w:val="20"/>
          <w:szCs w:val="20"/>
        </w:rPr>
        <w:t>Arter</w:t>
      </w:r>
      <w:r w:rsidRPr="004C6E31">
        <w:rPr>
          <w:rFonts w:ascii="Arial" w:hAnsi="Arial" w:cs="Arial"/>
          <w:sz w:val="20"/>
          <w:szCs w:val="20"/>
        </w:rPr>
        <w:t>’e</w:t>
      </w:r>
      <w:proofErr w:type="spellEnd"/>
      <w:r w:rsidRPr="004C6E31">
        <w:rPr>
          <w:rFonts w:ascii="Arial" w:hAnsi="Arial" w:cs="Arial"/>
          <w:sz w:val="20"/>
          <w:szCs w:val="20"/>
        </w:rPr>
        <w:t xml:space="preserve"> ulaşılabiliyor.</w:t>
      </w:r>
    </w:p>
    <w:p w14:paraId="03F28E8B" w14:textId="77777777" w:rsidR="00CF68E4" w:rsidRDefault="00CF68E4" w:rsidP="00CF68E4">
      <w:pPr>
        <w:jc w:val="both"/>
        <w:rPr>
          <w:rFonts w:ascii="Arial" w:hAnsi="Arial" w:cs="Arial"/>
          <w:sz w:val="23"/>
          <w:szCs w:val="23"/>
        </w:rPr>
      </w:pPr>
    </w:p>
    <w:p w14:paraId="234E9B33" w14:textId="77777777" w:rsidR="00CF68E4" w:rsidRDefault="00226B70" w:rsidP="00CF68E4">
      <w:pPr>
        <w:jc w:val="both"/>
        <w:rPr>
          <w:rStyle w:val="Hyperlink2"/>
        </w:rPr>
      </w:pPr>
      <w:r w:rsidRPr="00C357CB">
        <w:rPr>
          <w:rStyle w:val="None"/>
          <w:rFonts w:ascii="Arial" w:hAnsi="Arial" w:cs="Arial"/>
          <w:b/>
          <w:bCs/>
          <w:sz w:val="18"/>
          <w:szCs w:val="18"/>
        </w:rPr>
        <w:t>Bilgi için:</w:t>
      </w:r>
      <w:r w:rsidRPr="00C357CB">
        <w:rPr>
          <w:rStyle w:val="None"/>
          <w:rFonts w:ascii="Arial" w:hAnsi="Arial" w:cs="Arial"/>
          <w:sz w:val="18"/>
          <w:szCs w:val="18"/>
        </w:rPr>
        <w:t xml:space="preserve"> </w:t>
      </w:r>
      <w:r w:rsidRPr="00C357CB">
        <w:rPr>
          <w:rStyle w:val="None"/>
          <w:rFonts w:ascii="Arial" w:hAnsi="Arial" w:cs="Arial"/>
          <w:sz w:val="18"/>
          <w:szCs w:val="18"/>
        </w:rPr>
        <w:tab/>
      </w:r>
      <w:hyperlink r:id="rId11" w:history="1">
        <w:proofErr w:type="gramStart"/>
        <w:r w:rsidRPr="00C357CB">
          <w:rPr>
            <w:rStyle w:val="Hyperlink2"/>
          </w:rPr>
          <w:t>arter.org.tr</w:t>
        </w:r>
        <w:proofErr w:type="gramEnd"/>
      </w:hyperlink>
    </w:p>
    <w:p w14:paraId="7136522F" w14:textId="11130FB7" w:rsidR="00226B70" w:rsidRPr="00C357CB" w:rsidRDefault="00226B70" w:rsidP="00CF68E4">
      <w:pPr>
        <w:jc w:val="both"/>
        <w:rPr>
          <w:rStyle w:val="None"/>
          <w:rFonts w:ascii="Arial" w:hAnsi="Arial" w:cs="Arial"/>
          <w:sz w:val="18"/>
          <w:szCs w:val="18"/>
        </w:rPr>
      </w:pPr>
      <w:r w:rsidRPr="00C357CB">
        <w:rPr>
          <w:rStyle w:val="None"/>
          <w:rFonts w:ascii="Arial" w:hAnsi="Arial" w:cs="Arial"/>
          <w:b/>
          <w:bCs/>
          <w:sz w:val="18"/>
          <w:szCs w:val="18"/>
        </w:rPr>
        <w:t xml:space="preserve">Adres: </w:t>
      </w:r>
      <w:r w:rsidRPr="00C357CB">
        <w:rPr>
          <w:rStyle w:val="None"/>
          <w:rFonts w:ascii="Arial" w:hAnsi="Arial" w:cs="Arial"/>
          <w:b/>
          <w:bCs/>
          <w:sz w:val="18"/>
          <w:szCs w:val="18"/>
        </w:rPr>
        <w:tab/>
      </w:r>
      <w:r w:rsidRPr="00C357CB">
        <w:rPr>
          <w:rStyle w:val="None"/>
          <w:rFonts w:ascii="Arial" w:hAnsi="Arial" w:cs="Arial"/>
          <w:sz w:val="18"/>
          <w:szCs w:val="18"/>
        </w:rPr>
        <w:t>Irmak Cad. No: 13 Dolapdere Beyoğlu 34435 İstanbul</w:t>
      </w:r>
      <w:r w:rsidRPr="00C357CB">
        <w:rPr>
          <w:rStyle w:val="None"/>
          <w:rFonts w:ascii="Arial" w:hAnsi="Arial" w:cs="Arial"/>
          <w:b/>
          <w:bCs/>
          <w:sz w:val="18"/>
          <w:szCs w:val="18"/>
        </w:rPr>
        <w:t xml:space="preserve"> / T. </w:t>
      </w:r>
      <w:r w:rsidRPr="00C357CB">
        <w:rPr>
          <w:rStyle w:val="None"/>
          <w:rFonts w:ascii="Arial" w:hAnsi="Arial" w:cs="Arial"/>
          <w:sz w:val="18"/>
          <w:szCs w:val="18"/>
        </w:rPr>
        <w:t>0212 708 58 00</w:t>
      </w:r>
    </w:p>
    <w:p w14:paraId="4BFBCB76" w14:textId="77777777" w:rsidR="00226B70" w:rsidRDefault="00226B70" w:rsidP="00226B70">
      <w:pPr>
        <w:pStyle w:val="LO-normal"/>
        <w:jc w:val="both"/>
        <w:rPr>
          <w:rFonts w:ascii="Arial" w:hAnsi="Arial" w:cs="Arial"/>
          <w:b/>
          <w:bCs/>
          <w:sz w:val="20"/>
          <w:szCs w:val="20"/>
          <w:u w:val="single"/>
        </w:rPr>
      </w:pPr>
    </w:p>
    <w:p w14:paraId="028BB65F" w14:textId="77777777" w:rsidR="00374F73" w:rsidRPr="004C6E31" w:rsidRDefault="00374F73" w:rsidP="00374F73">
      <w:pPr>
        <w:pStyle w:val="MediumGrid21"/>
        <w:jc w:val="both"/>
        <w:rPr>
          <w:rFonts w:ascii="Arial" w:hAnsi="Arial" w:cs="Arial"/>
          <w:sz w:val="20"/>
          <w:szCs w:val="20"/>
        </w:rPr>
      </w:pPr>
    </w:p>
    <w:sectPr w:rsidR="00374F73" w:rsidRPr="004C6E31" w:rsidSect="004D529E">
      <w:headerReference w:type="default" r:id="rId12"/>
      <w:footerReference w:type="default" r:id="rId13"/>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A4FE3" w14:textId="77777777" w:rsidR="00781D77" w:rsidRDefault="00781D77">
      <w:r>
        <w:separator/>
      </w:r>
    </w:p>
  </w:endnote>
  <w:endnote w:type="continuationSeparator" w:id="0">
    <w:p w14:paraId="49F29F0C" w14:textId="77777777" w:rsidR="00781D77" w:rsidRDefault="0078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8FB28" w14:textId="77777777" w:rsidR="00B5299F" w:rsidRDefault="00B5299F" w:rsidP="00A40CC4">
    <w:pPr>
      <w:jc w:val="center"/>
      <w:rPr>
        <w:rFonts w:ascii="Arial" w:hAnsi="Arial" w:cs="Arial"/>
        <w:sz w:val="14"/>
        <w:szCs w:val="14"/>
      </w:rPr>
    </w:pPr>
  </w:p>
  <w:p w14:paraId="6EA7FC83" w14:textId="64D4673A"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6908" w14:textId="77777777" w:rsidR="00781D77" w:rsidRDefault="00781D77">
      <w:r>
        <w:separator/>
      </w:r>
    </w:p>
  </w:footnote>
  <w:footnote w:type="continuationSeparator" w:id="0">
    <w:p w14:paraId="08A98ED1" w14:textId="77777777" w:rsidR="00781D77" w:rsidRDefault="0078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20F9"/>
    <w:rsid w:val="0001376A"/>
    <w:rsid w:val="00014160"/>
    <w:rsid w:val="000176B2"/>
    <w:rsid w:val="00024B92"/>
    <w:rsid w:val="00027400"/>
    <w:rsid w:val="000307D2"/>
    <w:rsid w:val="0003380F"/>
    <w:rsid w:val="0003775F"/>
    <w:rsid w:val="000407A9"/>
    <w:rsid w:val="00051EFE"/>
    <w:rsid w:val="0005296D"/>
    <w:rsid w:val="00052CD6"/>
    <w:rsid w:val="0005331D"/>
    <w:rsid w:val="000541C1"/>
    <w:rsid w:val="00054FD0"/>
    <w:rsid w:val="00056BA3"/>
    <w:rsid w:val="000571A4"/>
    <w:rsid w:val="00065ECC"/>
    <w:rsid w:val="00066B52"/>
    <w:rsid w:val="00075A2C"/>
    <w:rsid w:val="0007646A"/>
    <w:rsid w:val="000803CA"/>
    <w:rsid w:val="00084BF2"/>
    <w:rsid w:val="00086DF8"/>
    <w:rsid w:val="00090215"/>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3380"/>
    <w:rsid w:val="000D3519"/>
    <w:rsid w:val="000D588A"/>
    <w:rsid w:val="000D6BF8"/>
    <w:rsid w:val="000E11CE"/>
    <w:rsid w:val="000E4CDA"/>
    <w:rsid w:val="000E5A04"/>
    <w:rsid w:val="00103C4F"/>
    <w:rsid w:val="00106887"/>
    <w:rsid w:val="00106F6C"/>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7878"/>
    <w:rsid w:val="00164CCE"/>
    <w:rsid w:val="001661AE"/>
    <w:rsid w:val="00166376"/>
    <w:rsid w:val="00167294"/>
    <w:rsid w:val="00170A68"/>
    <w:rsid w:val="00171A33"/>
    <w:rsid w:val="0018299F"/>
    <w:rsid w:val="00190367"/>
    <w:rsid w:val="001913EB"/>
    <w:rsid w:val="00193AF6"/>
    <w:rsid w:val="00193B43"/>
    <w:rsid w:val="001960E8"/>
    <w:rsid w:val="001979EC"/>
    <w:rsid w:val="001A051F"/>
    <w:rsid w:val="001A367B"/>
    <w:rsid w:val="001A6733"/>
    <w:rsid w:val="001A7ACF"/>
    <w:rsid w:val="001B078D"/>
    <w:rsid w:val="001B1525"/>
    <w:rsid w:val="001B5489"/>
    <w:rsid w:val="001B5C32"/>
    <w:rsid w:val="001C0C32"/>
    <w:rsid w:val="001C13D0"/>
    <w:rsid w:val="001C1DF7"/>
    <w:rsid w:val="001D3366"/>
    <w:rsid w:val="001D6739"/>
    <w:rsid w:val="001D7A8A"/>
    <w:rsid w:val="001E4DEB"/>
    <w:rsid w:val="001E551B"/>
    <w:rsid w:val="001E6E22"/>
    <w:rsid w:val="001F2628"/>
    <w:rsid w:val="001F3166"/>
    <w:rsid w:val="00202010"/>
    <w:rsid w:val="002050E7"/>
    <w:rsid w:val="002075C9"/>
    <w:rsid w:val="00207E4D"/>
    <w:rsid w:val="00207F36"/>
    <w:rsid w:val="00215577"/>
    <w:rsid w:val="00220D1B"/>
    <w:rsid w:val="002224A6"/>
    <w:rsid w:val="0022578D"/>
    <w:rsid w:val="00225DA9"/>
    <w:rsid w:val="00226628"/>
    <w:rsid w:val="00226B70"/>
    <w:rsid w:val="00226C8A"/>
    <w:rsid w:val="00235678"/>
    <w:rsid w:val="00251952"/>
    <w:rsid w:val="00251CAC"/>
    <w:rsid w:val="00257803"/>
    <w:rsid w:val="00262B38"/>
    <w:rsid w:val="002635CB"/>
    <w:rsid w:val="00266905"/>
    <w:rsid w:val="00267E20"/>
    <w:rsid w:val="00267FEA"/>
    <w:rsid w:val="00275D99"/>
    <w:rsid w:val="00275F84"/>
    <w:rsid w:val="00276666"/>
    <w:rsid w:val="00276AF3"/>
    <w:rsid w:val="0028035E"/>
    <w:rsid w:val="0028084D"/>
    <w:rsid w:val="00283AFA"/>
    <w:rsid w:val="00286ED9"/>
    <w:rsid w:val="00291C88"/>
    <w:rsid w:val="002944E2"/>
    <w:rsid w:val="00294754"/>
    <w:rsid w:val="002A01C3"/>
    <w:rsid w:val="002A1072"/>
    <w:rsid w:val="002A2831"/>
    <w:rsid w:val="002A35CC"/>
    <w:rsid w:val="002A4548"/>
    <w:rsid w:val="002A4CF4"/>
    <w:rsid w:val="002A589D"/>
    <w:rsid w:val="002A66D0"/>
    <w:rsid w:val="002B328D"/>
    <w:rsid w:val="002B3696"/>
    <w:rsid w:val="002B3A30"/>
    <w:rsid w:val="002B5277"/>
    <w:rsid w:val="002B5536"/>
    <w:rsid w:val="002B6E54"/>
    <w:rsid w:val="002C0C43"/>
    <w:rsid w:val="002C13B5"/>
    <w:rsid w:val="002C3095"/>
    <w:rsid w:val="002C6062"/>
    <w:rsid w:val="002C6DA3"/>
    <w:rsid w:val="002D3512"/>
    <w:rsid w:val="002D3CB4"/>
    <w:rsid w:val="002D45D8"/>
    <w:rsid w:val="002D70EE"/>
    <w:rsid w:val="002D727B"/>
    <w:rsid w:val="002D783E"/>
    <w:rsid w:val="002E32EE"/>
    <w:rsid w:val="002E3511"/>
    <w:rsid w:val="002E45E5"/>
    <w:rsid w:val="002E6BFD"/>
    <w:rsid w:val="002F1D70"/>
    <w:rsid w:val="002F7E09"/>
    <w:rsid w:val="00301AC8"/>
    <w:rsid w:val="00302068"/>
    <w:rsid w:val="003026BB"/>
    <w:rsid w:val="0030364C"/>
    <w:rsid w:val="0030491F"/>
    <w:rsid w:val="00304D00"/>
    <w:rsid w:val="00312019"/>
    <w:rsid w:val="00321AB0"/>
    <w:rsid w:val="00321D96"/>
    <w:rsid w:val="0032399C"/>
    <w:rsid w:val="00330205"/>
    <w:rsid w:val="00333A90"/>
    <w:rsid w:val="00335FE0"/>
    <w:rsid w:val="00350878"/>
    <w:rsid w:val="00350B22"/>
    <w:rsid w:val="00352496"/>
    <w:rsid w:val="00355EAD"/>
    <w:rsid w:val="003600A1"/>
    <w:rsid w:val="00362645"/>
    <w:rsid w:val="00371601"/>
    <w:rsid w:val="003729A6"/>
    <w:rsid w:val="003741F9"/>
    <w:rsid w:val="00374D9E"/>
    <w:rsid w:val="00374F73"/>
    <w:rsid w:val="00375C18"/>
    <w:rsid w:val="003772DB"/>
    <w:rsid w:val="003801F3"/>
    <w:rsid w:val="0038069E"/>
    <w:rsid w:val="003816FD"/>
    <w:rsid w:val="00384053"/>
    <w:rsid w:val="00384806"/>
    <w:rsid w:val="003852A4"/>
    <w:rsid w:val="00394B05"/>
    <w:rsid w:val="003A3B94"/>
    <w:rsid w:val="003A536F"/>
    <w:rsid w:val="003B1E1B"/>
    <w:rsid w:val="003B29AF"/>
    <w:rsid w:val="003B2A93"/>
    <w:rsid w:val="003B4019"/>
    <w:rsid w:val="003B46A2"/>
    <w:rsid w:val="003B6A18"/>
    <w:rsid w:val="003B77F4"/>
    <w:rsid w:val="003C2D8E"/>
    <w:rsid w:val="003C3106"/>
    <w:rsid w:val="003C3A98"/>
    <w:rsid w:val="003C4358"/>
    <w:rsid w:val="003C5B9B"/>
    <w:rsid w:val="003C6542"/>
    <w:rsid w:val="003D3C3E"/>
    <w:rsid w:val="003D414F"/>
    <w:rsid w:val="003D43EE"/>
    <w:rsid w:val="003D6258"/>
    <w:rsid w:val="003E07AA"/>
    <w:rsid w:val="003E4EAA"/>
    <w:rsid w:val="003E5B8E"/>
    <w:rsid w:val="003F1D01"/>
    <w:rsid w:val="003F4101"/>
    <w:rsid w:val="003F6618"/>
    <w:rsid w:val="00402176"/>
    <w:rsid w:val="00404814"/>
    <w:rsid w:val="004055D8"/>
    <w:rsid w:val="00405C28"/>
    <w:rsid w:val="00405C67"/>
    <w:rsid w:val="0041093B"/>
    <w:rsid w:val="00412FB2"/>
    <w:rsid w:val="004148B2"/>
    <w:rsid w:val="00414A27"/>
    <w:rsid w:val="00415F1B"/>
    <w:rsid w:val="00423016"/>
    <w:rsid w:val="00423B04"/>
    <w:rsid w:val="00423F5E"/>
    <w:rsid w:val="00424D59"/>
    <w:rsid w:val="004250A9"/>
    <w:rsid w:val="00425D5C"/>
    <w:rsid w:val="00431DCB"/>
    <w:rsid w:val="00433211"/>
    <w:rsid w:val="00435668"/>
    <w:rsid w:val="00444008"/>
    <w:rsid w:val="0044670E"/>
    <w:rsid w:val="004530D4"/>
    <w:rsid w:val="0045458B"/>
    <w:rsid w:val="00455858"/>
    <w:rsid w:val="00455B7E"/>
    <w:rsid w:val="004605C9"/>
    <w:rsid w:val="00463BF9"/>
    <w:rsid w:val="00465B66"/>
    <w:rsid w:val="00466E2B"/>
    <w:rsid w:val="00470122"/>
    <w:rsid w:val="004717C0"/>
    <w:rsid w:val="00475879"/>
    <w:rsid w:val="00477C5C"/>
    <w:rsid w:val="00477CDF"/>
    <w:rsid w:val="004875D4"/>
    <w:rsid w:val="004917D0"/>
    <w:rsid w:val="0049298B"/>
    <w:rsid w:val="00493C39"/>
    <w:rsid w:val="00494AE9"/>
    <w:rsid w:val="00494FCC"/>
    <w:rsid w:val="00495D1C"/>
    <w:rsid w:val="00497019"/>
    <w:rsid w:val="00497BF3"/>
    <w:rsid w:val="00497C0A"/>
    <w:rsid w:val="004A06EA"/>
    <w:rsid w:val="004A2585"/>
    <w:rsid w:val="004B1739"/>
    <w:rsid w:val="004B1F09"/>
    <w:rsid w:val="004B54F3"/>
    <w:rsid w:val="004B5974"/>
    <w:rsid w:val="004B5B2E"/>
    <w:rsid w:val="004C3B5A"/>
    <w:rsid w:val="004C49EB"/>
    <w:rsid w:val="004C60A0"/>
    <w:rsid w:val="004C68E6"/>
    <w:rsid w:val="004C6E31"/>
    <w:rsid w:val="004D3871"/>
    <w:rsid w:val="004D529E"/>
    <w:rsid w:val="004E1B67"/>
    <w:rsid w:val="004E5DB3"/>
    <w:rsid w:val="004F18C5"/>
    <w:rsid w:val="004F41A8"/>
    <w:rsid w:val="004F72A4"/>
    <w:rsid w:val="004F77D0"/>
    <w:rsid w:val="00501CAC"/>
    <w:rsid w:val="0051351D"/>
    <w:rsid w:val="005135F0"/>
    <w:rsid w:val="005147E4"/>
    <w:rsid w:val="005166A1"/>
    <w:rsid w:val="005168A8"/>
    <w:rsid w:val="00517329"/>
    <w:rsid w:val="005221D5"/>
    <w:rsid w:val="0052665F"/>
    <w:rsid w:val="005271DE"/>
    <w:rsid w:val="00533952"/>
    <w:rsid w:val="00540655"/>
    <w:rsid w:val="005425C0"/>
    <w:rsid w:val="00545F84"/>
    <w:rsid w:val="005512F5"/>
    <w:rsid w:val="0055192D"/>
    <w:rsid w:val="005534DD"/>
    <w:rsid w:val="005535AB"/>
    <w:rsid w:val="00553819"/>
    <w:rsid w:val="005615D1"/>
    <w:rsid w:val="00562D90"/>
    <w:rsid w:val="00563916"/>
    <w:rsid w:val="005766C8"/>
    <w:rsid w:val="00581D20"/>
    <w:rsid w:val="00585691"/>
    <w:rsid w:val="00595CC5"/>
    <w:rsid w:val="0059640C"/>
    <w:rsid w:val="005A4D18"/>
    <w:rsid w:val="005A7A7D"/>
    <w:rsid w:val="005B07B6"/>
    <w:rsid w:val="005B46BE"/>
    <w:rsid w:val="005B5261"/>
    <w:rsid w:val="005B6372"/>
    <w:rsid w:val="005C32BA"/>
    <w:rsid w:val="005C518D"/>
    <w:rsid w:val="005C6018"/>
    <w:rsid w:val="005C62EF"/>
    <w:rsid w:val="005D3C2A"/>
    <w:rsid w:val="005D5558"/>
    <w:rsid w:val="005D6C0A"/>
    <w:rsid w:val="005D6EA5"/>
    <w:rsid w:val="005E0209"/>
    <w:rsid w:val="005E0D81"/>
    <w:rsid w:val="005E4A29"/>
    <w:rsid w:val="005E623B"/>
    <w:rsid w:val="005F1253"/>
    <w:rsid w:val="005F1598"/>
    <w:rsid w:val="005F1D29"/>
    <w:rsid w:val="005F2F8A"/>
    <w:rsid w:val="005F3E5C"/>
    <w:rsid w:val="0060082D"/>
    <w:rsid w:val="00602036"/>
    <w:rsid w:val="00602848"/>
    <w:rsid w:val="006036F6"/>
    <w:rsid w:val="00607268"/>
    <w:rsid w:val="00610AE1"/>
    <w:rsid w:val="00611E27"/>
    <w:rsid w:val="006127A0"/>
    <w:rsid w:val="006137C5"/>
    <w:rsid w:val="00613C2C"/>
    <w:rsid w:val="00614797"/>
    <w:rsid w:val="006150FE"/>
    <w:rsid w:val="00617423"/>
    <w:rsid w:val="0062444F"/>
    <w:rsid w:val="00624985"/>
    <w:rsid w:val="006258B2"/>
    <w:rsid w:val="00626C37"/>
    <w:rsid w:val="0062749B"/>
    <w:rsid w:val="00630A07"/>
    <w:rsid w:val="00635272"/>
    <w:rsid w:val="00636F4A"/>
    <w:rsid w:val="00637451"/>
    <w:rsid w:val="0064044D"/>
    <w:rsid w:val="00641FD5"/>
    <w:rsid w:val="00642D51"/>
    <w:rsid w:val="00643FCE"/>
    <w:rsid w:val="0064726F"/>
    <w:rsid w:val="0066362E"/>
    <w:rsid w:val="00666846"/>
    <w:rsid w:val="00672107"/>
    <w:rsid w:val="00672C65"/>
    <w:rsid w:val="00674DE1"/>
    <w:rsid w:val="00677A36"/>
    <w:rsid w:val="0068039D"/>
    <w:rsid w:val="00684E54"/>
    <w:rsid w:val="00687478"/>
    <w:rsid w:val="006905FE"/>
    <w:rsid w:val="006911C0"/>
    <w:rsid w:val="00693284"/>
    <w:rsid w:val="00693576"/>
    <w:rsid w:val="00694308"/>
    <w:rsid w:val="006A04D3"/>
    <w:rsid w:val="006A410D"/>
    <w:rsid w:val="006A7DCE"/>
    <w:rsid w:val="006B4718"/>
    <w:rsid w:val="006B5197"/>
    <w:rsid w:val="006C2AED"/>
    <w:rsid w:val="006C2BE9"/>
    <w:rsid w:val="006C2CAF"/>
    <w:rsid w:val="006C3FC5"/>
    <w:rsid w:val="006C5952"/>
    <w:rsid w:val="006D0986"/>
    <w:rsid w:val="006D2229"/>
    <w:rsid w:val="006D2B78"/>
    <w:rsid w:val="006D2ED6"/>
    <w:rsid w:val="006D6B31"/>
    <w:rsid w:val="006E030E"/>
    <w:rsid w:val="006E26E4"/>
    <w:rsid w:val="006E36AB"/>
    <w:rsid w:val="006E4D56"/>
    <w:rsid w:val="006E7DB8"/>
    <w:rsid w:val="006F23EC"/>
    <w:rsid w:val="006F49D8"/>
    <w:rsid w:val="00701609"/>
    <w:rsid w:val="00702AC9"/>
    <w:rsid w:val="0070695F"/>
    <w:rsid w:val="00713B53"/>
    <w:rsid w:val="007225F4"/>
    <w:rsid w:val="007247BF"/>
    <w:rsid w:val="00724DA7"/>
    <w:rsid w:val="00727620"/>
    <w:rsid w:val="00737838"/>
    <w:rsid w:val="007413D3"/>
    <w:rsid w:val="00741F87"/>
    <w:rsid w:val="00744EF2"/>
    <w:rsid w:val="00745BC9"/>
    <w:rsid w:val="007463BC"/>
    <w:rsid w:val="00747E45"/>
    <w:rsid w:val="00752007"/>
    <w:rsid w:val="007574CD"/>
    <w:rsid w:val="00757BD3"/>
    <w:rsid w:val="00763E02"/>
    <w:rsid w:val="007642B6"/>
    <w:rsid w:val="00764C84"/>
    <w:rsid w:val="00766783"/>
    <w:rsid w:val="0076738A"/>
    <w:rsid w:val="00771AC3"/>
    <w:rsid w:val="00774F08"/>
    <w:rsid w:val="00781D77"/>
    <w:rsid w:val="00782E66"/>
    <w:rsid w:val="0078431A"/>
    <w:rsid w:val="00785524"/>
    <w:rsid w:val="00787BFE"/>
    <w:rsid w:val="00787ED0"/>
    <w:rsid w:val="007902B7"/>
    <w:rsid w:val="0079113E"/>
    <w:rsid w:val="007938EA"/>
    <w:rsid w:val="0079435F"/>
    <w:rsid w:val="007A0332"/>
    <w:rsid w:val="007A0567"/>
    <w:rsid w:val="007A3474"/>
    <w:rsid w:val="007A5FA0"/>
    <w:rsid w:val="007B2A9E"/>
    <w:rsid w:val="007B7D4C"/>
    <w:rsid w:val="007C0656"/>
    <w:rsid w:val="007C3ECC"/>
    <w:rsid w:val="007D1CDE"/>
    <w:rsid w:val="007E2C3C"/>
    <w:rsid w:val="007E3780"/>
    <w:rsid w:val="007E4323"/>
    <w:rsid w:val="007F0D2D"/>
    <w:rsid w:val="007F6592"/>
    <w:rsid w:val="007F7E4F"/>
    <w:rsid w:val="0080218E"/>
    <w:rsid w:val="00802E2D"/>
    <w:rsid w:val="00817484"/>
    <w:rsid w:val="00820160"/>
    <w:rsid w:val="0082041A"/>
    <w:rsid w:val="008226C3"/>
    <w:rsid w:val="00825EEE"/>
    <w:rsid w:val="00830D5A"/>
    <w:rsid w:val="00832469"/>
    <w:rsid w:val="00834A4F"/>
    <w:rsid w:val="00851D7F"/>
    <w:rsid w:val="00851DA0"/>
    <w:rsid w:val="00853B3F"/>
    <w:rsid w:val="00862602"/>
    <w:rsid w:val="00863DE4"/>
    <w:rsid w:val="00865222"/>
    <w:rsid w:val="00867D66"/>
    <w:rsid w:val="00872C94"/>
    <w:rsid w:val="0087610B"/>
    <w:rsid w:val="00877A35"/>
    <w:rsid w:val="00881D1E"/>
    <w:rsid w:val="00884A61"/>
    <w:rsid w:val="008873CC"/>
    <w:rsid w:val="00892036"/>
    <w:rsid w:val="00894438"/>
    <w:rsid w:val="008948CA"/>
    <w:rsid w:val="008A706A"/>
    <w:rsid w:val="008B2056"/>
    <w:rsid w:val="008B268B"/>
    <w:rsid w:val="008B29BF"/>
    <w:rsid w:val="008B2ADD"/>
    <w:rsid w:val="008B400E"/>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F0428"/>
    <w:rsid w:val="008F082F"/>
    <w:rsid w:val="008F1C2F"/>
    <w:rsid w:val="008F32E1"/>
    <w:rsid w:val="008F3977"/>
    <w:rsid w:val="008F4963"/>
    <w:rsid w:val="008F7E45"/>
    <w:rsid w:val="00902265"/>
    <w:rsid w:val="00902B5F"/>
    <w:rsid w:val="009043B7"/>
    <w:rsid w:val="00910C68"/>
    <w:rsid w:val="00911885"/>
    <w:rsid w:val="00912448"/>
    <w:rsid w:val="0091350C"/>
    <w:rsid w:val="00914A26"/>
    <w:rsid w:val="00921361"/>
    <w:rsid w:val="00921B96"/>
    <w:rsid w:val="009242FB"/>
    <w:rsid w:val="009310D1"/>
    <w:rsid w:val="0093177F"/>
    <w:rsid w:val="00932DF7"/>
    <w:rsid w:val="00935B30"/>
    <w:rsid w:val="0093655C"/>
    <w:rsid w:val="00937E94"/>
    <w:rsid w:val="00951221"/>
    <w:rsid w:val="00961450"/>
    <w:rsid w:val="00961C54"/>
    <w:rsid w:val="00961F4D"/>
    <w:rsid w:val="00965195"/>
    <w:rsid w:val="00967B38"/>
    <w:rsid w:val="00967EC3"/>
    <w:rsid w:val="00970381"/>
    <w:rsid w:val="009723A5"/>
    <w:rsid w:val="0097702C"/>
    <w:rsid w:val="00982C90"/>
    <w:rsid w:val="0098434A"/>
    <w:rsid w:val="00987419"/>
    <w:rsid w:val="00987E2C"/>
    <w:rsid w:val="00990EF8"/>
    <w:rsid w:val="009945DE"/>
    <w:rsid w:val="0099551C"/>
    <w:rsid w:val="00995838"/>
    <w:rsid w:val="009978E0"/>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48A9"/>
    <w:rsid w:val="009E5117"/>
    <w:rsid w:val="009E6E42"/>
    <w:rsid w:val="009E72E7"/>
    <w:rsid w:val="009F2802"/>
    <w:rsid w:val="009F3034"/>
    <w:rsid w:val="009F4855"/>
    <w:rsid w:val="009F6623"/>
    <w:rsid w:val="00A023C6"/>
    <w:rsid w:val="00A03249"/>
    <w:rsid w:val="00A10455"/>
    <w:rsid w:val="00A12369"/>
    <w:rsid w:val="00A15FE5"/>
    <w:rsid w:val="00A20306"/>
    <w:rsid w:val="00A23136"/>
    <w:rsid w:val="00A2404F"/>
    <w:rsid w:val="00A24B13"/>
    <w:rsid w:val="00A24FEE"/>
    <w:rsid w:val="00A25DEB"/>
    <w:rsid w:val="00A27C71"/>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3119"/>
    <w:rsid w:val="00A64E60"/>
    <w:rsid w:val="00A650CC"/>
    <w:rsid w:val="00A74C86"/>
    <w:rsid w:val="00A76A98"/>
    <w:rsid w:val="00A9206C"/>
    <w:rsid w:val="00A92482"/>
    <w:rsid w:val="00AA00ED"/>
    <w:rsid w:val="00AA3195"/>
    <w:rsid w:val="00AA3453"/>
    <w:rsid w:val="00AA3D2B"/>
    <w:rsid w:val="00AA4801"/>
    <w:rsid w:val="00AA4B0D"/>
    <w:rsid w:val="00AA5851"/>
    <w:rsid w:val="00AB1605"/>
    <w:rsid w:val="00AB3B6C"/>
    <w:rsid w:val="00AB6200"/>
    <w:rsid w:val="00AB753E"/>
    <w:rsid w:val="00AC245D"/>
    <w:rsid w:val="00AC7692"/>
    <w:rsid w:val="00AD2CAE"/>
    <w:rsid w:val="00AD75DF"/>
    <w:rsid w:val="00AE3643"/>
    <w:rsid w:val="00AE3ABF"/>
    <w:rsid w:val="00AE3E60"/>
    <w:rsid w:val="00AE456A"/>
    <w:rsid w:val="00AE5DC2"/>
    <w:rsid w:val="00AE6F8C"/>
    <w:rsid w:val="00AF079E"/>
    <w:rsid w:val="00AF2AB9"/>
    <w:rsid w:val="00AF35C1"/>
    <w:rsid w:val="00AF697A"/>
    <w:rsid w:val="00B00884"/>
    <w:rsid w:val="00B00D25"/>
    <w:rsid w:val="00B0160D"/>
    <w:rsid w:val="00B016DB"/>
    <w:rsid w:val="00B03AA9"/>
    <w:rsid w:val="00B0460C"/>
    <w:rsid w:val="00B05B48"/>
    <w:rsid w:val="00B1239E"/>
    <w:rsid w:val="00B12C65"/>
    <w:rsid w:val="00B165B1"/>
    <w:rsid w:val="00B222B8"/>
    <w:rsid w:val="00B23148"/>
    <w:rsid w:val="00B245B7"/>
    <w:rsid w:val="00B24A74"/>
    <w:rsid w:val="00B2601E"/>
    <w:rsid w:val="00B31099"/>
    <w:rsid w:val="00B32B04"/>
    <w:rsid w:val="00B50411"/>
    <w:rsid w:val="00B51143"/>
    <w:rsid w:val="00B51CD1"/>
    <w:rsid w:val="00B52945"/>
    <w:rsid w:val="00B5299F"/>
    <w:rsid w:val="00B54F0E"/>
    <w:rsid w:val="00B56C90"/>
    <w:rsid w:val="00B6026E"/>
    <w:rsid w:val="00B6042B"/>
    <w:rsid w:val="00B62169"/>
    <w:rsid w:val="00B63E0F"/>
    <w:rsid w:val="00B64C31"/>
    <w:rsid w:val="00B64FC0"/>
    <w:rsid w:val="00B6544E"/>
    <w:rsid w:val="00B70663"/>
    <w:rsid w:val="00B70720"/>
    <w:rsid w:val="00B72CD3"/>
    <w:rsid w:val="00B7361B"/>
    <w:rsid w:val="00B73A13"/>
    <w:rsid w:val="00B82068"/>
    <w:rsid w:val="00B83ADA"/>
    <w:rsid w:val="00B83D6A"/>
    <w:rsid w:val="00B90170"/>
    <w:rsid w:val="00B91E00"/>
    <w:rsid w:val="00B950B2"/>
    <w:rsid w:val="00B9530D"/>
    <w:rsid w:val="00BA1B9A"/>
    <w:rsid w:val="00BA2024"/>
    <w:rsid w:val="00BA43CC"/>
    <w:rsid w:val="00BB1577"/>
    <w:rsid w:val="00BB53FC"/>
    <w:rsid w:val="00BB6BA6"/>
    <w:rsid w:val="00BB7CB7"/>
    <w:rsid w:val="00BC166C"/>
    <w:rsid w:val="00BC50DC"/>
    <w:rsid w:val="00BD798F"/>
    <w:rsid w:val="00BE1FE0"/>
    <w:rsid w:val="00BF07C7"/>
    <w:rsid w:val="00BF1F1A"/>
    <w:rsid w:val="00BF2D72"/>
    <w:rsid w:val="00BF40B0"/>
    <w:rsid w:val="00BF52DB"/>
    <w:rsid w:val="00BF5C95"/>
    <w:rsid w:val="00BF5F81"/>
    <w:rsid w:val="00BF6844"/>
    <w:rsid w:val="00BF758C"/>
    <w:rsid w:val="00C0401F"/>
    <w:rsid w:val="00C05DD8"/>
    <w:rsid w:val="00C0664D"/>
    <w:rsid w:val="00C06DCC"/>
    <w:rsid w:val="00C11BA2"/>
    <w:rsid w:val="00C138C9"/>
    <w:rsid w:val="00C165B1"/>
    <w:rsid w:val="00C2035D"/>
    <w:rsid w:val="00C2144B"/>
    <w:rsid w:val="00C21EEB"/>
    <w:rsid w:val="00C2201E"/>
    <w:rsid w:val="00C329E9"/>
    <w:rsid w:val="00C37404"/>
    <w:rsid w:val="00C3797F"/>
    <w:rsid w:val="00C37E74"/>
    <w:rsid w:val="00C40952"/>
    <w:rsid w:val="00C46FFA"/>
    <w:rsid w:val="00C521C2"/>
    <w:rsid w:val="00C55288"/>
    <w:rsid w:val="00C552A1"/>
    <w:rsid w:val="00C5721E"/>
    <w:rsid w:val="00C61A59"/>
    <w:rsid w:val="00C6662D"/>
    <w:rsid w:val="00C66779"/>
    <w:rsid w:val="00C66827"/>
    <w:rsid w:val="00C727CA"/>
    <w:rsid w:val="00C72A61"/>
    <w:rsid w:val="00C73234"/>
    <w:rsid w:val="00C74C25"/>
    <w:rsid w:val="00C87DAF"/>
    <w:rsid w:val="00C93C40"/>
    <w:rsid w:val="00C96E23"/>
    <w:rsid w:val="00C978E8"/>
    <w:rsid w:val="00C97F66"/>
    <w:rsid w:val="00CA0242"/>
    <w:rsid w:val="00CA3734"/>
    <w:rsid w:val="00CA7C7B"/>
    <w:rsid w:val="00CB2F9B"/>
    <w:rsid w:val="00CB6648"/>
    <w:rsid w:val="00CC2B01"/>
    <w:rsid w:val="00CD2568"/>
    <w:rsid w:val="00CD3B7B"/>
    <w:rsid w:val="00CD47E1"/>
    <w:rsid w:val="00CD58A0"/>
    <w:rsid w:val="00CE0BA6"/>
    <w:rsid w:val="00CE1743"/>
    <w:rsid w:val="00CE50AB"/>
    <w:rsid w:val="00CE5B3F"/>
    <w:rsid w:val="00CF110F"/>
    <w:rsid w:val="00CF68E4"/>
    <w:rsid w:val="00D0131C"/>
    <w:rsid w:val="00D017CD"/>
    <w:rsid w:val="00D02E69"/>
    <w:rsid w:val="00D13AFC"/>
    <w:rsid w:val="00D209EC"/>
    <w:rsid w:val="00D22F06"/>
    <w:rsid w:val="00D23065"/>
    <w:rsid w:val="00D23895"/>
    <w:rsid w:val="00D25C8D"/>
    <w:rsid w:val="00D279F0"/>
    <w:rsid w:val="00D32708"/>
    <w:rsid w:val="00D46E4F"/>
    <w:rsid w:val="00D54945"/>
    <w:rsid w:val="00D54D7B"/>
    <w:rsid w:val="00D56B89"/>
    <w:rsid w:val="00D615D7"/>
    <w:rsid w:val="00D62FC5"/>
    <w:rsid w:val="00D65466"/>
    <w:rsid w:val="00D65896"/>
    <w:rsid w:val="00D65EDF"/>
    <w:rsid w:val="00D66CDE"/>
    <w:rsid w:val="00D72284"/>
    <w:rsid w:val="00D73D62"/>
    <w:rsid w:val="00D756EF"/>
    <w:rsid w:val="00D75D09"/>
    <w:rsid w:val="00D83CDA"/>
    <w:rsid w:val="00D83FAF"/>
    <w:rsid w:val="00D84E46"/>
    <w:rsid w:val="00D85925"/>
    <w:rsid w:val="00D90889"/>
    <w:rsid w:val="00D90D3E"/>
    <w:rsid w:val="00D912DA"/>
    <w:rsid w:val="00D91B7D"/>
    <w:rsid w:val="00D93DC5"/>
    <w:rsid w:val="00D9534B"/>
    <w:rsid w:val="00D96FA1"/>
    <w:rsid w:val="00DA325A"/>
    <w:rsid w:val="00DA3F88"/>
    <w:rsid w:val="00DA53A8"/>
    <w:rsid w:val="00DA5A39"/>
    <w:rsid w:val="00DA7855"/>
    <w:rsid w:val="00DB016D"/>
    <w:rsid w:val="00DB043A"/>
    <w:rsid w:val="00DB0467"/>
    <w:rsid w:val="00DB085B"/>
    <w:rsid w:val="00DB40D0"/>
    <w:rsid w:val="00DC10D0"/>
    <w:rsid w:val="00DC1422"/>
    <w:rsid w:val="00DC7A08"/>
    <w:rsid w:val="00DD11EA"/>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6CBD"/>
    <w:rsid w:val="00E30D75"/>
    <w:rsid w:val="00E3190F"/>
    <w:rsid w:val="00E36BD6"/>
    <w:rsid w:val="00E4233B"/>
    <w:rsid w:val="00E43B89"/>
    <w:rsid w:val="00E443F5"/>
    <w:rsid w:val="00E4543A"/>
    <w:rsid w:val="00E52339"/>
    <w:rsid w:val="00E5356F"/>
    <w:rsid w:val="00E55E86"/>
    <w:rsid w:val="00E570CE"/>
    <w:rsid w:val="00E571AB"/>
    <w:rsid w:val="00E57F74"/>
    <w:rsid w:val="00E645AF"/>
    <w:rsid w:val="00E64B98"/>
    <w:rsid w:val="00E67672"/>
    <w:rsid w:val="00E71E7B"/>
    <w:rsid w:val="00E752E6"/>
    <w:rsid w:val="00E803CF"/>
    <w:rsid w:val="00E825D2"/>
    <w:rsid w:val="00E83986"/>
    <w:rsid w:val="00E85DCB"/>
    <w:rsid w:val="00E9083F"/>
    <w:rsid w:val="00E90F4D"/>
    <w:rsid w:val="00E92906"/>
    <w:rsid w:val="00E94161"/>
    <w:rsid w:val="00E95AB2"/>
    <w:rsid w:val="00E96B25"/>
    <w:rsid w:val="00E97493"/>
    <w:rsid w:val="00E976A6"/>
    <w:rsid w:val="00EB13F8"/>
    <w:rsid w:val="00EB1667"/>
    <w:rsid w:val="00EC0CD3"/>
    <w:rsid w:val="00EC1EAF"/>
    <w:rsid w:val="00ED099F"/>
    <w:rsid w:val="00ED1F8F"/>
    <w:rsid w:val="00ED5A2E"/>
    <w:rsid w:val="00EE0491"/>
    <w:rsid w:val="00EE1B83"/>
    <w:rsid w:val="00EE3373"/>
    <w:rsid w:val="00EE441D"/>
    <w:rsid w:val="00EE5018"/>
    <w:rsid w:val="00EE596A"/>
    <w:rsid w:val="00EF1A01"/>
    <w:rsid w:val="00EF254B"/>
    <w:rsid w:val="00EF45FA"/>
    <w:rsid w:val="00F015F4"/>
    <w:rsid w:val="00F02378"/>
    <w:rsid w:val="00F06009"/>
    <w:rsid w:val="00F07281"/>
    <w:rsid w:val="00F13129"/>
    <w:rsid w:val="00F13502"/>
    <w:rsid w:val="00F137FC"/>
    <w:rsid w:val="00F13DBF"/>
    <w:rsid w:val="00F17062"/>
    <w:rsid w:val="00F22B8F"/>
    <w:rsid w:val="00F22D91"/>
    <w:rsid w:val="00F32048"/>
    <w:rsid w:val="00F3263C"/>
    <w:rsid w:val="00F32745"/>
    <w:rsid w:val="00F33EAA"/>
    <w:rsid w:val="00F34B4D"/>
    <w:rsid w:val="00F37CAF"/>
    <w:rsid w:val="00F4058F"/>
    <w:rsid w:val="00F40649"/>
    <w:rsid w:val="00F422B4"/>
    <w:rsid w:val="00F442C9"/>
    <w:rsid w:val="00F44CE1"/>
    <w:rsid w:val="00F47871"/>
    <w:rsid w:val="00F52C59"/>
    <w:rsid w:val="00F557CB"/>
    <w:rsid w:val="00F567A2"/>
    <w:rsid w:val="00F57520"/>
    <w:rsid w:val="00F60517"/>
    <w:rsid w:val="00F63D2B"/>
    <w:rsid w:val="00F6449B"/>
    <w:rsid w:val="00F719C6"/>
    <w:rsid w:val="00F73492"/>
    <w:rsid w:val="00F748B1"/>
    <w:rsid w:val="00F95895"/>
    <w:rsid w:val="00FA04C9"/>
    <w:rsid w:val="00FA0B72"/>
    <w:rsid w:val="00FA3110"/>
    <w:rsid w:val="00FA5302"/>
    <w:rsid w:val="00FA6B67"/>
    <w:rsid w:val="00FB0A6A"/>
    <w:rsid w:val="00FB1091"/>
    <w:rsid w:val="00FB641A"/>
    <w:rsid w:val="00FC2A3D"/>
    <w:rsid w:val="00FC467C"/>
    <w:rsid w:val="00FD0F0A"/>
    <w:rsid w:val="00FD1943"/>
    <w:rsid w:val="00FD2D7A"/>
    <w:rsid w:val="00FD3C59"/>
    <w:rsid w:val="00FD52AF"/>
    <w:rsid w:val="00FD7866"/>
    <w:rsid w:val="00FD791F"/>
    <w:rsid w:val="00FE198E"/>
    <w:rsid w:val="00FE2986"/>
    <w:rsid w:val="00FE2A87"/>
    <w:rsid w:val="00FE31B8"/>
    <w:rsid w:val="00FE5977"/>
    <w:rsid w:val="00FE61EE"/>
    <w:rsid w:val="00FF047C"/>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semiHidden/>
    <w:unhideWhenUsed/>
    <w:rsid w:val="00DB0467"/>
    <w:rPr>
      <w:sz w:val="20"/>
      <w:szCs w:val="20"/>
    </w:rPr>
  </w:style>
  <w:style w:type="character" w:customStyle="1" w:styleId="AklamaMetniChar">
    <w:name w:val="Açıklama Metni Char"/>
    <w:basedOn w:val="VarsaylanParagrafYazTipi"/>
    <w:link w:val="AklamaMetni"/>
    <w:uiPriority w:val="99"/>
    <w:semiHidden/>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3840-54A2-4B2A-AE85-B6FDCE3B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cp:revision>
  <cp:lastPrinted>2024-11-13T06:53:00Z</cp:lastPrinted>
  <dcterms:created xsi:type="dcterms:W3CDTF">2025-10-06T07:22:00Z</dcterms:created>
  <dcterms:modified xsi:type="dcterms:W3CDTF">2025-10-14T13:13:00Z</dcterms:modified>
</cp:coreProperties>
</file>