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proofErr w:type="gramStart"/>
      <w:r w:rsidRPr="00167294">
        <w:rPr>
          <w:rFonts w:ascii="Arial" w:hAnsi="Arial"/>
          <w:sz w:val="18"/>
          <w:szCs w:val="18"/>
        </w:rPr>
        <w:t>bkz.</w:t>
      </w:r>
      <w:proofErr w:type="gramEnd"/>
      <w:r w:rsidRPr="00167294">
        <w:rPr>
          <w:rFonts w:ascii="Arial" w:hAnsi="Arial"/>
          <w:sz w:val="18"/>
          <w:szCs w:val="18"/>
        </w:rPr>
        <w:t xml:space="preserve">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727620">
      <w:pPr>
        <w:pStyle w:val="LO-normal1"/>
        <w:widowControl/>
        <w:ind w:left="5664"/>
        <w:jc w:val="right"/>
        <w:rPr>
          <w:rStyle w:val="None"/>
          <w:sz w:val="18"/>
          <w:szCs w:val="18"/>
        </w:rPr>
      </w:pPr>
      <w:hyperlink r:id="rId8" w:history="1">
        <w:r w:rsidR="00FF3A1D" w:rsidRPr="00167294">
          <w:rPr>
            <w:rStyle w:val="Hyperlink0"/>
          </w:rPr>
          <w:t>yelizt@bkziletisim.com</w:t>
        </w:r>
      </w:hyperlink>
      <w:r w:rsidR="00FF3A1D"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64670892" w14:textId="17034EF7" w:rsidR="00F73492" w:rsidRPr="00167294" w:rsidRDefault="001661AE" w:rsidP="001661AE">
      <w:pPr>
        <w:pStyle w:val="LO-normal"/>
        <w:tabs>
          <w:tab w:val="left" w:pos="5628"/>
        </w:tabs>
        <w:rPr>
          <w:rStyle w:val="None"/>
          <w:rFonts w:ascii="Arial" w:eastAsia="Arial" w:hAnsi="Arial" w:cs="Arial"/>
          <w:b/>
          <w:bCs/>
          <w:sz w:val="20"/>
          <w:szCs w:val="20"/>
        </w:rPr>
      </w:pPr>
      <w:r>
        <w:rPr>
          <w:rStyle w:val="None"/>
          <w:rFonts w:ascii="Arial" w:eastAsia="Arial" w:hAnsi="Arial" w:cs="Arial"/>
          <w:b/>
          <w:bCs/>
          <w:sz w:val="20"/>
          <w:szCs w:val="20"/>
        </w:rPr>
        <w:tab/>
      </w:r>
    </w:p>
    <w:p w14:paraId="2CE3DDCC" w14:textId="773E1793" w:rsidR="00BA43CC" w:rsidRDefault="001436E4">
      <w:pPr>
        <w:pStyle w:val="MediumGrid21"/>
        <w:jc w:val="center"/>
        <w:rPr>
          <w:rStyle w:val="None"/>
          <w:rFonts w:ascii="Arial" w:hAnsi="Arial"/>
          <w:b/>
          <w:bCs/>
          <w:sz w:val="28"/>
          <w:szCs w:val="28"/>
        </w:rPr>
      </w:pPr>
      <w:r w:rsidRPr="001436E4">
        <w:rPr>
          <w:rStyle w:val="None"/>
          <w:rFonts w:ascii="Arial" w:hAnsi="Arial"/>
          <w:b/>
          <w:bCs/>
          <w:sz w:val="28"/>
          <w:szCs w:val="28"/>
        </w:rPr>
        <w:t>ANGELICA MESITI</w:t>
      </w:r>
      <w:r>
        <w:rPr>
          <w:rStyle w:val="None"/>
          <w:rFonts w:ascii="Arial" w:hAnsi="Arial"/>
          <w:b/>
          <w:bCs/>
          <w:sz w:val="28"/>
          <w:szCs w:val="28"/>
        </w:rPr>
        <w:t xml:space="preserve">’NİN </w:t>
      </w:r>
      <w:r w:rsidR="00D279F0">
        <w:rPr>
          <w:rStyle w:val="None"/>
          <w:rFonts w:ascii="Arial" w:hAnsi="Arial"/>
          <w:b/>
          <w:bCs/>
          <w:sz w:val="28"/>
          <w:szCs w:val="28"/>
        </w:rPr>
        <w:t xml:space="preserve">KİŞİSEL </w:t>
      </w:r>
      <w:r w:rsidR="00DA5A39">
        <w:rPr>
          <w:rStyle w:val="None"/>
          <w:rFonts w:ascii="Arial" w:hAnsi="Arial"/>
          <w:b/>
          <w:bCs/>
          <w:sz w:val="28"/>
          <w:szCs w:val="28"/>
        </w:rPr>
        <w:t>SERGİSİ</w:t>
      </w:r>
    </w:p>
    <w:p w14:paraId="00CD00EE" w14:textId="07872E5B" w:rsidR="001436E4" w:rsidRPr="001436E4" w:rsidRDefault="001436E4" w:rsidP="001436E4">
      <w:pPr>
        <w:pStyle w:val="MediumGrid21"/>
        <w:jc w:val="center"/>
        <w:rPr>
          <w:rFonts w:ascii="Arial" w:hAnsi="Arial"/>
          <w:b/>
          <w:bCs/>
          <w:i/>
          <w:iCs/>
          <w:sz w:val="28"/>
          <w:szCs w:val="28"/>
          <w:lang w:val="en-GB"/>
        </w:rPr>
      </w:pPr>
      <w:r w:rsidRPr="001436E4">
        <w:rPr>
          <w:rFonts w:ascii="Arial" w:hAnsi="Arial"/>
          <w:b/>
          <w:bCs/>
          <w:i/>
          <w:iCs/>
          <w:sz w:val="28"/>
          <w:szCs w:val="28"/>
        </w:rPr>
        <w:t>GELECEK ZAMANIN SÜREGELEN HİKÂYESİ</w:t>
      </w:r>
    </w:p>
    <w:p w14:paraId="6E35B39A" w14:textId="77777777" w:rsidR="006D2229" w:rsidRDefault="00423B04" w:rsidP="00350B22">
      <w:pPr>
        <w:pStyle w:val="MediumGrid21"/>
        <w:jc w:val="center"/>
        <w:rPr>
          <w:rStyle w:val="None"/>
          <w:rFonts w:ascii="Arial" w:hAnsi="Arial"/>
          <w:b/>
          <w:bCs/>
          <w:sz w:val="28"/>
          <w:szCs w:val="28"/>
        </w:rPr>
      </w:pPr>
      <w:r>
        <w:rPr>
          <w:rStyle w:val="None"/>
          <w:rFonts w:ascii="Arial" w:hAnsi="Arial"/>
          <w:b/>
          <w:bCs/>
          <w:sz w:val="28"/>
          <w:szCs w:val="28"/>
        </w:rPr>
        <w:t xml:space="preserve">16 OCAK’TAN </w:t>
      </w:r>
      <w:r w:rsidR="00DA5A39">
        <w:rPr>
          <w:rStyle w:val="None"/>
          <w:rFonts w:ascii="Arial" w:hAnsi="Arial"/>
          <w:b/>
          <w:bCs/>
          <w:sz w:val="28"/>
          <w:szCs w:val="28"/>
        </w:rPr>
        <w:t>İTİBAREN</w:t>
      </w:r>
    </w:p>
    <w:p w14:paraId="1CF8FA0E" w14:textId="7B14F631" w:rsidR="00F73492" w:rsidRDefault="00DA5A39" w:rsidP="00350B22">
      <w:pPr>
        <w:pStyle w:val="MediumGrid21"/>
        <w:jc w:val="center"/>
        <w:rPr>
          <w:rStyle w:val="None"/>
          <w:rFonts w:ascii="Arial" w:hAnsi="Arial"/>
          <w:b/>
          <w:bCs/>
          <w:sz w:val="28"/>
          <w:szCs w:val="28"/>
        </w:rPr>
      </w:pPr>
      <w:r w:rsidRPr="00167294">
        <w:rPr>
          <w:rStyle w:val="None"/>
          <w:rFonts w:ascii="Arial" w:hAnsi="Arial"/>
          <w:b/>
          <w:bCs/>
          <w:sz w:val="28"/>
          <w:szCs w:val="28"/>
        </w:rPr>
        <w:t>ARTER’DE</w:t>
      </w:r>
      <w:r w:rsidR="006D2229">
        <w:rPr>
          <w:rStyle w:val="None"/>
          <w:rFonts w:ascii="Arial" w:hAnsi="Arial"/>
          <w:b/>
          <w:bCs/>
          <w:sz w:val="28"/>
          <w:szCs w:val="28"/>
        </w:rPr>
        <w:t>!</w:t>
      </w:r>
    </w:p>
    <w:p w14:paraId="02A69DCD" w14:textId="77777777" w:rsidR="00AE5DC2" w:rsidRPr="00A03249" w:rsidRDefault="00AE5DC2">
      <w:pPr>
        <w:pStyle w:val="LO-normal"/>
        <w:jc w:val="center"/>
        <w:rPr>
          <w:rStyle w:val="None"/>
          <w:rFonts w:ascii="Arial" w:eastAsia="Arial Unicode MS" w:hAnsi="Arial" w:cs="Arial Unicode MS"/>
          <w:b/>
          <w:bCs/>
          <w:sz w:val="20"/>
          <w:szCs w:val="20"/>
        </w:rPr>
      </w:pPr>
    </w:p>
    <w:p w14:paraId="67D76C14" w14:textId="5DD574E9" w:rsidR="00DB0467" w:rsidRDefault="00DB0467">
      <w:pPr>
        <w:pStyle w:val="LO-normal"/>
        <w:jc w:val="center"/>
        <w:rPr>
          <w:rStyle w:val="None"/>
          <w:rFonts w:ascii="Arial" w:hAnsi="Arial"/>
          <w:b/>
          <w:bCs/>
          <w:sz w:val="23"/>
          <w:szCs w:val="23"/>
        </w:rPr>
      </w:pPr>
      <w:r w:rsidRPr="00167294">
        <w:rPr>
          <w:rStyle w:val="None"/>
          <w:rFonts w:ascii="Arial" w:hAnsi="Arial"/>
          <w:b/>
          <w:bCs/>
          <w:sz w:val="23"/>
          <w:szCs w:val="23"/>
        </w:rPr>
        <w:t xml:space="preserve">Küratör: </w:t>
      </w:r>
      <w:r w:rsidR="00423B04" w:rsidRPr="00423B04">
        <w:rPr>
          <w:rStyle w:val="None"/>
          <w:rFonts w:ascii="Arial" w:hAnsi="Arial"/>
          <w:b/>
          <w:bCs/>
          <w:sz w:val="23"/>
          <w:szCs w:val="23"/>
        </w:rPr>
        <w:t xml:space="preserve">Nilüfer </w:t>
      </w:r>
      <w:proofErr w:type="spellStart"/>
      <w:r w:rsidR="00423B04" w:rsidRPr="00423B04">
        <w:rPr>
          <w:rStyle w:val="None"/>
          <w:rFonts w:ascii="Arial" w:hAnsi="Arial"/>
          <w:b/>
          <w:bCs/>
          <w:sz w:val="23"/>
          <w:szCs w:val="23"/>
        </w:rPr>
        <w:t>Şaşmazer</w:t>
      </w:r>
      <w:proofErr w:type="spellEnd"/>
    </w:p>
    <w:p w14:paraId="3C282568" w14:textId="6BD4239A" w:rsidR="000B0F0D" w:rsidRPr="00167294" w:rsidRDefault="000B0F0D">
      <w:pPr>
        <w:pStyle w:val="LO-normal"/>
        <w:jc w:val="center"/>
        <w:rPr>
          <w:rStyle w:val="None"/>
          <w:rFonts w:ascii="Arial" w:hAnsi="Arial"/>
          <w:b/>
          <w:bCs/>
          <w:sz w:val="23"/>
          <w:szCs w:val="23"/>
        </w:rPr>
      </w:pPr>
      <w:r>
        <w:rPr>
          <w:rStyle w:val="None"/>
          <w:rFonts w:ascii="Arial" w:hAnsi="Arial"/>
          <w:b/>
          <w:bCs/>
          <w:sz w:val="23"/>
          <w:szCs w:val="23"/>
        </w:rPr>
        <w:t xml:space="preserve">Galeri </w:t>
      </w:r>
      <w:r w:rsidR="00AE3ABF">
        <w:rPr>
          <w:rStyle w:val="None"/>
          <w:rFonts w:ascii="Arial" w:hAnsi="Arial"/>
          <w:b/>
          <w:bCs/>
          <w:sz w:val="23"/>
          <w:szCs w:val="23"/>
        </w:rPr>
        <w:t>-1</w:t>
      </w:r>
    </w:p>
    <w:p w14:paraId="5FB0FFF8" w14:textId="77777777" w:rsidR="0087610B" w:rsidRPr="00A03249" w:rsidRDefault="0087610B">
      <w:pPr>
        <w:pStyle w:val="LO-normal"/>
        <w:jc w:val="both"/>
        <w:rPr>
          <w:rStyle w:val="None"/>
          <w:rFonts w:ascii="Arial" w:eastAsia="Arial" w:hAnsi="Arial" w:cs="Arial"/>
          <w:b/>
          <w:bCs/>
          <w:sz w:val="20"/>
          <w:szCs w:val="20"/>
        </w:rPr>
      </w:pPr>
      <w:bookmarkStart w:id="0" w:name="_Hlk41567826"/>
    </w:p>
    <w:p w14:paraId="256FEBCF" w14:textId="04465D98" w:rsidR="003801F3" w:rsidRDefault="00150106" w:rsidP="003801F3">
      <w:pPr>
        <w:pStyle w:val="LO-normal"/>
        <w:jc w:val="both"/>
        <w:rPr>
          <w:rStyle w:val="None"/>
          <w:rFonts w:ascii="Arial" w:hAnsi="Arial"/>
          <w:b/>
          <w:sz w:val="23"/>
          <w:szCs w:val="23"/>
        </w:rPr>
      </w:pPr>
      <w:proofErr w:type="spellStart"/>
      <w:r>
        <w:rPr>
          <w:rStyle w:val="None"/>
          <w:rFonts w:ascii="Arial" w:hAnsi="Arial"/>
          <w:b/>
          <w:sz w:val="23"/>
          <w:szCs w:val="23"/>
        </w:rPr>
        <w:t>Arter’in</w:t>
      </w:r>
      <w:proofErr w:type="spellEnd"/>
      <w:r>
        <w:rPr>
          <w:rStyle w:val="None"/>
          <w:rFonts w:ascii="Arial" w:hAnsi="Arial"/>
          <w:b/>
          <w:sz w:val="23"/>
          <w:szCs w:val="23"/>
        </w:rPr>
        <w:t xml:space="preserve"> 2025 sergi programı, </w:t>
      </w:r>
      <w:proofErr w:type="spellStart"/>
      <w:r w:rsidR="00902B5F" w:rsidRPr="00F13DBF">
        <w:rPr>
          <w:rFonts w:ascii="Arial" w:hAnsi="Arial"/>
          <w:b/>
          <w:bCs/>
          <w:iCs/>
          <w:sz w:val="23"/>
          <w:szCs w:val="23"/>
        </w:rPr>
        <w:t>Angelica</w:t>
      </w:r>
      <w:proofErr w:type="spellEnd"/>
      <w:r w:rsidR="00902B5F" w:rsidRPr="00F13DBF">
        <w:rPr>
          <w:rFonts w:ascii="Arial" w:hAnsi="Arial"/>
          <w:b/>
          <w:bCs/>
          <w:iCs/>
          <w:sz w:val="23"/>
          <w:szCs w:val="23"/>
        </w:rPr>
        <w:t xml:space="preserve"> </w:t>
      </w:r>
      <w:proofErr w:type="spellStart"/>
      <w:r w:rsidR="00902B5F" w:rsidRPr="00F13DBF">
        <w:rPr>
          <w:rFonts w:ascii="Arial" w:hAnsi="Arial"/>
          <w:b/>
          <w:bCs/>
          <w:iCs/>
          <w:sz w:val="23"/>
          <w:szCs w:val="23"/>
        </w:rPr>
        <w:t>Mesiti</w:t>
      </w:r>
      <w:r w:rsidR="00902B5F">
        <w:rPr>
          <w:rFonts w:ascii="Arial" w:hAnsi="Arial"/>
          <w:b/>
          <w:bCs/>
          <w:iCs/>
          <w:sz w:val="23"/>
          <w:szCs w:val="23"/>
        </w:rPr>
        <w:t>’nin</w:t>
      </w:r>
      <w:proofErr w:type="spellEnd"/>
      <w:r w:rsidR="00902B5F">
        <w:rPr>
          <w:rFonts w:ascii="Arial" w:hAnsi="Arial"/>
          <w:b/>
          <w:bCs/>
          <w:iCs/>
          <w:sz w:val="23"/>
          <w:szCs w:val="23"/>
        </w:rPr>
        <w:t xml:space="preserve"> </w:t>
      </w:r>
      <w:r w:rsidR="00902B5F" w:rsidRPr="00AE3ABF">
        <w:rPr>
          <w:rFonts w:ascii="Arial" w:hAnsi="Arial"/>
          <w:b/>
          <w:i/>
          <w:iCs/>
          <w:sz w:val="23"/>
          <w:szCs w:val="23"/>
        </w:rPr>
        <w:t>Gelecek Zamanın Süregelen Hikâyesi</w:t>
      </w:r>
      <w:r w:rsidR="00902B5F">
        <w:rPr>
          <w:rFonts w:ascii="Arial" w:hAnsi="Arial"/>
          <w:b/>
          <w:i/>
          <w:iCs/>
          <w:sz w:val="23"/>
          <w:szCs w:val="23"/>
        </w:rPr>
        <w:t xml:space="preserve"> </w:t>
      </w:r>
      <w:r w:rsidR="001960E8">
        <w:rPr>
          <w:rFonts w:ascii="Arial" w:hAnsi="Arial"/>
          <w:b/>
          <w:sz w:val="23"/>
          <w:szCs w:val="23"/>
        </w:rPr>
        <w:t xml:space="preserve">adlı </w:t>
      </w:r>
      <w:r w:rsidR="00902B5F" w:rsidRPr="008E5BC3">
        <w:rPr>
          <w:rFonts w:ascii="Arial" w:hAnsi="Arial"/>
          <w:b/>
          <w:sz w:val="23"/>
          <w:szCs w:val="23"/>
        </w:rPr>
        <w:t>kişisel sergisi</w:t>
      </w:r>
      <w:r w:rsidR="00902B5F">
        <w:rPr>
          <w:rFonts w:ascii="Arial" w:hAnsi="Arial"/>
          <w:b/>
          <w:sz w:val="23"/>
          <w:szCs w:val="23"/>
        </w:rPr>
        <w:t>yle başlıyor.</w:t>
      </w:r>
      <w:r w:rsidR="007D1CDE">
        <w:rPr>
          <w:rFonts w:ascii="Arial" w:hAnsi="Arial"/>
          <w:b/>
          <w:sz w:val="23"/>
          <w:szCs w:val="23"/>
        </w:rPr>
        <w:t xml:space="preserve"> </w:t>
      </w:r>
      <w:r w:rsidR="00E94161" w:rsidRPr="00771AC3">
        <w:rPr>
          <w:rFonts w:ascii="Arial" w:hAnsi="Arial"/>
          <w:b/>
          <w:sz w:val="23"/>
          <w:szCs w:val="23"/>
        </w:rPr>
        <w:t xml:space="preserve">Küratörlüğünü </w:t>
      </w:r>
      <w:r w:rsidR="00E94161" w:rsidRPr="00DF6C50">
        <w:rPr>
          <w:rFonts w:ascii="Arial" w:hAnsi="Arial"/>
          <w:b/>
          <w:sz w:val="23"/>
          <w:szCs w:val="23"/>
        </w:rPr>
        <w:t xml:space="preserve">Nilüfer </w:t>
      </w:r>
      <w:proofErr w:type="spellStart"/>
      <w:r w:rsidR="00E94161" w:rsidRPr="00DF6C50">
        <w:rPr>
          <w:rFonts w:ascii="Arial" w:hAnsi="Arial"/>
          <w:b/>
          <w:sz w:val="23"/>
          <w:szCs w:val="23"/>
        </w:rPr>
        <w:t>Şaşmazer</w:t>
      </w:r>
      <w:r w:rsidR="00E94161">
        <w:rPr>
          <w:rFonts w:ascii="Arial" w:hAnsi="Arial"/>
          <w:b/>
          <w:sz w:val="23"/>
          <w:szCs w:val="23"/>
        </w:rPr>
        <w:t>’in</w:t>
      </w:r>
      <w:proofErr w:type="spellEnd"/>
      <w:r w:rsidR="00E94161">
        <w:rPr>
          <w:rFonts w:ascii="Arial" w:hAnsi="Arial"/>
          <w:b/>
          <w:sz w:val="23"/>
          <w:szCs w:val="23"/>
        </w:rPr>
        <w:t xml:space="preserve"> üstlendiği s</w:t>
      </w:r>
      <w:r w:rsidR="007D1CDE">
        <w:rPr>
          <w:rFonts w:ascii="Arial" w:hAnsi="Arial"/>
          <w:b/>
          <w:sz w:val="23"/>
          <w:szCs w:val="23"/>
        </w:rPr>
        <w:t xml:space="preserve">ergi, </w:t>
      </w:r>
      <w:proofErr w:type="spellStart"/>
      <w:r w:rsidR="00E94161" w:rsidRPr="00E94161">
        <w:rPr>
          <w:rFonts w:ascii="Arial" w:hAnsi="Arial"/>
          <w:b/>
          <w:sz w:val="23"/>
          <w:szCs w:val="23"/>
        </w:rPr>
        <w:t>Mesiti’nin</w:t>
      </w:r>
      <w:proofErr w:type="spellEnd"/>
      <w:r w:rsidR="00E94161" w:rsidRPr="00E94161">
        <w:rPr>
          <w:rFonts w:ascii="Arial" w:hAnsi="Arial"/>
          <w:b/>
          <w:sz w:val="23"/>
          <w:szCs w:val="23"/>
        </w:rPr>
        <w:t xml:space="preserve">, bir yağmur fırtınası sesinin </w:t>
      </w:r>
      <w:r w:rsidR="001A367B">
        <w:rPr>
          <w:rFonts w:ascii="Arial" w:hAnsi="Arial"/>
          <w:b/>
          <w:sz w:val="23"/>
          <w:szCs w:val="23"/>
        </w:rPr>
        <w:t xml:space="preserve">on bir icracı tarafından </w:t>
      </w:r>
      <w:r w:rsidR="00E94161" w:rsidRPr="00E94161">
        <w:rPr>
          <w:rFonts w:ascii="Arial" w:hAnsi="Arial"/>
          <w:b/>
          <w:sz w:val="23"/>
          <w:szCs w:val="23"/>
        </w:rPr>
        <w:t xml:space="preserve">el hareketleri ve beden </w:t>
      </w:r>
      <w:proofErr w:type="gramStart"/>
      <w:r w:rsidR="00E94161" w:rsidRPr="00E94161">
        <w:rPr>
          <w:rFonts w:ascii="Arial" w:hAnsi="Arial"/>
          <w:b/>
          <w:sz w:val="23"/>
          <w:szCs w:val="23"/>
        </w:rPr>
        <w:t>perküsyonuyla</w:t>
      </w:r>
      <w:proofErr w:type="gramEnd"/>
      <w:r w:rsidR="00E94161" w:rsidRPr="00E94161">
        <w:rPr>
          <w:rFonts w:ascii="Arial" w:hAnsi="Arial"/>
          <w:b/>
          <w:sz w:val="23"/>
          <w:szCs w:val="23"/>
        </w:rPr>
        <w:t xml:space="preserve"> canlandırıldığı performans videosu ile fosilleşmiş yağmur damlalarının fotoğraflarından oluşan baskı serisini bir araya getiriyor.</w:t>
      </w:r>
      <w:r w:rsidR="003801F3" w:rsidRPr="003801F3">
        <w:rPr>
          <w:rFonts w:ascii="Arial" w:hAnsi="Arial"/>
          <w:b/>
          <w:i/>
          <w:iCs/>
          <w:sz w:val="23"/>
          <w:szCs w:val="23"/>
        </w:rPr>
        <w:t xml:space="preserve"> </w:t>
      </w:r>
      <w:r w:rsidR="003801F3" w:rsidRPr="00AE3ABF">
        <w:rPr>
          <w:rFonts w:ascii="Arial" w:hAnsi="Arial"/>
          <w:b/>
          <w:i/>
          <w:iCs/>
          <w:sz w:val="23"/>
          <w:szCs w:val="23"/>
        </w:rPr>
        <w:t>Gelecek Zamanın Süregelen Hikâyesi</w:t>
      </w:r>
      <w:r w:rsidR="003801F3">
        <w:rPr>
          <w:rFonts w:ascii="Arial" w:hAnsi="Arial"/>
          <w:b/>
          <w:iCs/>
          <w:sz w:val="23"/>
          <w:szCs w:val="23"/>
          <w:lang w:val="en-GB"/>
        </w:rPr>
        <w:t xml:space="preserve">, </w:t>
      </w:r>
      <w:r w:rsidR="003801F3">
        <w:rPr>
          <w:rFonts w:ascii="Arial" w:hAnsi="Arial"/>
          <w:b/>
          <w:sz w:val="23"/>
          <w:szCs w:val="23"/>
        </w:rPr>
        <w:t xml:space="preserve">16 Ocak’tan </w:t>
      </w:r>
      <w:r w:rsidR="003801F3" w:rsidRPr="00497BF3">
        <w:rPr>
          <w:rStyle w:val="None"/>
          <w:rFonts w:ascii="Arial" w:hAnsi="Arial"/>
          <w:b/>
          <w:bCs/>
          <w:sz w:val="23"/>
          <w:szCs w:val="23"/>
        </w:rPr>
        <w:t>itibaren</w:t>
      </w:r>
      <w:r w:rsidR="003801F3">
        <w:rPr>
          <w:rStyle w:val="None"/>
          <w:rFonts w:ascii="Arial" w:hAnsi="Arial"/>
          <w:b/>
          <w:sz w:val="23"/>
          <w:szCs w:val="23"/>
        </w:rPr>
        <w:t xml:space="preserve"> </w:t>
      </w:r>
      <w:proofErr w:type="spellStart"/>
      <w:r w:rsidR="003801F3">
        <w:rPr>
          <w:rStyle w:val="None"/>
          <w:rFonts w:ascii="Arial" w:hAnsi="Arial"/>
          <w:b/>
          <w:sz w:val="23"/>
          <w:szCs w:val="23"/>
        </w:rPr>
        <w:t>Arter’in</w:t>
      </w:r>
      <w:proofErr w:type="spellEnd"/>
      <w:r w:rsidR="003801F3">
        <w:rPr>
          <w:rStyle w:val="None"/>
          <w:rFonts w:ascii="Arial" w:hAnsi="Arial"/>
          <w:b/>
          <w:sz w:val="23"/>
          <w:szCs w:val="23"/>
        </w:rPr>
        <w:t xml:space="preserve"> -1</w:t>
      </w:r>
      <w:r w:rsidR="003801F3" w:rsidRPr="00497BF3">
        <w:rPr>
          <w:rStyle w:val="None"/>
          <w:rFonts w:ascii="Arial" w:hAnsi="Arial"/>
          <w:b/>
          <w:sz w:val="23"/>
          <w:szCs w:val="23"/>
        </w:rPr>
        <w:t>. kat galerisinde ziyaret edilebilir.</w:t>
      </w:r>
      <w:r w:rsidR="003801F3">
        <w:rPr>
          <w:rStyle w:val="None"/>
          <w:rFonts w:ascii="Arial" w:hAnsi="Arial"/>
          <w:b/>
          <w:sz w:val="23"/>
          <w:szCs w:val="23"/>
        </w:rPr>
        <w:t xml:space="preserve"> </w:t>
      </w:r>
    </w:p>
    <w:p w14:paraId="23698C4B" w14:textId="21996D2C" w:rsidR="007D1CDE" w:rsidRDefault="007D1CDE" w:rsidP="00902B5F">
      <w:pPr>
        <w:pStyle w:val="LO-normal"/>
        <w:jc w:val="both"/>
        <w:rPr>
          <w:rFonts w:ascii="Arial" w:hAnsi="Arial"/>
          <w:b/>
          <w:sz w:val="23"/>
          <w:szCs w:val="23"/>
        </w:rPr>
      </w:pPr>
    </w:p>
    <w:p w14:paraId="5CE06DF7" w14:textId="6A7C6770" w:rsidR="005615D1" w:rsidRDefault="00027400" w:rsidP="00027400">
      <w:pPr>
        <w:pStyle w:val="LO-normal"/>
        <w:jc w:val="both"/>
        <w:rPr>
          <w:rFonts w:ascii="Arial" w:hAnsi="Arial"/>
          <w:iCs/>
          <w:sz w:val="23"/>
          <w:szCs w:val="23"/>
        </w:rPr>
      </w:pPr>
      <w:proofErr w:type="spellStart"/>
      <w:r w:rsidRPr="00FB0A6A">
        <w:rPr>
          <w:rFonts w:ascii="Arial" w:hAnsi="Arial"/>
          <w:b/>
          <w:iCs/>
          <w:sz w:val="23"/>
          <w:szCs w:val="23"/>
        </w:rPr>
        <w:t>Angelica</w:t>
      </w:r>
      <w:proofErr w:type="spellEnd"/>
      <w:r w:rsidRPr="00FB0A6A">
        <w:rPr>
          <w:rFonts w:ascii="Arial" w:hAnsi="Arial"/>
          <w:b/>
          <w:iCs/>
          <w:sz w:val="23"/>
          <w:szCs w:val="23"/>
        </w:rPr>
        <w:t xml:space="preserve"> </w:t>
      </w:r>
      <w:proofErr w:type="spellStart"/>
      <w:r w:rsidRPr="00FB0A6A">
        <w:rPr>
          <w:rFonts w:ascii="Arial" w:hAnsi="Arial"/>
          <w:b/>
          <w:iCs/>
          <w:sz w:val="23"/>
          <w:szCs w:val="23"/>
        </w:rPr>
        <w:t>Mesiti</w:t>
      </w:r>
      <w:r w:rsidRPr="00F13DBF">
        <w:rPr>
          <w:rFonts w:ascii="Arial" w:hAnsi="Arial"/>
          <w:iCs/>
          <w:sz w:val="23"/>
          <w:szCs w:val="23"/>
        </w:rPr>
        <w:t>’nin</w:t>
      </w:r>
      <w:proofErr w:type="spellEnd"/>
      <w:r>
        <w:rPr>
          <w:rFonts w:ascii="Arial" w:hAnsi="Arial"/>
          <w:iCs/>
          <w:sz w:val="23"/>
          <w:szCs w:val="23"/>
        </w:rPr>
        <w:t xml:space="preserve"> </w:t>
      </w:r>
      <w:proofErr w:type="spellStart"/>
      <w:r w:rsidRPr="006D2B78">
        <w:rPr>
          <w:rFonts w:ascii="Arial" w:hAnsi="Arial"/>
          <w:b/>
          <w:iCs/>
          <w:sz w:val="23"/>
          <w:szCs w:val="23"/>
        </w:rPr>
        <w:t>Arter</w:t>
      </w:r>
      <w:r>
        <w:rPr>
          <w:rFonts w:ascii="Arial" w:hAnsi="Arial"/>
          <w:iCs/>
          <w:sz w:val="23"/>
          <w:szCs w:val="23"/>
        </w:rPr>
        <w:t>’de</w:t>
      </w:r>
      <w:proofErr w:type="spellEnd"/>
      <w:r>
        <w:rPr>
          <w:rFonts w:ascii="Arial" w:hAnsi="Arial"/>
          <w:iCs/>
          <w:sz w:val="23"/>
          <w:szCs w:val="23"/>
        </w:rPr>
        <w:t xml:space="preserve"> izleyiciyle buluşan</w:t>
      </w:r>
      <w:r w:rsidRPr="00F13DBF">
        <w:rPr>
          <w:rFonts w:ascii="Arial" w:hAnsi="Arial"/>
          <w:iCs/>
          <w:sz w:val="23"/>
          <w:szCs w:val="23"/>
        </w:rPr>
        <w:t xml:space="preserve"> </w:t>
      </w:r>
      <w:r w:rsidRPr="008C6865">
        <w:rPr>
          <w:rFonts w:ascii="Arial" w:hAnsi="Arial"/>
          <w:b/>
          <w:i/>
          <w:iCs/>
          <w:sz w:val="23"/>
          <w:szCs w:val="23"/>
        </w:rPr>
        <w:t>Gelecek Zamanın Süregelen Hikâyesi</w:t>
      </w:r>
      <w:r w:rsidRPr="00F13DBF">
        <w:rPr>
          <w:rFonts w:ascii="Arial" w:hAnsi="Arial"/>
          <w:iCs/>
          <w:sz w:val="23"/>
          <w:szCs w:val="23"/>
        </w:rPr>
        <w:t xml:space="preserve"> başlıklı kişisel sergisi ismini,</w:t>
      </w:r>
      <w:r>
        <w:rPr>
          <w:rFonts w:ascii="Arial" w:hAnsi="Arial"/>
          <w:iCs/>
          <w:sz w:val="23"/>
          <w:szCs w:val="23"/>
        </w:rPr>
        <w:t xml:space="preserve"> sanatçının aynı adlı </w:t>
      </w:r>
      <w:r w:rsidRPr="00F13DBF">
        <w:rPr>
          <w:rFonts w:ascii="Arial" w:hAnsi="Arial"/>
          <w:iCs/>
          <w:sz w:val="23"/>
          <w:szCs w:val="23"/>
        </w:rPr>
        <w:t>videosundan alıyor.</w:t>
      </w:r>
      <w:r>
        <w:rPr>
          <w:rFonts w:ascii="Arial" w:hAnsi="Arial"/>
          <w:iCs/>
          <w:sz w:val="23"/>
          <w:szCs w:val="23"/>
        </w:rPr>
        <w:t xml:space="preserve"> Videoda, </w:t>
      </w:r>
      <w:r w:rsidRPr="00F13DBF">
        <w:rPr>
          <w:rFonts w:ascii="Arial" w:hAnsi="Arial"/>
          <w:iCs/>
          <w:sz w:val="23"/>
          <w:szCs w:val="23"/>
        </w:rPr>
        <w:t>sakince başlayan ve ardından güçlü bir kreşendoyla fırtınaya dönüştükten sonra yavaşla</w:t>
      </w:r>
      <w:r>
        <w:rPr>
          <w:rFonts w:ascii="Arial" w:hAnsi="Arial"/>
          <w:iCs/>
          <w:sz w:val="23"/>
          <w:szCs w:val="23"/>
        </w:rPr>
        <w:t>yarak sönümlenen yağmurun sesi,</w:t>
      </w:r>
      <w:r w:rsidRPr="00F13DBF">
        <w:rPr>
          <w:rFonts w:ascii="Arial" w:hAnsi="Arial"/>
          <w:iCs/>
          <w:sz w:val="23"/>
          <w:szCs w:val="23"/>
        </w:rPr>
        <w:t xml:space="preserve"> on bir icracı tarafından el hareketleri ve beden </w:t>
      </w:r>
      <w:proofErr w:type="gramStart"/>
      <w:r w:rsidRPr="00F13DBF">
        <w:rPr>
          <w:rFonts w:ascii="Arial" w:hAnsi="Arial"/>
          <w:iCs/>
          <w:sz w:val="23"/>
          <w:szCs w:val="23"/>
        </w:rPr>
        <w:t>perküsyonuyla</w:t>
      </w:r>
      <w:proofErr w:type="gramEnd"/>
      <w:r w:rsidRPr="00F13DBF">
        <w:rPr>
          <w:rFonts w:ascii="Arial" w:hAnsi="Arial"/>
          <w:iCs/>
          <w:sz w:val="23"/>
          <w:szCs w:val="23"/>
        </w:rPr>
        <w:t xml:space="preserve"> </w:t>
      </w:r>
      <w:proofErr w:type="gramStart"/>
      <w:r w:rsidRPr="00F13DBF">
        <w:rPr>
          <w:rFonts w:ascii="Arial" w:hAnsi="Arial"/>
          <w:iCs/>
          <w:sz w:val="23"/>
          <w:szCs w:val="23"/>
        </w:rPr>
        <w:t>canlandırıl</w:t>
      </w:r>
      <w:r>
        <w:rPr>
          <w:rFonts w:ascii="Arial" w:hAnsi="Arial"/>
          <w:iCs/>
          <w:sz w:val="23"/>
          <w:szCs w:val="23"/>
        </w:rPr>
        <w:t>ıyor</w:t>
      </w:r>
      <w:proofErr w:type="gramEnd"/>
      <w:r>
        <w:rPr>
          <w:rFonts w:ascii="Arial" w:hAnsi="Arial"/>
          <w:iCs/>
          <w:sz w:val="23"/>
          <w:szCs w:val="23"/>
        </w:rPr>
        <w:t>.</w:t>
      </w:r>
      <w:r w:rsidR="00F13DBF" w:rsidRPr="00F13DBF">
        <w:rPr>
          <w:rFonts w:ascii="Arial" w:hAnsi="Arial"/>
          <w:iCs/>
          <w:sz w:val="23"/>
          <w:szCs w:val="23"/>
        </w:rPr>
        <w:t xml:space="preserve"> Sanatçının bir okul bahçesinde tanık olduğu ve genellikle yaratıcı drama çalışmalarında faydalanılan bir oyundan esinle ürettiği siyah beyaz videoda, bir grup genç ellerini ovuşturma, alkışlama, avuçlarını birbirine sürtme, uyluklarına vurma ve parmak </w:t>
      </w:r>
      <w:proofErr w:type="spellStart"/>
      <w:r w:rsidR="00F13DBF" w:rsidRPr="00F13DBF">
        <w:rPr>
          <w:rFonts w:ascii="Arial" w:hAnsi="Arial"/>
          <w:iCs/>
          <w:sz w:val="23"/>
          <w:szCs w:val="23"/>
        </w:rPr>
        <w:t>şıklatma</w:t>
      </w:r>
      <w:proofErr w:type="spellEnd"/>
      <w:r w:rsidR="00F13DBF" w:rsidRPr="00F13DBF">
        <w:rPr>
          <w:rFonts w:ascii="Arial" w:hAnsi="Arial"/>
          <w:iCs/>
          <w:sz w:val="23"/>
          <w:szCs w:val="23"/>
        </w:rPr>
        <w:t xml:space="preserve"> gibi jestlerle yağmurun çiseleme ve sağanak arasında değişen ritmini taklit ediyor. </w:t>
      </w:r>
    </w:p>
    <w:p w14:paraId="17C52379" w14:textId="77777777" w:rsidR="005615D1" w:rsidRDefault="005615D1" w:rsidP="00027400">
      <w:pPr>
        <w:pStyle w:val="LO-normal"/>
        <w:jc w:val="both"/>
        <w:rPr>
          <w:rFonts w:ascii="Arial" w:hAnsi="Arial"/>
          <w:iCs/>
          <w:sz w:val="23"/>
          <w:szCs w:val="23"/>
        </w:rPr>
      </w:pPr>
    </w:p>
    <w:p w14:paraId="71C614C7" w14:textId="419934F0" w:rsidR="00F13DBF" w:rsidRPr="00F13DBF" w:rsidRDefault="00F13DBF" w:rsidP="00027400">
      <w:pPr>
        <w:pStyle w:val="LO-normal"/>
        <w:jc w:val="both"/>
        <w:rPr>
          <w:rFonts w:ascii="Arial" w:hAnsi="Arial"/>
          <w:iCs/>
          <w:sz w:val="23"/>
          <w:szCs w:val="23"/>
        </w:rPr>
      </w:pPr>
      <w:r w:rsidRPr="00F13DBF">
        <w:rPr>
          <w:rFonts w:ascii="Arial" w:hAnsi="Arial"/>
          <w:iCs/>
          <w:sz w:val="23"/>
          <w:szCs w:val="23"/>
        </w:rPr>
        <w:t xml:space="preserve">Etkisini giderek artıran kuşatıcı bir ses manzarası ve </w:t>
      </w:r>
      <w:proofErr w:type="spellStart"/>
      <w:r w:rsidRPr="00F13DBF">
        <w:rPr>
          <w:rFonts w:ascii="Arial" w:hAnsi="Arial"/>
          <w:iCs/>
          <w:sz w:val="23"/>
          <w:szCs w:val="23"/>
        </w:rPr>
        <w:t>hipnotik</w:t>
      </w:r>
      <w:proofErr w:type="spellEnd"/>
      <w:r w:rsidRPr="00F13DBF">
        <w:rPr>
          <w:rFonts w:ascii="Arial" w:hAnsi="Arial"/>
          <w:iCs/>
          <w:sz w:val="23"/>
          <w:szCs w:val="23"/>
        </w:rPr>
        <w:t xml:space="preserve"> bir görsel kompozisyon içerisinde performansçıların âdeta yağmurun kendisine dönüştükleri bu incelikli koreografi, kişileri birbirlerine ve çevrelerine bağlayan bir </w:t>
      </w:r>
      <w:proofErr w:type="gramStart"/>
      <w:r w:rsidRPr="00F13DBF">
        <w:rPr>
          <w:rFonts w:ascii="Arial" w:hAnsi="Arial"/>
          <w:iCs/>
          <w:sz w:val="23"/>
          <w:szCs w:val="23"/>
        </w:rPr>
        <w:t>rezonans</w:t>
      </w:r>
      <w:proofErr w:type="gramEnd"/>
      <w:r w:rsidRPr="00F13DBF">
        <w:rPr>
          <w:rFonts w:ascii="Arial" w:hAnsi="Arial"/>
          <w:iCs/>
          <w:sz w:val="23"/>
          <w:szCs w:val="23"/>
        </w:rPr>
        <w:t xml:space="preserve"> alanı yaratarak bireysel </w:t>
      </w:r>
      <w:r w:rsidR="006E030E">
        <w:rPr>
          <w:rFonts w:ascii="Arial" w:hAnsi="Arial"/>
          <w:iCs/>
          <w:sz w:val="23"/>
          <w:szCs w:val="23"/>
        </w:rPr>
        <w:t>ile</w:t>
      </w:r>
      <w:r w:rsidRPr="00F13DBF">
        <w:rPr>
          <w:rFonts w:ascii="Arial" w:hAnsi="Arial"/>
          <w:iCs/>
          <w:sz w:val="23"/>
          <w:szCs w:val="23"/>
        </w:rPr>
        <w:t xml:space="preserve"> kolektif olan arasında köprü kuran ortak bir deneyimin taşıyıcısı hâline geliyor. Doğayı taklit etmeye dayanan bu basit oyun yoluyla yapıt, tek başına yapmanın imkânsız olduğu bir eylemin kolektif olarak yaratılma potansiyeline işaret ediyor. İsmini devam eden ve gelecekte belli bir zamana dek sürecek eylemler için kullanılan İngilizcedeki zaman kipinden </w:t>
      </w:r>
      <w:r w:rsidR="006E030E">
        <w:rPr>
          <w:rFonts w:ascii="Arial" w:hAnsi="Arial"/>
          <w:iCs/>
          <w:sz w:val="23"/>
          <w:szCs w:val="23"/>
        </w:rPr>
        <w:t>(</w:t>
      </w:r>
      <w:proofErr w:type="spellStart"/>
      <w:r w:rsidR="006E030E">
        <w:rPr>
          <w:rFonts w:ascii="Arial" w:hAnsi="Arial"/>
          <w:iCs/>
          <w:sz w:val="23"/>
          <w:szCs w:val="23"/>
        </w:rPr>
        <w:t>future</w:t>
      </w:r>
      <w:proofErr w:type="spellEnd"/>
      <w:r w:rsidR="006E030E">
        <w:rPr>
          <w:rFonts w:ascii="Arial" w:hAnsi="Arial"/>
          <w:iCs/>
          <w:sz w:val="23"/>
          <w:szCs w:val="23"/>
        </w:rPr>
        <w:t xml:space="preserve"> </w:t>
      </w:r>
      <w:proofErr w:type="spellStart"/>
      <w:r w:rsidR="006E030E">
        <w:rPr>
          <w:rFonts w:ascii="Arial" w:hAnsi="Arial"/>
          <w:iCs/>
          <w:sz w:val="23"/>
          <w:szCs w:val="23"/>
        </w:rPr>
        <w:t>perfect</w:t>
      </w:r>
      <w:proofErr w:type="spellEnd"/>
      <w:r w:rsidR="006E030E">
        <w:rPr>
          <w:rFonts w:ascii="Arial" w:hAnsi="Arial"/>
          <w:iCs/>
          <w:sz w:val="23"/>
          <w:szCs w:val="23"/>
        </w:rPr>
        <w:t xml:space="preserve"> </w:t>
      </w:r>
      <w:proofErr w:type="spellStart"/>
      <w:r w:rsidR="006E030E">
        <w:rPr>
          <w:rFonts w:ascii="Arial" w:hAnsi="Arial"/>
          <w:iCs/>
          <w:sz w:val="23"/>
          <w:szCs w:val="23"/>
        </w:rPr>
        <w:t>continuous</w:t>
      </w:r>
      <w:proofErr w:type="spellEnd"/>
      <w:r w:rsidR="006E030E">
        <w:rPr>
          <w:rFonts w:ascii="Arial" w:hAnsi="Arial"/>
          <w:iCs/>
          <w:sz w:val="23"/>
          <w:szCs w:val="23"/>
        </w:rPr>
        <w:t xml:space="preserve">) </w:t>
      </w:r>
      <w:r w:rsidRPr="00F13DBF">
        <w:rPr>
          <w:rFonts w:ascii="Arial" w:hAnsi="Arial"/>
          <w:iCs/>
          <w:sz w:val="23"/>
          <w:szCs w:val="23"/>
        </w:rPr>
        <w:t xml:space="preserve">ödünç alan </w:t>
      </w:r>
      <w:r w:rsidRPr="00027400">
        <w:rPr>
          <w:rFonts w:ascii="Arial" w:hAnsi="Arial"/>
          <w:b/>
          <w:i/>
          <w:iCs/>
          <w:sz w:val="23"/>
          <w:szCs w:val="23"/>
        </w:rPr>
        <w:t>Gelecek Zamanın Süregelen Hikâyesi</w:t>
      </w:r>
      <w:r w:rsidRPr="00F13DBF">
        <w:rPr>
          <w:rFonts w:ascii="Arial" w:hAnsi="Arial"/>
          <w:iCs/>
          <w:sz w:val="23"/>
          <w:szCs w:val="23"/>
        </w:rPr>
        <w:t xml:space="preserve">, izleyiciyi bugünün çalkantılı küresel şartlarını ve geleceğe dair tahayyüllerimizi </w:t>
      </w:r>
      <w:proofErr w:type="spellStart"/>
      <w:r w:rsidRPr="00F13DBF">
        <w:rPr>
          <w:rFonts w:ascii="Arial" w:hAnsi="Arial"/>
          <w:iCs/>
          <w:sz w:val="23"/>
          <w:szCs w:val="23"/>
        </w:rPr>
        <w:t>kolektiflik</w:t>
      </w:r>
      <w:proofErr w:type="spellEnd"/>
      <w:r w:rsidRPr="00F13DBF">
        <w:rPr>
          <w:rFonts w:ascii="Arial" w:hAnsi="Arial"/>
          <w:iCs/>
          <w:sz w:val="23"/>
          <w:szCs w:val="23"/>
        </w:rPr>
        <w:t xml:space="preserve"> ekseninde tekrar düşünmeye davet ediyor.</w:t>
      </w:r>
      <w:r w:rsidR="001B5489">
        <w:rPr>
          <w:rFonts w:ascii="Arial" w:hAnsi="Arial"/>
          <w:iCs/>
          <w:sz w:val="23"/>
          <w:szCs w:val="23"/>
        </w:rPr>
        <w:t xml:space="preserve"> </w:t>
      </w:r>
    </w:p>
    <w:p w14:paraId="571815F8" w14:textId="77777777" w:rsidR="00F13DBF" w:rsidRPr="00F13DBF" w:rsidRDefault="00F13DBF" w:rsidP="00FB0A6A">
      <w:pPr>
        <w:pStyle w:val="LO-normal"/>
        <w:jc w:val="both"/>
        <w:rPr>
          <w:rFonts w:ascii="Arial" w:hAnsi="Arial"/>
          <w:iCs/>
          <w:sz w:val="23"/>
          <w:szCs w:val="23"/>
          <w:lang w:val="en-GB"/>
        </w:rPr>
      </w:pPr>
    </w:p>
    <w:p w14:paraId="520FB8B7" w14:textId="3BE0AB31" w:rsidR="00F13DBF" w:rsidRPr="00F13DBF" w:rsidRDefault="00F13DBF" w:rsidP="00FB0A6A">
      <w:pPr>
        <w:pStyle w:val="LO-normal"/>
        <w:jc w:val="both"/>
        <w:rPr>
          <w:rFonts w:ascii="Arial" w:hAnsi="Arial"/>
          <w:iCs/>
          <w:sz w:val="23"/>
          <w:szCs w:val="23"/>
        </w:rPr>
      </w:pPr>
      <w:r w:rsidRPr="00F13DBF">
        <w:rPr>
          <w:rFonts w:ascii="Arial" w:hAnsi="Arial"/>
          <w:iCs/>
          <w:sz w:val="23"/>
          <w:szCs w:val="23"/>
        </w:rPr>
        <w:t xml:space="preserve">Sergide </w:t>
      </w:r>
      <w:r w:rsidRPr="00116231">
        <w:rPr>
          <w:rFonts w:ascii="Arial" w:hAnsi="Arial"/>
          <w:i/>
          <w:iCs/>
          <w:sz w:val="23"/>
          <w:szCs w:val="23"/>
        </w:rPr>
        <w:t>Gelecek Zamanın Süregelen Hikâyesi</w:t>
      </w:r>
      <w:r w:rsidRPr="00F13DBF">
        <w:rPr>
          <w:rFonts w:ascii="Arial" w:hAnsi="Arial"/>
          <w:iCs/>
          <w:sz w:val="23"/>
          <w:szCs w:val="23"/>
        </w:rPr>
        <w:t xml:space="preserve"> adlı videoya</w:t>
      </w:r>
      <w:r w:rsidR="00DF410B">
        <w:rPr>
          <w:rFonts w:ascii="Arial" w:hAnsi="Arial"/>
          <w:iCs/>
          <w:sz w:val="23"/>
          <w:szCs w:val="23"/>
        </w:rPr>
        <w:t>,</w:t>
      </w:r>
      <w:r w:rsidRPr="00F13DBF">
        <w:rPr>
          <w:rFonts w:ascii="Arial" w:hAnsi="Arial"/>
          <w:iCs/>
          <w:sz w:val="23"/>
          <w:szCs w:val="23"/>
        </w:rPr>
        <w:t xml:space="preserve"> </w:t>
      </w:r>
      <w:proofErr w:type="spellStart"/>
      <w:r w:rsidRPr="00DF410B">
        <w:rPr>
          <w:rFonts w:ascii="Arial" w:hAnsi="Arial"/>
          <w:b/>
          <w:iCs/>
          <w:sz w:val="23"/>
          <w:szCs w:val="23"/>
        </w:rPr>
        <w:t>Mesiti</w:t>
      </w:r>
      <w:r w:rsidRPr="00F13DBF">
        <w:rPr>
          <w:rFonts w:ascii="Arial" w:hAnsi="Arial"/>
          <w:iCs/>
          <w:sz w:val="23"/>
          <w:szCs w:val="23"/>
        </w:rPr>
        <w:t>’nin</w:t>
      </w:r>
      <w:proofErr w:type="spellEnd"/>
      <w:r w:rsidRPr="00F13DBF">
        <w:rPr>
          <w:rFonts w:ascii="Arial" w:hAnsi="Arial"/>
          <w:iCs/>
          <w:sz w:val="23"/>
          <w:szCs w:val="23"/>
        </w:rPr>
        <w:t xml:space="preserve"> farklı kaynaklardan topladığı</w:t>
      </w:r>
      <w:r w:rsidR="00116231">
        <w:rPr>
          <w:rFonts w:ascii="Arial" w:hAnsi="Arial"/>
          <w:iCs/>
          <w:sz w:val="23"/>
          <w:szCs w:val="23"/>
        </w:rPr>
        <w:t>,</w:t>
      </w:r>
      <w:r w:rsidRPr="00F13DBF">
        <w:rPr>
          <w:rFonts w:ascii="Arial" w:hAnsi="Arial"/>
          <w:iCs/>
          <w:sz w:val="23"/>
          <w:szCs w:val="23"/>
        </w:rPr>
        <w:t xml:space="preserve"> fosilleşmiş yağmur damlası fotoğraflarını renkli fonlar üzerinde tekrar fotoğraflayarak ürettiği </w:t>
      </w:r>
      <w:r w:rsidRPr="00F13DBF">
        <w:rPr>
          <w:rFonts w:ascii="Arial" w:hAnsi="Arial"/>
          <w:i/>
          <w:iCs/>
          <w:sz w:val="23"/>
          <w:szCs w:val="23"/>
        </w:rPr>
        <w:t>Genç Güneş’in Solgun Işığında Yağan Yağmur</w:t>
      </w:r>
      <w:r w:rsidRPr="00F13DBF">
        <w:rPr>
          <w:rFonts w:ascii="Arial" w:hAnsi="Arial"/>
          <w:iCs/>
          <w:sz w:val="23"/>
          <w:szCs w:val="23"/>
        </w:rPr>
        <w:t xml:space="preserve"> başlıklı serisi eşlik ediyor. Milyonlarca yıl önce taşların üzerine mühürlenmiş yağmur damlaları, yerkürenin jeolojik dokusunun kadim birer parçasına dönüşmüş tesadüfi anları imlerken, farklı </w:t>
      </w:r>
      <w:proofErr w:type="spellStart"/>
      <w:r w:rsidRPr="00F13DBF">
        <w:rPr>
          <w:rFonts w:ascii="Arial" w:hAnsi="Arial"/>
          <w:iCs/>
          <w:sz w:val="23"/>
          <w:szCs w:val="23"/>
        </w:rPr>
        <w:t>zamansallıkların</w:t>
      </w:r>
      <w:proofErr w:type="spellEnd"/>
      <w:r w:rsidRPr="00F13DBF">
        <w:rPr>
          <w:rFonts w:ascii="Arial" w:hAnsi="Arial"/>
          <w:iCs/>
          <w:sz w:val="23"/>
          <w:szCs w:val="23"/>
        </w:rPr>
        <w:t xml:space="preserve"> bir </w:t>
      </w:r>
      <w:proofErr w:type="spellStart"/>
      <w:r w:rsidRPr="00F13DBF">
        <w:rPr>
          <w:rFonts w:ascii="Arial" w:hAnsi="Arial"/>
          <w:iCs/>
          <w:sz w:val="23"/>
          <w:szCs w:val="23"/>
        </w:rPr>
        <w:t>aradalığını</w:t>
      </w:r>
      <w:proofErr w:type="spellEnd"/>
      <w:r w:rsidRPr="00F13DBF">
        <w:rPr>
          <w:rFonts w:ascii="Arial" w:hAnsi="Arial"/>
          <w:iCs/>
          <w:sz w:val="23"/>
          <w:szCs w:val="23"/>
        </w:rPr>
        <w:t xml:space="preserve"> ve geçici olanın tarihi şekillendirme potansiyelini vurguluyor.</w:t>
      </w:r>
    </w:p>
    <w:bookmarkEnd w:id="0"/>
    <w:p w14:paraId="417779E4" w14:textId="77777777" w:rsidR="00902265" w:rsidRDefault="00902265" w:rsidP="00E115C3">
      <w:pPr>
        <w:pStyle w:val="LO-normal"/>
        <w:jc w:val="both"/>
        <w:rPr>
          <w:rFonts w:ascii="Arial" w:hAnsi="Arial"/>
          <w:b/>
          <w:bCs/>
          <w:sz w:val="20"/>
          <w:szCs w:val="22"/>
          <w:u w:val="single"/>
        </w:rPr>
      </w:pPr>
    </w:p>
    <w:p w14:paraId="4AA6FE5D" w14:textId="40A628C9" w:rsidR="00E115C3" w:rsidRDefault="00F13DBF" w:rsidP="00E115C3">
      <w:pPr>
        <w:pStyle w:val="LO-normal"/>
        <w:jc w:val="both"/>
        <w:rPr>
          <w:rFonts w:ascii="Arial" w:hAnsi="Arial"/>
          <w:b/>
          <w:bCs/>
          <w:sz w:val="20"/>
          <w:szCs w:val="22"/>
          <w:u w:val="single"/>
        </w:rPr>
      </w:pPr>
      <w:r>
        <w:rPr>
          <w:rFonts w:ascii="Arial" w:hAnsi="Arial"/>
          <w:b/>
          <w:bCs/>
          <w:sz w:val="20"/>
          <w:szCs w:val="22"/>
          <w:u w:val="single"/>
        </w:rPr>
        <w:t>ANGELICA MESITI</w:t>
      </w:r>
      <w:r w:rsidRPr="00F13DBF">
        <w:rPr>
          <w:rFonts w:ascii="Arial" w:hAnsi="Arial"/>
          <w:b/>
          <w:bCs/>
          <w:sz w:val="20"/>
          <w:szCs w:val="22"/>
          <w:u w:val="single"/>
        </w:rPr>
        <w:t xml:space="preserve"> </w:t>
      </w:r>
      <w:r w:rsidRPr="00117382">
        <w:rPr>
          <w:rFonts w:ascii="Arial" w:hAnsi="Arial"/>
          <w:b/>
          <w:bCs/>
          <w:sz w:val="20"/>
          <w:szCs w:val="22"/>
          <w:u w:val="single"/>
        </w:rPr>
        <w:t>HAKKINDA</w:t>
      </w:r>
    </w:p>
    <w:p w14:paraId="264DEFF5" w14:textId="4E4C5FA5" w:rsidR="00B24A74" w:rsidRDefault="00611E27" w:rsidP="00611E27">
      <w:pPr>
        <w:jc w:val="both"/>
        <w:rPr>
          <w:rFonts w:ascii="Arial" w:hAnsi="Arial" w:cs="Arial"/>
          <w:sz w:val="20"/>
          <w:szCs w:val="20"/>
        </w:rPr>
      </w:pPr>
      <w:r w:rsidRPr="00611E27">
        <w:rPr>
          <w:rFonts w:ascii="Arial" w:hAnsi="Arial" w:cs="Arial"/>
          <w:sz w:val="20"/>
          <w:szCs w:val="20"/>
        </w:rPr>
        <w:t xml:space="preserve">İtalyan asıllı Avustralyalı sanatçı </w:t>
      </w:r>
      <w:proofErr w:type="spellStart"/>
      <w:r w:rsidRPr="00611E27">
        <w:rPr>
          <w:rFonts w:ascii="Arial" w:hAnsi="Arial" w:cs="Arial"/>
          <w:sz w:val="20"/>
          <w:szCs w:val="20"/>
        </w:rPr>
        <w:t>Angelica</w:t>
      </w:r>
      <w:proofErr w:type="spellEnd"/>
      <w:r w:rsidRPr="00611E27">
        <w:rPr>
          <w:rFonts w:ascii="Arial" w:hAnsi="Arial" w:cs="Arial"/>
          <w:sz w:val="20"/>
          <w:szCs w:val="20"/>
        </w:rPr>
        <w:t xml:space="preserve"> </w:t>
      </w:r>
      <w:proofErr w:type="spellStart"/>
      <w:r w:rsidRPr="00611E27">
        <w:rPr>
          <w:rFonts w:ascii="Arial" w:hAnsi="Arial" w:cs="Arial"/>
          <w:sz w:val="20"/>
          <w:szCs w:val="20"/>
        </w:rPr>
        <w:t>Mesiti</w:t>
      </w:r>
      <w:proofErr w:type="spellEnd"/>
      <w:r w:rsidRPr="00611E27">
        <w:rPr>
          <w:rFonts w:ascii="Arial" w:hAnsi="Arial" w:cs="Arial"/>
          <w:sz w:val="20"/>
          <w:szCs w:val="20"/>
        </w:rPr>
        <w:t xml:space="preserve"> (d. 1976), kolektif eylemler ile dilsel olmayan, hatta kimi zaman insana ait olmayan iletişim yöntemlerini araştırır. Sanatçı, ses ve performansı temel alan video yerleştirmelerinde işaret diliyle şarkı söyleyen bir korodan, 70’li yaşlarında iki dansçının elleriyle icra </w:t>
      </w:r>
      <w:r w:rsidRPr="00611E27">
        <w:rPr>
          <w:rFonts w:ascii="Arial" w:hAnsi="Arial" w:cs="Arial"/>
          <w:sz w:val="20"/>
          <w:szCs w:val="20"/>
        </w:rPr>
        <w:lastRenderedPageBreak/>
        <w:t xml:space="preserve">ettikleri </w:t>
      </w:r>
      <w:r w:rsidRPr="00611E27">
        <w:rPr>
          <w:rFonts w:ascii="Arial" w:hAnsi="Arial" w:cs="Arial"/>
          <w:i/>
          <w:sz w:val="20"/>
          <w:szCs w:val="20"/>
        </w:rPr>
        <w:t>Kuğu Gölü</w:t>
      </w:r>
      <w:r w:rsidRPr="00611E27">
        <w:rPr>
          <w:rFonts w:ascii="Arial" w:hAnsi="Arial" w:cs="Arial"/>
          <w:sz w:val="20"/>
          <w:szCs w:val="20"/>
        </w:rPr>
        <w:t xml:space="preserve"> balesine, Mors kodunu yeniden yorumlayan bir davulcudan, ıslıkla </w:t>
      </w:r>
      <w:proofErr w:type="gramStart"/>
      <w:r w:rsidRPr="00611E27">
        <w:rPr>
          <w:rFonts w:ascii="Arial" w:hAnsi="Arial" w:cs="Arial"/>
          <w:sz w:val="20"/>
          <w:szCs w:val="20"/>
        </w:rPr>
        <w:t>kuş dilinde</w:t>
      </w:r>
      <w:proofErr w:type="gramEnd"/>
      <w:r w:rsidRPr="00611E27">
        <w:rPr>
          <w:rFonts w:ascii="Arial" w:hAnsi="Arial" w:cs="Arial"/>
          <w:sz w:val="20"/>
          <w:szCs w:val="20"/>
        </w:rPr>
        <w:t xml:space="preserve"> haberleşen insanlara ve beden perküsyonuna uzanan </w:t>
      </w:r>
      <w:proofErr w:type="spellStart"/>
      <w:r w:rsidRPr="00611E27">
        <w:rPr>
          <w:rFonts w:ascii="Arial" w:hAnsi="Arial" w:cs="Arial"/>
          <w:sz w:val="20"/>
          <w:szCs w:val="20"/>
        </w:rPr>
        <w:t>sıradışı</w:t>
      </w:r>
      <w:proofErr w:type="spellEnd"/>
      <w:r w:rsidRPr="00611E27">
        <w:rPr>
          <w:rFonts w:ascii="Arial" w:hAnsi="Arial" w:cs="Arial"/>
          <w:sz w:val="20"/>
          <w:szCs w:val="20"/>
        </w:rPr>
        <w:t xml:space="preserve"> pratiklere yer verir. Küresel </w:t>
      </w:r>
      <w:proofErr w:type="spellStart"/>
      <w:r w:rsidRPr="00611E27">
        <w:rPr>
          <w:rFonts w:ascii="Arial" w:hAnsi="Arial" w:cs="Arial"/>
          <w:sz w:val="20"/>
          <w:szCs w:val="20"/>
        </w:rPr>
        <w:t>pandeminin</w:t>
      </w:r>
      <w:proofErr w:type="spellEnd"/>
      <w:r w:rsidRPr="00611E27">
        <w:rPr>
          <w:rFonts w:ascii="Arial" w:hAnsi="Arial" w:cs="Arial"/>
          <w:sz w:val="20"/>
          <w:szCs w:val="20"/>
        </w:rPr>
        <w:t xml:space="preserve"> beraberinde getirdiği sosyal </w:t>
      </w:r>
      <w:proofErr w:type="gramStart"/>
      <w:r w:rsidRPr="00611E27">
        <w:rPr>
          <w:rFonts w:ascii="Arial" w:hAnsi="Arial" w:cs="Arial"/>
          <w:sz w:val="20"/>
          <w:szCs w:val="20"/>
        </w:rPr>
        <w:t>izolasyon</w:t>
      </w:r>
      <w:proofErr w:type="gramEnd"/>
      <w:r w:rsidRPr="00611E27">
        <w:rPr>
          <w:rFonts w:ascii="Arial" w:hAnsi="Arial" w:cs="Arial"/>
          <w:sz w:val="20"/>
          <w:szCs w:val="20"/>
        </w:rPr>
        <w:t xml:space="preserve"> ve artan farkındalıktan etkilenen </w:t>
      </w:r>
      <w:proofErr w:type="spellStart"/>
      <w:r w:rsidRPr="00611E27">
        <w:rPr>
          <w:rFonts w:ascii="Arial" w:hAnsi="Arial" w:cs="Arial"/>
          <w:sz w:val="20"/>
          <w:szCs w:val="20"/>
        </w:rPr>
        <w:t>Mesiti</w:t>
      </w:r>
      <w:proofErr w:type="spellEnd"/>
      <w:r w:rsidRPr="00611E27">
        <w:rPr>
          <w:rFonts w:ascii="Arial" w:hAnsi="Arial" w:cs="Arial"/>
          <w:sz w:val="20"/>
          <w:szCs w:val="20"/>
        </w:rPr>
        <w:t>, son yıllarda ürettiği yapıtlarında dikkatini insanın doğayla ilişkisine, bitkiler ve mantarlar gibi yaşam formlarının iletişim kurma metotlarına, yeryüzü ve gökyüzünün döngülerine ve zamanın kendisine yöneltmiştir. 2013 yılında Fulya Erdemci </w:t>
      </w:r>
      <w:proofErr w:type="gramStart"/>
      <w:r w:rsidRPr="00611E27">
        <w:rPr>
          <w:rFonts w:ascii="Arial" w:hAnsi="Arial" w:cs="Arial"/>
          <w:sz w:val="20"/>
          <w:szCs w:val="20"/>
        </w:rPr>
        <w:t>küratörlüğünde</w:t>
      </w:r>
      <w:proofErr w:type="gramEnd"/>
      <w:r w:rsidRPr="00611E27">
        <w:rPr>
          <w:rFonts w:ascii="Arial" w:hAnsi="Arial" w:cs="Arial"/>
          <w:sz w:val="20"/>
          <w:szCs w:val="20"/>
        </w:rPr>
        <w:t xml:space="preserve"> düzenlenen 13. İstanbul Bienali kapsamında </w:t>
      </w:r>
      <w:proofErr w:type="spellStart"/>
      <w:r w:rsidRPr="00611E27">
        <w:rPr>
          <w:rFonts w:ascii="Arial" w:hAnsi="Arial" w:cs="Arial"/>
          <w:sz w:val="20"/>
          <w:szCs w:val="20"/>
        </w:rPr>
        <w:t>Arter’in</w:t>
      </w:r>
      <w:proofErr w:type="spellEnd"/>
      <w:r w:rsidRPr="00611E27">
        <w:rPr>
          <w:rFonts w:ascii="Arial" w:hAnsi="Arial" w:cs="Arial"/>
          <w:sz w:val="20"/>
          <w:szCs w:val="20"/>
        </w:rPr>
        <w:t xml:space="preserve"> İstiklâl Caddesi’ndeki eski binasında </w:t>
      </w:r>
      <w:r w:rsidRPr="00611E27">
        <w:rPr>
          <w:rFonts w:ascii="Arial" w:hAnsi="Arial" w:cs="Arial"/>
          <w:i/>
          <w:iCs/>
          <w:sz w:val="20"/>
          <w:szCs w:val="20"/>
        </w:rPr>
        <w:t>Vatandaşlar Bandosu</w:t>
      </w:r>
      <w:r w:rsidRPr="00611E27">
        <w:rPr>
          <w:rFonts w:ascii="Arial" w:hAnsi="Arial" w:cs="Arial"/>
          <w:sz w:val="20"/>
          <w:szCs w:val="20"/>
        </w:rPr>
        <w:t xml:space="preserve"> (2012) adlı eseri gösterilen sanatçı, </w:t>
      </w:r>
      <w:proofErr w:type="spellStart"/>
      <w:r w:rsidRPr="00611E27">
        <w:rPr>
          <w:rFonts w:ascii="Arial" w:hAnsi="Arial" w:cs="Arial"/>
          <w:sz w:val="20"/>
          <w:szCs w:val="20"/>
        </w:rPr>
        <w:t>Palais</w:t>
      </w:r>
      <w:proofErr w:type="spellEnd"/>
      <w:r w:rsidRPr="00611E27">
        <w:rPr>
          <w:rFonts w:ascii="Arial" w:hAnsi="Arial" w:cs="Arial"/>
          <w:sz w:val="20"/>
          <w:szCs w:val="20"/>
        </w:rPr>
        <w:t xml:space="preserve"> de Tokyo (Paris), MAXXI (Roma), Montreal Çağdaş Sanat Müzesi, Williams </w:t>
      </w:r>
      <w:proofErr w:type="spellStart"/>
      <w:r w:rsidRPr="00611E27">
        <w:rPr>
          <w:rFonts w:ascii="Arial" w:hAnsi="Arial" w:cs="Arial"/>
          <w:sz w:val="20"/>
          <w:szCs w:val="20"/>
        </w:rPr>
        <w:t>College</w:t>
      </w:r>
      <w:proofErr w:type="spellEnd"/>
      <w:r w:rsidRPr="00611E27">
        <w:rPr>
          <w:rFonts w:ascii="Arial" w:hAnsi="Arial" w:cs="Arial"/>
          <w:sz w:val="20"/>
          <w:szCs w:val="20"/>
        </w:rPr>
        <w:t xml:space="preserve"> Sanat Müzesi (Massachusetts) ve </w:t>
      </w:r>
      <w:proofErr w:type="spellStart"/>
      <w:r w:rsidRPr="00611E27">
        <w:rPr>
          <w:rFonts w:ascii="Arial" w:hAnsi="Arial" w:cs="Arial"/>
          <w:sz w:val="20"/>
          <w:szCs w:val="20"/>
        </w:rPr>
        <w:t>Nikolaj</w:t>
      </w:r>
      <w:proofErr w:type="spellEnd"/>
      <w:r w:rsidRPr="00611E27">
        <w:rPr>
          <w:rFonts w:ascii="Arial" w:hAnsi="Arial" w:cs="Arial"/>
          <w:sz w:val="20"/>
          <w:szCs w:val="20"/>
        </w:rPr>
        <w:t xml:space="preserve"> </w:t>
      </w:r>
      <w:proofErr w:type="spellStart"/>
      <w:r w:rsidRPr="00611E27">
        <w:rPr>
          <w:rFonts w:ascii="Arial" w:hAnsi="Arial" w:cs="Arial"/>
          <w:sz w:val="20"/>
          <w:szCs w:val="20"/>
        </w:rPr>
        <w:t>Kunsthal’ın</w:t>
      </w:r>
      <w:proofErr w:type="spellEnd"/>
      <w:r w:rsidRPr="00611E27">
        <w:rPr>
          <w:rFonts w:ascii="Arial" w:hAnsi="Arial" w:cs="Arial"/>
          <w:sz w:val="20"/>
          <w:szCs w:val="20"/>
        </w:rPr>
        <w:t xml:space="preserve"> (Kopenhag) da aralarında yer aldığı uluslararası birçok kurumda kişisel sergiler gerçekleştirmiştir. 58. </w:t>
      </w:r>
      <w:proofErr w:type="spellStart"/>
      <w:r w:rsidRPr="00611E27">
        <w:rPr>
          <w:rFonts w:ascii="Arial" w:hAnsi="Arial" w:cs="Arial"/>
          <w:sz w:val="20"/>
          <w:szCs w:val="20"/>
        </w:rPr>
        <w:t>Blake</w:t>
      </w:r>
      <w:proofErr w:type="spellEnd"/>
      <w:r w:rsidRPr="00611E27">
        <w:rPr>
          <w:rFonts w:ascii="Arial" w:hAnsi="Arial" w:cs="Arial"/>
          <w:sz w:val="20"/>
          <w:szCs w:val="20"/>
        </w:rPr>
        <w:t xml:space="preserve"> Sanat Ödülü (2009) ve Anne </w:t>
      </w:r>
      <w:proofErr w:type="spellStart"/>
      <w:r w:rsidRPr="00611E27">
        <w:rPr>
          <w:rFonts w:ascii="Arial" w:hAnsi="Arial" w:cs="Arial"/>
          <w:sz w:val="20"/>
          <w:szCs w:val="20"/>
        </w:rPr>
        <w:t>Landa</w:t>
      </w:r>
      <w:proofErr w:type="spellEnd"/>
      <w:r w:rsidRPr="00611E27">
        <w:rPr>
          <w:rFonts w:ascii="Arial" w:hAnsi="Arial" w:cs="Arial"/>
          <w:sz w:val="20"/>
          <w:szCs w:val="20"/>
        </w:rPr>
        <w:t xml:space="preserve"> Video ve Yeni Medya Sanatları Ödülü (2013) ile onurlandırılan sanatçının </w:t>
      </w:r>
      <w:r w:rsidRPr="00611E27">
        <w:rPr>
          <w:rFonts w:ascii="Arial" w:hAnsi="Arial" w:cs="Arial"/>
          <w:i/>
          <w:iCs/>
          <w:color w:val="000000" w:themeColor="text1"/>
          <w:sz w:val="20"/>
          <w:szCs w:val="20"/>
        </w:rPr>
        <w:t>ASSEMBLY</w:t>
      </w:r>
      <w:r w:rsidRPr="00611E27">
        <w:rPr>
          <w:rFonts w:ascii="Arial" w:hAnsi="Arial" w:cs="Arial"/>
          <w:sz w:val="20"/>
          <w:szCs w:val="20"/>
        </w:rPr>
        <w:t xml:space="preserve"> adlı üç kanallı video yerleştirmesi 2019 yılında düzenlenen 58. Uluslararası Venedik Bienali’nde sergilenmiştir. </w:t>
      </w:r>
      <w:proofErr w:type="spellStart"/>
      <w:r w:rsidR="00B24A74">
        <w:rPr>
          <w:rFonts w:ascii="Arial" w:hAnsi="Arial" w:cs="Arial"/>
          <w:sz w:val="20"/>
          <w:szCs w:val="20"/>
        </w:rPr>
        <w:t>Mesiti’nin</w:t>
      </w:r>
      <w:proofErr w:type="spellEnd"/>
      <w:r w:rsidR="00B24A74" w:rsidRPr="00B24A74">
        <w:rPr>
          <w:rFonts w:ascii="Arial" w:hAnsi="Arial" w:cs="Arial"/>
          <w:sz w:val="20"/>
          <w:szCs w:val="20"/>
        </w:rPr>
        <w:t xml:space="preserve"> Eylül 2024</w:t>
      </w:r>
      <w:r w:rsidR="00DB043A">
        <w:rPr>
          <w:rFonts w:ascii="Arial" w:hAnsi="Arial" w:cs="Arial"/>
          <w:sz w:val="20"/>
          <w:szCs w:val="20"/>
        </w:rPr>
        <w:t>’</w:t>
      </w:r>
      <w:r w:rsidR="00B24A74" w:rsidRPr="00B24A74">
        <w:rPr>
          <w:rFonts w:ascii="Arial" w:hAnsi="Arial" w:cs="Arial"/>
          <w:sz w:val="20"/>
          <w:szCs w:val="20"/>
        </w:rPr>
        <w:t xml:space="preserve">te </w:t>
      </w:r>
      <w:r w:rsidR="00DB043A">
        <w:rPr>
          <w:rFonts w:ascii="Arial" w:hAnsi="Arial" w:cs="Arial"/>
          <w:sz w:val="20"/>
          <w:szCs w:val="20"/>
        </w:rPr>
        <w:t>izleyicilerle buluşan</w:t>
      </w:r>
      <w:r w:rsidR="00B24A74" w:rsidRPr="00B24A74">
        <w:rPr>
          <w:rFonts w:ascii="Arial" w:hAnsi="Arial" w:cs="Arial"/>
          <w:sz w:val="20"/>
          <w:szCs w:val="20"/>
        </w:rPr>
        <w:t xml:space="preserve"> büyük ölçekli video ve ses </w:t>
      </w:r>
      <w:r w:rsidR="00DB043A">
        <w:rPr>
          <w:rFonts w:ascii="Arial" w:hAnsi="Arial" w:cs="Arial"/>
          <w:sz w:val="20"/>
          <w:szCs w:val="20"/>
        </w:rPr>
        <w:t>yerleştirmesi</w:t>
      </w:r>
      <w:r w:rsidR="00B24A74" w:rsidRPr="00B24A74">
        <w:rPr>
          <w:rFonts w:ascii="Arial" w:hAnsi="Arial" w:cs="Arial"/>
          <w:sz w:val="20"/>
          <w:szCs w:val="20"/>
        </w:rPr>
        <w:t xml:space="preserve"> </w:t>
      </w:r>
      <w:proofErr w:type="spellStart"/>
      <w:r w:rsidR="00B24A74" w:rsidRPr="00DB043A">
        <w:rPr>
          <w:rFonts w:ascii="Arial" w:hAnsi="Arial" w:cs="Arial"/>
          <w:i/>
          <w:iCs/>
          <w:sz w:val="20"/>
          <w:szCs w:val="20"/>
        </w:rPr>
        <w:t>The</w:t>
      </w:r>
      <w:proofErr w:type="spellEnd"/>
      <w:r w:rsidR="00B24A74" w:rsidRPr="00DB043A">
        <w:rPr>
          <w:rFonts w:ascii="Arial" w:hAnsi="Arial" w:cs="Arial"/>
          <w:i/>
          <w:iCs/>
          <w:sz w:val="20"/>
          <w:szCs w:val="20"/>
        </w:rPr>
        <w:t xml:space="preserve"> </w:t>
      </w:r>
      <w:proofErr w:type="spellStart"/>
      <w:r w:rsidR="00B24A74" w:rsidRPr="00DB043A">
        <w:rPr>
          <w:rFonts w:ascii="Arial" w:hAnsi="Arial" w:cs="Arial"/>
          <w:i/>
          <w:iCs/>
          <w:sz w:val="20"/>
          <w:szCs w:val="20"/>
        </w:rPr>
        <w:t>Rites</w:t>
      </w:r>
      <w:proofErr w:type="spellEnd"/>
      <w:r w:rsidR="00B24A74" w:rsidRPr="00DB043A">
        <w:rPr>
          <w:rFonts w:ascii="Arial" w:hAnsi="Arial" w:cs="Arial"/>
          <w:i/>
          <w:iCs/>
          <w:sz w:val="20"/>
          <w:szCs w:val="20"/>
        </w:rPr>
        <w:t xml:space="preserve"> of </w:t>
      </w:r>
      <w:proofErr w:type="spellStart"/>
      <w:r w:rsidR="00B24A74" w:rsidRPr="00DB043A">
        <w:rPr>
          <w:rFonts w:ascii="Arial" w:hAnsi="Arial" w:cs="Arial"/>
          <w:i/>
          <w:iCs/>
          <w:sz w:val="20"/>
          <w:szCs w:val="20"/>
        </w:rPr>
        <w:t>When</w:t>
      </w:r>
      <w:proofErr w:type="spellEnd"/>
      <w:r w:rsidR="00B24A74" w:rsidRPr="00B24A74">
        <w:rPr>
          <w:rFonts w:ascii="Arial" w:hAnsi="Arial" w:cs="Arial"/>
          <w:sz w:val="20"/>
          <w:szCs w:val="20"/>
        </w:rPr>
        <w:t xml:space="preserve">, New South </w:t>
      </w:r>
      <w:proofErr w:type="spellStart"/>
      <w:r w:rsidR="00B24A74" w:rsidRPr="00B24A74">
        <w:rPr>
          <w:rFonts w:ascii="Arial" w:hAnsi="Arial" w:cs="Arial"/>
          <w:sz w:val="20"/>
          <w:szCs w:val="20"/>
        </w:rPr>
        <w:t>Wales</w:t>
      </w:r>
      <w:proofErr w:type="spellEnd"/>
      <w:r w:rsidR="00B24A74" w:rsidRPr="00B24A74">
        <w:rPr>
          <w:rFonts w:ascii="Arial" w:hAnsi="Arial" w:cs="Arial"/>
          <w:sz w:val="20"/>
          <w:szCs w:val="20"/>
        </w:rPr>
        <w:t xml:space="preserve"> Sanat Galerisi</w:t>
      </w:r>
      <w:r w:rsidR="00DB043A">
        <w:rPr>
          <w:rFonts w:ascii="Arial" w:hAnsi="Arial" w:cs="Arial"/>
          <w:sz w:val="20"/>
          <w:szCs w:val="20"/>
        </w:rPr>
        <w:t>’</w:t>
      </w:r>
      <w:r w:rsidR="00B24A74" w:rsidRPr="00B24A74">
        <w:rPr>
          <w:rFonts w:ascii="Arial" w:hAnsi="Arial" w:cs="Arial"/>
          <w:sz w:val="20"/>
          <w:szCs w:val="20"/>
        </w:rPr>
        <w:t xml:space="preserve">nin kuzey binası </w:t>
      </w:r>
      <w:proofErr w:type="spellStart"/>
      <w:r w:rsidR="00B24A74" w:rsidRPr="00B24A74">
        <w:rPr>
          <w:rFonts w:ascii="Arial" w:hAnsi="Arial" w:cs="Arial"/>
          <w:sz w:val="20"/>
          <w:szCs w:val="20"/>
        </w:rPr>
        <w:t>Naala</w:t>
      </w:r>
      <w:proofErr w:type="spellEnd"/>
      <w:r w:rsidR="00B24A74" w:rsidRPr="00B24A74">
        <w:rPr>
          <w:rFonts w:ascii="Arial" w:hAnsi="Arial" w:cs="Arial"/>
          <w:sz w:val="20"/>
          <w:szCs w:val="20"/>
        </w:rPr>
        <w:t xml:space="preserve"> </w:t>
      </w:r>
      <w:proofErr w:type="spellStart"/>
      <w:r w:rsidR="00B24A74" w:rsidRPr="00B24A74">
        <w:rPr>
          <w:rFonts w:ascii="Arial" w:hAnsi="Arial" w:cs="Arial"/>
          <w:sz w:val="20"/>
          <w:szCs w:val="20"/>
        </w:rPr>
        <w:t>Badu</w:t>
      </w:r>
      <w:r w:rsidR="00DB043A">
        <w:rPr>
          <w:rFonts w:ascii="Arial" w:hAnsi="Arial" w:cs="Arial"/>
          <w:sz w:val="20"/>
          <w:szCs w:val="20"/>
        </w:rPr>
        <w:t>’</w:t>
      </w:r>
      <w:r w:rsidR="00B24A74" w:rsidRPr="00B24A74">
        <w:rPr>
          <w:rFonts w:ascii="Arial" w:hAnsi="Arial" w:cs="Arial"/>
          <w:sz w:val="20"/>
          <w:szCs w:val="20"/>
        </w:rPr>
        <w:t>nun</w:t>
      </w:r>
      <w:proofErr w:type="spellEnd"/>
      <w:r w:rsidR="00B24A74" w:rsidRPr="00B24A74">
        <w:rPr>
          <w:rFonts w:ascii="Arial" w:hAnsi="Arial" w:cs="Arial"/>
          <w:sz w:val="20"/>
          <w:szCs w:val="20"/>
        </w:rPr>
        <w:t xml:space="preserve"> altında</w:t>
      </w:r>
      <w:r w:rsidR="00DB043A">
        <w:rPr>
          <w:rFonts w:ascii="Arial" w:hAnsi="Arial" w:cs="Arial"/>
          <w:sz w:val="20"/>
          <w:szCs w:val="20"/>
        </w:rPr>
        <w:t xml:space="preserve"> bulunan, </w:t>
      </w:r>
      <w:r w:rsidR="00B24A74" w:rsidRPr="00B24A74">
        <w:rPr>
          <w:rFonts w:ascii="Arial" w:hAnsi="Arial" w:cs="Arial"/>
          <w:sz w:val="20"/>
          <w:szCs w:val="20"/>
        </w:rPr>
        <w:t xml:space="preserve">savaş </w:t>
      </w:r>
      <w:r w:rsidR="00DB043A">
        <w:rPr>
          <w:rFonts w:ascii="Arial" w:hAnsi="Arial" w:cs="Arial"/>
          <w:sz w:val="20"/>
          <w:szCs w:val="20"/>
        </w:rPr>
        <w:t>döneminde inşa edilmiş</w:t>
      </w:r>
      <w:r w:rsidR="00B24A74" w:rsidRPr="00B24A74">
        <w:rPr>
          <w:rFonts w:ascii="Arial" w:hAnsi="Arial" w:cs="Arial"/>
          <w:sz w:val="20"/>
          <w:szCs w:val="20"/>
        </w:rPr>
        <w:t xml:space="preserve"> </w:t>
      </w:r>
      <w:r w:rsidR="00DB043A">
        <w:rPr>
          <w:rFonts w:ascii="Arial" w:hAnsi="Arial" w:cs="Arial"/>
          <w:sz w:val="20"/>
          <w:szCs w:val="20"/>
        </w:rPr>
        <w:t>eski yakıt deposunda</w:t>
      </w:r>
      <w:r w:rsidR="00B24A74" w:rsidRPr="00B24A74">
        <w:rPr>
          <w:rFonts w:ascii="Arial" w:hAnsi="Arial" w:cs="Arial"/>
          <w:sz w:val="20"/>
          <w:szCs w:val="20"/>
        </w:rPr>
        <w:t xml:space="preserve"> </w:t>
      </w:r>
      <w:r w:rsidR="00DB043A" w:rsidRPr="00B24A74">
        <w:rPr>
          <w:rFonts w:ascii="Arial" w:hAnsi="Arial" w:cs="Arial"/>
          <w:sz w:val="20"/>
          <w:szCs w:val="20"/>
        </w:rPr>
        <w:t>Mayıs 2025</w:t>
      </w:r>
      <w:r w:rsidR="00DB043A">
        <w:rPr>
          <w:rFonts w:ascii="Arial" w:hAnsi="Arial" w:cs="Arial"/>
          <w:sz w:val="20"/>
          <w:szCs w:val="20"/>
        </w:rPr>
        <w:t>’</w:t>
      </w:r>
      <w:r w:rsidR="00DB043A" w:rsidRPr="00B24A74">
        <w:rPr>
          <w:rFonts w:ascii="Arial" w:hAnsi="Arial" w:cs="Arial"/>
          <w:sz w:val="20"/>
          <w:szCs w:val="20"/>
        </w:rPr>
        <w:t>e kadar ziyaret</w:t>
      </w:r>
      <w:r w:rsidR="00DB043A">
        <w:rPr>
          <w:rFonts w:ascii="Arial" w:hAnsi="Arial" w:cs="Arial"/>
          <w:sz w:val="20"/>
          <w:szCs w:val="20"/>
        </w:rPr>
        <w:t xml:space="preserve"> edilebiliyor.</w:t>
      </w:r>
    </w:p>
    <w:p w14:paraId="52A6D696" w14:textId="319740E2" w:rsidR="008D402E" w:rsidRDefault="008D402E" w:rsidP="00E115C3">
      <w:pPr>
        <w:pStyle w:val="LO-normal"/>
        <w:jc w:val="both"/>
        <w:rPr>
          <w:rFonts w:ascii="Arial" w:hAnsi="Arial"/>
          <w:sz w:val="20"/>
          <w:szCs w:val="22"/>
        </w:rPr>
      </w:pPr>
    </w:p>
    <w:p w14:paraId="54AE824E" w14:textId="434C95B4" w:rsidR="00B03AA9" w:rsidRDefault="00F13DBF" w:rsidP="00B03AA9">
      <w:pPr>
        <w:pStyle w:val="LO-normal"/>
        <w:rPr>
          <w:rFonts w:ascii="Arial" w:hAnsi="Arial"/>
          <w:b/>
          <w:sz w:val="20"/>
          <w:szCs w:val="22"/>
          <w:u w:val="single"/>
        </w:rPr>
      </w:pPr>
      <w:r w:rsidRPr="00F13DBF">
        <w:rPr>
          <w:rFonts w:ascii="Arial" w:hAnsi="Arial"/>
          <w:b/>
          <w:sz w:val="20"/>
          <w:szCs w:val="22"/>
          <w:u w:val="single"/>
        </w:rPr>
        <w:t xml:space="preserve">NİLÜFER ŞAŞMAZER </w:t>
      </w:r>
      <w:r w:rsidRPr="00B03AA9">
        <w:rPr>
          <w:rFonts w:ascii="Arial" w:hAnsi="Arial"/>
          <w:b/>
          <w:sz w:val="20"/>
          <w:szCs w:val="22"/>
          <w:u w:val="single"/>
        </w:rPr>
        <w:t>HAKKINDA</w:t>
      </w:r>
    </w:p>
    <w:p w14:paraId="532BBAF1" w14:textId="2627E228" w:rsidR="001960E8" w:rsidRPr="00C0664D" w:rsidRDefault="001960E8" w:rsidP="00DF00FA">
      <w:pPr>
        <w:pStyle w:val="LO-normal"/>
        <w:jc w:val="both"/>
        <w:rPr>
          <w:rFonts w:ascii="Arial" w:eastAsia="Arial Unicode MS" w:hAnsi="Arial" w:cs="Arial"/>
          <w:sz w:val="20"/>
          <w:szCs w:val="20"/>
          <w14:textOutline w14:w="0" w14:cap="flat" w14:cmpd="sng" w14:algn="ctr">
            <w14:noFill/>
            <w14:prstDash w14:val="solid"/>
            <w14:bevel/>
          </w14:textOutline>
        </w:rPr>
      </w:pPr>
      <w:r w:rsidRPr="00C0664D">
        <w:rPr>
          <w:rFonts w:ascii="Arial" w:eastAsia="Arial Unicode MS" w:hAnsi="Arial" w:cs="Arial"/>
          <w:sz w:val="20"/>
          <w:szCs w:val="20"/>
          <w14:textOutline w14:w="0" w14:cap="flat" w14:cmpd="sng" w14:algn="ctr">
            <w14:noFill/>
            <w14:prstDash w14:val="solid"/>
            <w14:bevel/>
          </w14:textOutline>
        </w:rPr>
        <w:t xml:space="preserve">Nilüfer </w:t>
      </w:r>
      <w:proofErr w:type="spellStart"/>
      <w:r w:rsidRPr="00C0664D">
        <w:rPr>
          <w:rFonts w:ascii="Arial" w:eastAsia="Arial Unicode MS" w:hAnsi="Arial" w:cs="Arial"/>
          <w:sz w:val="20"/>
          <w:szCs w:val="20"/>
          <w14:textOutline w14:w="0" w14:cap="flat" w14:cmpd="sng" w14:algn="ctr">
            <w14:noFill/>
            <w14:prstDash w14:val="solid"/>
            <w14:bevel/>
          </w14:textOutline>
        </w:rPr>
        <w:t>Şaşmazer</w:t>
      </w:r>
      <w:proofErr w:type="spellEnd"/>
      <w:r w:rsidRPr="00C0664D">
        <w:rPr>
          <w:rFonts w:ascii="Arial" w:eastAsia="Arial Unicode MS" w:hAnsi="Arial" w:cs="Arial"/>
          <w:sz w:val="20"/>
          <w:szCs w:val="20"/>
          <w14:textOutline w14:w="0" w14:cap="flat" w14:cmpd="sng" w14:algn="ctr">
            <w14:noFill/>
            <w14:prstDash w14:val="solid"/>
            <w14:bevel/>
          </w14:textOutline>
        </w:rPr>
        <w:t xml:space="preserve"> (d. 1986) yüksek lisans eğitimini Fransa’daki </w:t>
      </w:r>
      <w:proofErr w:type="spellStart"/>
      <w:r w:rsidRPr="00C0664D">
        <w:rPr>
          <w:rFonts w:ascii="Arial" w:eastAsia="Arial Unicode MS" w:hAnsi="Arial" w:cs="Arial"/>
          <w:sz w:val="20"/>
          <w:szCs w:val="20"/>
          <w14:textOutline w14:w="0" w14:cap="flat" w14:cmpd="sng" w14:algn="ctr">
            <w14:noFill/>
            <w14:prstDash w14:val="solid"/>
            <w14:bevel/>
          </w14:textOutline>
        </w:rPr>
        <w:t>Lumière</w:t>
      </w:r>
      <w:proofErr w:type="spellEnd"/>
      <w:r w:rsidRPr="00C0664D">
        <w:rPr>
          <w:rFonts w:ascii="Arial" w:eastAsia="Arial Unicode MS" w:hAnsi="Arial" w:cs="Arial"/>
          <w:sz w:val="20"/>
          <w:szCs w:val="20"/>
          <w14:textOutline w14:w="0" w14:cap="flat" w14:cmpd="sng" w14:algn="ctr">
            <w14:noFill/>
            <w14:prstDash w14:val="solid"/>
            <w14:bevel/>
          </w14:textOutline>
        </w:rPr>
        <w:t xml:space="preserve"> Lyon 2 Üniversitesi’nde Kültürel ve Sanatsal Proje Yönetimi alanında tamamladı. 2012–2016 yılları arasında sanat yazarlığı yaptı. 2016’dan itibaren birçok sergi yayınının, sanatçı kitabının ve monografinin editörlüğünü üstlendi. Sanat kurumlarında ve bağımsız mekânlarda gerçekleştirilen sergilerde </w:t>
      </w:r>
      <w:proofErr w:type="gramStart"/>
      <w:r w:rsidRPr="00C0664D">
        <w:rPr>
          <w:rFonts w:ascii="Arial" w:eastAsia="Arial Unicode MS" w:hAnsi="Arial" w:cs="Arial"/>
          <w:sz w:val="20"/>
          <w:szCs w:val="20"/>
          <w14:textOutline w14:w="0" w14:cap="flat" w14:cmpd="sng" w14:algn="ctr">
            <w14:noFill/>
            <w14:prstDash w14:val="solid"/>
            <w14:bevel/>
          </w14:textOutline>
        </w:rPr>
        <w:t>k</w:t>
      </w:r>
      <w:r w:rsidR="0082041A" w:rsidRPr="00C0664D">
        <w:rPr>
          <w:rFonts w:ascii="Arial" w:eastAsia="Arial Unicode MS" w:hAnsi="Arial" w:cs="Arial"/>
          <w:sz w:val="20"/>
          <w:szCs w:val="20"/>
          <w14:textOutline w14:w="0" w14:cap="flat" w14:cmpd="sng" w14:algn="ctr">
            <w14:noFill/>
            <w14:prstDash w14:val="solid"/>
            <w14:bevel/>
          </w14:textOutline>
        </w:rPr>
        <w:t>ü</w:t>
      </w:r>
      <w:r w:rsidRPr="00C0664D">
        <w:rPr>
          <w:rFonts w:ascii="Arial" w:eastAsia="Arial Unicode MS" w:hAnsi="Arial" w:cs="Arial"/>
          <w:sz w:val="20"/>
          <w:szCs w:val="20"/>
          <w14:textOutline w14:w="0" w14:cap="flat" w14:cmpd="sng" w14:algn="ctr">
            <w14:noFill/>
            <w14:prstDash w14:val="solid"/>
            <w14:bevel/>
          </w14:textOutline>
        </w:rPr>
        <w:t>ratör</w:t>
      </w:r>
      <w:proofErr w:type="gramEnd"/>
      <w:r w:rsidRPr="00C0664D">
        <w:rPr>
          <w:rFonts w:ascii="Arial" w:eastAsia="Arial Unicode MS" w:hAnsi="Arial" w:cs="Arial"/>
          <w:sz w:val="20"/>
          <w:szCs w:val="20"/>
          <w14:textOutline w14:w="0" w14:cap="flat" w14:cmpd="sng" w14:algn="ctr">
            <w14:noFill/>
            <w14:prstDash w14:val="solid"/>
            <w14:bevel/>
          </w14:textOutline>
        </w:rPr>
        <w:t xml:space="preserve"> olarak görev aldı. Açık hava sanat platformu </w:t>
      </w:r>
      <w:proofErr w:type="spellStart"/>
      <w:r w:rsidRPr="00C0664D">
        <w:rPr>
          <w:rFonts w:ascii="Arial" w:eastAsia="Arial Unicode MS" w:hAnsi="Arial" w:cs="Arial"/>
          <w:sz w:val="20"/>
          <w:szCs w:val="20"/>
          <w14:textOutline w14:w="0" w14:cap="flat" w14:cmpd="sng" w14:algn="ctr">
            <w14:noFill/>
            <w14:prstDash w14:val="solid"/>
            <w14:bevel/>
          </w14:textOutline>
        </w:rPr>
        <w:t>Yanköşe’nin</w:t>
      </w:r>
      <w:proofErr w:type="spellEnd"/>
      <w:r w:rsidRPr="00C0664D">
        <w:rPr>
          <w:rFonts w:ascii="Arial" w:eastAsia="Arial Unicode MS" w:hAnsi="Arial" w:cs="Arial"/>
          <w:sz w:val="20"/>
          <w:szCs w:val="20"/>
          <w14:textOutline w14:w="0" w14:cap="flat" w14:cmpd="sng" w14:algn="ctr">
            <w14:noFill/>
            <w14:prstDash w14:val="solid"/>
            <w14:bevel/>
          </w14:textOutline>
        </w:rPr>
        <w:t xml:space="preserve"> sergilerinin 2017–2019 yılları arasında koordinatörlüğünü üstlendi. Sergilere eşlik eden yayınlar için kaleme aldığı metinlerin yanı sıra çeşitli basılı ve dijital mecralarda çağdaş sanat üzerine makaleleri yayımlandı. </w:t>
      </w:r>
      <w:r w:rsidR="001A367B" w:rsidRPr="00C0664D">
        <w:rPr>
          <w:rFonts w:ascii="Arial" w:eastAsia="Arial Unicode MS" w:hAnsi="Arial" w:cs="Arial"/>
          <w:sz w:val="20"/>
          <w:szCs w:val="20"/>
          <w14:textOutline w14:w="0" w14:cap="flat" w14:cmpd="sng" w14:algn="ctr">
            <w14:noFill/>
            <w14:prstDash w14:val="solid"/>
            <w14:bevel/>
          </w14:textOutline>
        </w:rPr>
        <w:t xml:space="preserve">Şubat 2024’te </w:t>
      </w:r>
      <w:proofErr w:type="spellStart"/>
      <w:r w:rsidR="001A367B" w:rsidRPr="00C0664D">
        <w:rPr>
          <w:rFonts w:ascii="Arial" w:eastAsia="Arial Unicode MS" w:hAnsi="Arial" w:cs="Arial"/>
          <w:sz w:val="20"/>
          <w:szCs w:val="20"/>
          <w14:textOutline w14:w="0" w14:cap="flat" w14:cmpd="sng" w14:algn="ctr">
            <w14:noFill/>
            <w14:prstDash w14:val="solid"/>
            <w14:bevel/>
          </w14:textOutline>
        </w:rPr>
        <w:t>Arter’in</w:t>
      </w:r>
      <w:proofErr w:type="spellEnd"/>
      <w:r w:rsidR="001A367B" w:rsidRPr="00C0664D">
        <w:rPr>
          <w:rFonts w:ascii="Arial" w:eastAsia="Arial Unicode MS" w:hAnsi="Arial" w:cs="Arial"/>
          <w:sz w:val="20"/>
          <w:szCs w:val="20"/>
          <w14:textOutline w14:w="0" w14:cap="flat" w14:cmpd="sng" w14:algn="ctr">
            <w14:noFill/>
            <w14:prstDash w14:val="solid"/>
            <w14:bevel/>
          </w14:textOutline>
        </w:rPr>
        <w:t xml:space="preserve"> </w:t>
      </w:r>
      <w:proofErr w:type="spellStart"/>
      <w:r w:rsidR="001A367B" w:rsidRPr="00C0664D">
        <w:rPr>
          <w:rFonts w:ascii="Arial" w:eastAsia="Arial Unicode MS" w:hAnsi="Arial" w:cs="Arial"/>
          <w:sz w:val="20"/>
          <w:szCs w:val="20"/>
          <w14:textOutline w14:w="0" w14:cap="flat" w14:cmpd="sng" w14:algn="ctr">
            <w14:noFill/>
            <w14:prstDash w14:val="solid"/>
            <w14:bevel/>
          </w14:textOutline>
        </w:rPr>
        <w:t>küratoryal</w:t>
      </w:r>
      <w:proofErr w:type="spellEnd"/>
      <w:r w:rsidR="001A367B" w:rsidRPr="00C0664D">
        <w:rPr>
          <w:rFonts w:ascii="Arial" w:eastAsia="Arial Unicode MS" w:hAnsi="Arial" w:cs="Arial"/>
          <w:sz w:val="20"/>
          <w:szCs w:val="20"/>
          <w14:textOutline w14:w="0" w14:cap="flat" w14:cmpd="sng" w14:algn="ctr">
            <w14:noFill/>
            <w14:prstDash w14:val="solid"/>
            <w14:bevel/>
          </w14:textOutline>
        </w:rPr>
        <w:t xml:space="preserve"> ekibine katılan </w:t>
      </w:r>
      <w:proofErr w:type="spellStart"/>
      <w:r w:rsidR="001A367B" w:rsidRPr="00C0664D">
        <w:rPr>
          <w:rFonts w:ascii="Arial" w:eastAsia="Arial Unicode MS" w:hAnsi="Arial" w:cs="Arial"/>
          <w:sz w:val="20"/>
          <w:szCs w:val="20"/>
          <w14:textOutline w14:w="0" w14:cap="flat" w14:cmpd="sng" w14:algn="ctr">
            <w14:noFill/>
            <w14:prstDash w14:val="solid"/>
            <w14:bevel/>
          </w14:textOutline>
        </w:rPr>
        <w:t>Şaşmazer</w:t>
      </w:r>
      <w:proofErr w:type="spellEnd"/>
      <w:r w:rsidR="001A367B" w:rsidRPr="00C0664D">
        <w:rPr>
          <w:rFonts w:ascii="Arial" w:eastAsia="Arial Unicode MS" w:hAnsi="Arial" w:cs="Arial"/>
          <w:sz w:val="20"/>
          <w:szCs w:val="20"/>
          <w14:textOutline w14:w="0" w14:cap="flat" w14:cmpd="sng" w14:algn="ctr">
            <w14:noFill/>
            <w14:prstDash w14:val="solid"/>
            <w14:bevel/>
          </w14:textOutline>
        </w:rPr>
        <w:t xml:space="preserve">, </w:t>
      </w:r>
      <w:proofErr w:type="spellStart"/>
      <w:r w:rsidR="0082041A" w:rsidRPr="00C0664D">
        <w:rPr>
          <w:rFonts w:ascii="Arial" w:eastAsia="Arial Unicode MS" w:hAnsi="Arial" w:cs="Arial"/>
          <w:sz w:val="20"/>
          <w:szCs w:val="20"/>
          <w14:textOutline w14:w="0" w14:cap="flat" w14:cmpd="sng" w14:algn="ctr">
            <w14:noFill/>
            <w14:prstDash w14:val="solid"/>
            <w14:bevel/>
          </w14:textOutline>
        </w:rPr>
        <w:t>Arter’de</w:t>
      </w:r>
      <w:proofErr w:type="spellEnd"/>
      <w:r w:rsidR="0082041A" w:rsidRPr="00C0664D">
        <w:rPr>
          <w:rFonts w:ascii="Arial" w:eastAsia="Arial Unicode MS" w:hAnsi="Arial" w:cs="Arial"/>
          <w:sz w:val="20"/>
          <w:szCs w:val="20"/>
          <w14:textOutline w14:w="0" w14:cap="flat" w14:cmpd="sng" w14:algn="ctr">
            <w14:noFill/>
            <w14:prstDash w14:val="solid"/>
            <w14:bevel/>
          </w14:textOutline>
        </w:rPr>
        <w:t xml:space="preserve"> düzenlenen </w:t>
      </w:r>
      <w:r w:rsidR="001A367B" w:rsidRPr="00C0664D">
        <w:rPr>
          <w:rFonts w:ascii="Arial" w:eastAsia="Arial Unicode MS" w:hAnsi="Arial" w:cs="Arial"/>
          <w:i/>
          <w:iCs/>
          <w:sz w:val="20"/>
          <w:szCs w:val="20"/>
          <w14:textOutline w14:w="0" w14:cap="flat" w14:cmpd="sng" w14:algn="ctr">
            <w14:noFill/>
            <w14:prstDash w14:val="solid"/>
            <w14:bevel/>
          </w14:textOutline>
        </w:rPr>
        <w:t>Nuri Kuzucan</w:t>
      </w:r>
      <w:r w:rsidR="0082041A" w:rsidRPr="00C0664D">
        <w:rPr>
          <w:rFonts w:ascii="Arial" w:eastAsia="Arial Unicode MS" w:hAnsi="Arial" w:cs="Arial"/>
          <w:sz w:val="20"/>
          <w:szCs w:val="20"/>
          <w14:textOutline w14:w="0" w14:cap="flat" w14:cmpd="sng" w14:algn="ctr">
            <w14:noFill/>
            <w14:prstDash w14:val="solid"/>
            <w14:bevel/>
          </w14:textOutline>
        </w:rPr>
        <w:t>:</w:t>
      </w:r>
      <w:r w:rsidR="001A367B" w:rsidRPr="00C0664D">
        <w:rPr>
          <w:rFonts w:ascii="Arial" w:eastAsia="Arial Unicode MS" w:hAnsi="Arial" w:cs="Arial"/>
          <w:sz w:val="20"/>
          <w:szCs w:val="20"/>
          <w14:textOutline w14:w="0" w14:cap="flat" w14:cmpd="sng" w14:algn="ctr">
            <w14:noFill/>
            <w14:prstDash w14:val="solid"/>
            <w14:bevel/>
          </w14:textOutline>
        </w:rPr>
        <w:t xml:space="preserve"> </w:t>
      </w:r>
      <w:r w:rsidR="001A367B" w:rsidRPr="00C0664D">
        <w:rPr>
          <w:rFonts w:ascii="Arial" w:eastAsia="Arial Unicode MS" w:hAnsi="Arial" w:cs="Arial"/>
          <w:i/>
          <w:iCs/>
          <w:sz w:val="20"/>
          <w:szCs w:val="20"/>
          <w14:textOutline w14:w="0" w14:cap="flat" w14:cmpd="sng" w14:algn="ctr">
            <w14:noFill/>
            <w14:prstDash w14:val="solid"/>
            <w14:bevel/>
          </w14:textOutline>
        </w:rPr>
        <w:t>Pasaj</w:t>
      </w:r>
      <w:r w:rsidR="001A367B" w:rsidRPr="00C0664D">
        <w:rPr>
          <w:rFonts w:ascii="Arial" w:eastAsia="Arial Unicode MS" w:hAnsi="Arial" w:cs="Arial"/>
          <w:sz w:val="20"/>
          <w:szCs w:val="20"/>
          <w14:textOutline w14:w="0" w14:cap="flat" w14:cmpd="sng" w14:algn="ctr">
            <w14:noFill/>
            <w14:prstDash w14:val="solid"/>
            <w14:bevel/>
          </w14:textOutline>
        </w:rPr>
        <w:t xml:space="preserve"> (2023) ve </w:t>
      </w:r>
      <w:proofErr w:type="spellStart"/>
      <w:r w:rsidR="001A367B" w:rsidRPr="00C0664D">
        <w:rPr>
          <w:rFonts w:ascii="Arial" w:eastAsia="Arial Unicode MS" w:hAnsi="Arial" w:cs="Arial"/>
          <w:i/>
          <w:iCs/>
          <w:sz w:val="20"/>
          <w:szCs w:val="20"/>
          <w14:textOutline w14:w="0" w14:cap="flat" w14:cmpd="sng" w14:algn="ctr">
            <w14:noFill/>
            <w14:prstDash w14:val="solid"/>
            <w14:bevel/>
          </w14:textOutline>
        </w:rPr>
        <w:t>Maaria</w:t>
      </w:r>
      <w:proofErr w:type="spellEnd"/>
      <w:r w:rsidR="001A367B" w:rsidRPr="00C0664D">
        <w:rPr>
          <w:rFonts w:ascii="Arial" w:eastAsia="Arial Unicode MS" w:hAnsi="Arial" w:cs="Arial"/>
          <w:i/>
          <w:iCs/>
          <w:sz w:val="20"/>
          <w:szCs w:val="20"/>
          <w14:textOutline w14:w="0" w14:cap="flat" w14:cmpd="sng" w14:algn="ctr">
            <w14:noFill/>
            <w14:prstDash w14:val="solid"/>
            <w14:bevel/>
          </w14:textOutline>
        </w:rPr>
        <w:t xml:space="preserve"> </w:t>
      </w:r>
      <w:proofErr w:type="spellStart"/>
      <w:r w:rsidR="001A367B" w:rsidRPr="00C0664D">
        <w:rPr>
          <w:rFonts w:ascii="Arial" w:eastAsia="Arial Unicode MS" w:hAnsi="Arial" w:cs="Arial"/>
          <w:i/>
          <w:iCs/>
          <w:sz w:val="20"/>
          <w:szCs w:val="20"/>
          <w14:textOutline w14:w="0" w14:cap="flat" w14:cmpd="sng" w14:algn="ctr">
            <w14:noFill/>
            <w14:prstDash w14:val="solid"/>
            <w14:bevel/>
          </w14:textOutline>
        </w:rPr>
        <w:t>Wirkkala</w:t>
      </w:r>
      <w:proofErr w:type="spellEnd"/>
      <w:r w:rsidR="0082041A" w:rsidRPr="00C0664D">
        <w:rPr>
          <w:rFonts w:ascii="Arial" w:eastAsia="Arial Unicode MS" w:hAnsi="Arial" w:cs="Arial"/>
          <w:i/>
          <w:iCs/>
          <w:sz w:val="20"/>
          <w:szCs w:val="20"/>
          <w14:textOutline w14:w="0" w14:cap="flat" w14:cmpd="sng" w14:algn="ctr">
            <w14:noFill/>
            <w14:prstDash w14:val="solid"/>
            <w14:bevel/>
          </w14:textOutline>
        </w:rPr>
        <w:t>:</w:t>
      </w:r>
      <w:r w:rsidR="001A367B" w:rsidRPr="00C0664D">
        <w:rPr>
          <w:rFonts w:ascii="Arial" w:eastAsia="Arial Unicode MS" w:hAnsi="Arial" w:cs="Arial"/>
          <w:sz w:val="20"/>
          <w:szCs w:val="20"/>
          <w14:textOutline w14:w="0" w14:cap="flat" w14:cmpd="sng" w14:algn="ctr">
            <w14:noFill/>
            <w14:prstDash w14:val="solid"/>
            <w14:bevel/>
          </w14:textOutline>
        </w:rPr>
        <w:t xml:space="preserve"> </w:t>
      </w:r>
      <w:r w:rsidR="001A367B" w:rsidRPr="00C0664D">
        <w:rPr>
          <w:rFonts w:ascii="Arial" w:eastAsia="Arial Unicode MS" w:hAnsi="Arial" w:cs="Arial"/>
          <w:i/>
          <w:iCs/>
          <w:sz w:val="20"/>
          <w:szCs w:val="20"/>
          <w14:textOutline w14:w="0" w14:cap="flat" w14:cmpd="sng" w14:algn="ctr">
            <w14:noFill/>
            <w14:prstDash w14:val="solid"/>
            <w14:bevel/>
          </w14:textOutline>
        </w:rPr>
        <w:t xml:space="preserve">Karaya Çıkmak Yasaktır </w:t>
      </w:r>
      <w:r w:rsidR="00E55E86" w:rsidRPr="00C0664D">
        <w:rPr>
          <w:rFonts w:ascii="Arial" w:eastAsia="Arial Unicode MS" w:hAnsi="Arial" w:cs="Arial"/>
          <w:sz w:val="20"/>
          <w:szCs w:val="20"/>
          <w14:textOutline w14:w="0" w14:cap="flat" w14:cmpd="sng" w14:algn="ctr">
            <w14:noFill/>
            <w14:prstDash w14:val="solid"/>
            <w14:bevel/>
          </w14:textOutline>
        </w:rPr>
        <w:t>(2024</w:t>
      </w:r>
      <w:r w:rsidR="00DF00FA" w:rsidRPr="00C0664D">
        <w:rPr>
          <w:rFonts w:ascii="Arial" w:eastAsia="Arial Unicode MS" w:hAnsi="Arial" w:cs="Arial"/>
          <w:sz w:val="20"/>
          <w:szCs w:val="20"/>
          <w14:textOutline w14:w="0" w14:cap="flat" w14:cmpd="sng" w14:algn="ctr">
            <w14:noFill/>
            <w14:prstDash w14:val="solid"/>
            <w14:bevel/>
          </w14:textOutline>
        </w:rPr>
        <w:t>–2025</w:t>
      </w:r>
      <w:r w:rsidR="00E55E86" w:rsidRPr="00C0664D">
        <w:rPr>
          <w:rFonts w:ascii="Arial" w:eastAsia="Arial Unicode MS" w:hAnsi="Arial" w:cs="Arial"/>
          <w:sz w:val="20"/>
          <w:szCs w:val="20"/>
          <w14:textOutline w14:w="0" w14:cap="flat" w14:cmpd="sng" w14:algn="ctr">
            <w14:noFill/>
            <w14:prstDash w14:val="solid"/>
            <w14:bevel/>
          </w14:textOutline>
        </w:rPr>
        <w:t xml:space="preserve">) </w:t>
      </w:r>
      <w:r w:rsidR="001A367B" w:rsidRPr="00C0664D">
        <w:rPr>
          <w:rFonts w:ascii="Arial" w:eastAsia="Arial Unicode MS" w:hAnsi="Arial" w:cs="Arial"/>
          <w:sz w:val="20"/>
          <w:szCs w:val="20"/>
          <w14:textOutline w14:w="0" w14:cap="flat" w14:cmpd="sng" w14:algn="ctr">
            <w14:noFill/>
            <w14:prstDash w14:val="solid"/>
            <w14:bevel/>
          </w14:textOutline>
        </w:rPr>
        <w:t xml:space="preserve">sergilerinin </w:t>
      </w:r>
      <w:proofErr w:type="gramStart"/>
      <w:r w:rsidR="001A367B" w:rsidRPr="00C0664D">
        <w:rPr>
          <w:rFonts w:ascii="Arial" w:eastAsia="Arial Unicode MS" w:hAnsi="Arial" w:cs="Arial"/>
          <w:sz w:val="20"/>
          <w:szCs w:val="20"/>
          <w14:textOutline w14:w="0" w14:cap="flat" w14:cmpd="sng" w14:algn="ctr">
            <w14:noFill/>
            <w14:prstDash w14:val="solid"/>
            <w14:bevel/>
          </w14:textOutline>
        </w:rPr>
        <w:t>küratörlüğünü</w:t>
      </w:r>
      <w:proofErr w:type="gramEnd"/>
      <w:r w:rsidR="001A367B" w:rsidRPr="00C0664D">
        <w:rPr>
          <w:rFonts w:ascii="Arial" w:eastAsia="Arial Unicode MS" w:hAnsi="Arial" w:cs="Arial"/>
          <w:sz w:val="20"/>
          <w:szCs w:val="20"/>
          <w14:textOutline w14:w="0" w14:cap="flat" w14:cmpd="sng" w14:algn="ctr">
            <w14:noFill/>
            <w14:prstDash w14:val="solid"/>
            <w14:bevel/>
          </w14:textOutline>
        </w:rPr>
        <w:t xml:space="preserve"> üstlendi.</w:t>
      </w:r>
      <w:r w:rsidRPr="00C0664D">
        <w:rPr>
          <w:rFonts w:ascii="Arial" w:eastAsia="Arial Unicode MS" w:hAnsi="Arial" w:cs="Arial"/>
          <w:sz w:val="20"/>
          <w:szCs w:val="20"/>
          <w14:textOutline w14:w="0" w14:cap="flat" w14:cmpd="sng" w14:algn="ctr">
            <w14:noFill/>
            <w14:prstDash w14:val="solid"/>
            <w14:bevel/>
          </w14:textOutline>
        </w:rPr>
        <w:t xml:space="preserve"> </w:t>
      </w:r>
    </w:p>
    <w:p w14:paraId="2452F48F" w14:textId="77777777" w:rsidR="00B03AA9" w:rsidRDefault="00B03AA9" w:rsidP="00E115C3">
      <w:pPr>
        <w:pStyle w:val="LO-normal"/>
        <w:jc w:val="both"/>
        <w:rPr>
          <w:rFonts w:ascii="Arial" w:hAnsi="Arial"/>
          <w:sz w:val="20"/>
          <w:szCs w:val="22"/>
        </w:rPr>
      </w:pPr>
    </w:p>
    <w:p w14:paraId="448E27A3" w14:textId="7C6165A2" w:rsidR="008D402E" w:rsidRDefault="008D402E" w:rsidP="008D402E">
      <w:pPr>
        <w:pStyle w:val="LO-normal"/>
        <w:jc w:val="both"/>
        <w:rPr>
          <w:rFonts w:ascii="Arial" w:hAnsi="Arial"/>
          <w:b/>
          <w:bCs/>
          <w:sz w:val="20"/>
          <w:szCs w:val="22"/>
          <w:u w:val="single"/>
        </w:rPr>
      </w:pPr>
      <w:r>
        <w:rPr>
          <w:rFonts w:ascii="Arial" w:hAnsi="Arial"/>
          <w:b/>
          <w:bCs/>
          <w:sz w:val="20"/>
          <w:szCs w:val="22"/>
          <w:u w:val="single"/>
        </w:rPr>
        <w:t>ARTER</w:t>
      </w:r>
      <w:r w:rsidRPr="00117382">
        <w:rPr>
          <w:rFonts w:ascii="Arial" w:hAnsi="Arial"/>
          <w:b/>
          <w:bCs/>
          <w:sz w:val="20"/>
          <w:szCs w:val="22"/>
          <w:u w:val="single"/>
        </w:rPr>
        <w:t xml:space="preserve"> HAKKINDA</w:t>
      </w:r>
    </w:p>
    <w:p w14:paraId="06CF9725" w14:textId="77777777" w:rsidR="008D402E" w:rsidRDefault="008D402E" w:rsidP="008D402E">
      <w:pPr>
        <w:pStyle w:val="LO-normal"/>
        <w:jc w:val="both"/>
        <w:rPr>
          <w:rFonts w:ascii="Arial" w:hAnsi="Arial"/>
          <w:sz w:val="20"/>
          <w:szCs w:val="22"/>
        </w:rPr>
      </w:pPr>
      <w:bookmarkStart w:id="1" w:name="_GoBack"/>
      <w:bookmarkEnd w:id="1"/>
      <w:proofErr w:type="spellStart"/>
      <w:r w:rsidRPr="008D402E">
        <w:rPr>
          <w:rFonts w:ascii="Arial" w:hAnsi="Arial"/>
          <w:bCs/>
          <w:sz w:val="20"/>
          <w:szCs w:val="22"/>
        </w:rPr>
        <w:t>Arter</w:t>
      </w:r>
      <w:r w:rsidRPr="008D402E">
        <w:rPr>
          <w:rFonts w:ascii="Arial" w:hAnsi="Arial"/>
          <w:sz w:val="20"/>
          <w:szCs w:val="22"/>
        </w:rPr>
        <w:t>’in</w:t>
      </w:r>
      <w:proofErr w:type="spellEnd"/>
      <w:r w:rsidRPr="008D402E">
        <w:rPr>
          <w:rFonts w:ascii="Arial" w:hAnsi="Arial"/>
          <w:sz w:val="20"/>
          <w:szCs w:val="22"/>
        </w:rPr>
        <w:t xml:space="preserve"> güncel programlarına ilişkin daha detaylı bilgiye </w:t>
      </w:r>
      <w:hyperlink r:id="rId9" w:history="1">
        <w:r w:rsidRPr="008D402E">
          <w:rPr>
            <w:rStyle w:val="Kpr"/>
            <w:rFonts w:ascii="Arial" w:hAnsi="Arial"/>
            <w:sz w:val="20"/>
            <w:szCs w:val="22"/>
          </w:rPr>
          <w:t>www.arter.org.tr</w:t>
        </w:r>
      </w:hyperlink>
      <w:r w:rsidRPr="008D402E">
        <w:rPr>
          <w:rFonts w:ascii="Arial" w:hAnsi="Arial"/>
          <w:sz w:val="20"/>
          <w:szCs w:val="22"/>
        </w:rPr>
        <w:t xml:space="preserve"> adresinden erişilebilir. Pazartesi hariç her gün açık olan</w:t>
      </w:r>
      <w:r w:rsidRPr="008D402E">
        <w:rPr>
          <w:rFonts w:ascii="Arial" w:hAnsi="Arial"/>
          <w:bCs/>
          <w:sz w:val="20"/>
          <w:szCs w:val="22"/>
        </w:rPr>
        <w:t xml:space="preserve"> Arter</w:t>
      </w:r>
      <w:r w:rsidRPr="008D402E">
        <w:rPr>
          <w:rFonts w:ascii="Arial" w:hAnsi="Arial"/>
          <w:sz w:val="20"/>
          <w:szCs w:val="22"/>
        </w:rPr>
        <w:t xml:space="preserve">, </w:t>
      </w:r>
      <w:r w:rsidRPr="008D402E">
        <w:rPr>
          <w:rFonts w:ascii="Arial" w:hAnsi="Arial"/>
          <w:bCs/>
          <w:sz w:val="20"/>
          <w:szCs w:val="22"/>
        </w:rPr>
        <w:t>Salı-Pazar</w:t>
      </w:r>
      <w:r w:rsidRPr="008D402E">
        <w:rPr>
          <w:rFonts w:ascii="Arial" w:hAnsi="Arial"/>
          <w:sz w:val="20"/>
          <w:szCs w:val="22"/>
        </w:rPr>
        <w:t xml:space="preserve"> günleri </w:t>
      </w:r>
      <w:r w:rsidRPr="008D402E">
        <w:rPr>
          <w:rFonts w:ascii="Arial" w:hAnsi="Arial"/>
          <w:bCs/>
          <w:sz w:val="20"/>
          <w:szCs w:val="22"/>
        </w:rPr>
        <w:t>11:00-19:00</w:t>
      </w:r>
      <w:r w:rsidRPr="008D402E">
        <w:rPr>
          <w:rFonts w:ascii="Arial" w:hAnsi="Arial"/>
          <w:sz w:val="20"/>
          <w:szCs w:val="22"/>
        </w:rPr>
        <w:t xml:space="preserve">, </w:t>
      </w:r>
      <w:r w:rsidRPr="008D402E">
        <w:rPr>
          <w:rFonts w:ascii="Arial" w:hAnsi="Arial"/>
          <w:bCs/>
          <w:sz w:val="20"/>
          <w:szCs w:val="22"/>
        </w:rPr>
        <w:t>Perşembe</w:t>
      </w:r>
      <w:r w:rsidRPr="008D402E">
        <w:rPr>
          <w:rFonts w:ascii="Arial" w:hAnsi="Arial"/>
          <w:sz w:val="20"/>
          <w:szCs w:val="22"/>
        </w:rPr>
        <w:t xml:space="preserve"> günleri ise </w:t>
      </w:r>
      <w:r w:rsidRPr="008D402E">
        <w:rPr>
          <w:rFonts w:ascii="Arial" w:hAnsi="Arial"/>
          <w:bCs/>
          <w:sz w:val="20"/>
          <w:szCs w:val="22"/>
        </w:rPr>
        <w:t>11:00-20:00</w:t>
      </w:r>
      <w:r w:rsidRPr="008D402E">
        <w:rPr>
          <w:rFonts w:ascii="Arial" w:hAnsi="Arial"/>
          <w:sz w:val="20"/>
          <w:szCs w:val="22"/>
        </w:rPr>
        <w:t xml:space="preserve"> saatleri arasında ziyaret edilebiliyor. Kurumsal Sponsor </w:t>
      </w:r>
      <w:proofErr w:type="spellStart"/>
      <w:r w:rsidRPr="008D402E">
        <w:rPr>
          <w:rFonts w:ascii="Arial" w:hAnsi="Arial"/>
          <w:sz w:val="20"/>
          <w:szCs w:val="22"/>
        </w:rPr>
        <w:t>Tüpraş’ın</w:t>
      </w:r>
      <w:proofErr w:type="spellEnd"/>
      <w:r w:rsidRPr="008D402E">
        <w:rPr>
          <w:rFonts w:ascii="Arial" w:hAnsi="Arial"/>
          <w:sz w:val="20"/>
          <w:szCs w:val="22"/>
        </w:rPr>
        <w:t xml:space="preserve"> değerli desteğiyle, tüm sergilere giriş 24 yaş altı izleyiciler için her gün; Perşembe günleri ise her yaştan izleyici için ücretsiz. </w:t>
      </w:r>
      <w:r w:rsidRPr="008D402E">
        <w:rPr>
          <w:rFonts w:ascii="Arial" w:hAnsi="Arial"/>
          <w:bCs/>
          <w:sz w:val="20"/>
          <w:szCs w:val="22"/>
        </w:rPr>
        <w:t>Arter Beraber</w:t>
      </w:r>
      <w:r w:rsidRPr="008D402E">
        <w:rPr>
          <w:rFonts w:ascii="Arial" w:hAnsi="Arial"/>
          <w:sz w:val="20"/>
          <w:szCs w:val="22"/>
        </w:rPr>
        <w:t xml:space="preserve"> üyeleri ise sergileri yıl boyunca ücretsiz ziyaret etmenin yanı sıra farklı ayrıcalıklardan faydalanıyor. </w:t>
      </w:r>
      <w:r w:rsidRPr="008D402E">
        <w:rPr>
          <w:rFonts w:ascii="Arial" w:hAnsi="Arial"/>
          <w:bCs/>
          <w:sz w:val="20"/>
          <w:szCs w:val="22"/>
        </w:rPr>
        <w:t>Arter</w:t>
      </w:r>
      <w:r w:rsidRPr="008D402E">
        <w:rPr>
          <w:rFonts w:ascii="Arial" w:hAnsi="Arial"/>
          <w:sz w:val="20"/>
          <w:szCs w:val="22"/>
        </w:rPr>
        <w:t xml:space="preserve"> binasının </w:t>
      </w:r>
      <w:r w:rsidRPr="008D402E">
        <w:rPr>
          <w:rFonts w:ascii="Arial" w:hAnsi="Arial"/>
          <w:bCs/>
          <w:sz w:val="20"/>
          <w:szCs w:val="22"/>
        </w:rPr>
        <w:t>Kütüphane</w:t>
      </w:r>
      <w:r w:rsidRPr="008D402E">
        <w:rPr>
          <w:rFonts w:ascii="Arial" w:hAnsi="Arial"/>
          <w:sz w:val="20"/>
          <w:szCs w:val="22"/>
        </w:rPr>
        <w:t xml:space="preserve">, </w:t>
      </w:r>
      <w:r w:rsidRPr="008D402E">
        <w:rPr>
          <w:rFonts w:ascii="Arial" w:hAnsi="Arial"/>
          <w:bCs/>
          <w:sz w:val="20"/>
          <w:szCs w:val="22"/>
        </w:rPr>
        <w:t>Kitabevi</w:t>
      </w:r>
      <w:r w:rsidRPr="008D402E">
        <w:rPr>
          <w:rFonts w:ascii="Arial" w:hAnsi="Arial"/>
          <w:sz w:val="20"/>
          <w:szCs w:val="22"/>
        </w:rPr>
        <w:t xml:space="preserve">, </w:t>
      </w:r>
      <w:r w:rsidRPr="008D402E">
        <w:rPr>
          <w:rFonts w:ascii="Arial" w:hAnsi="Arial"/>
          <w:bCs/>
          <w:sz w:val="20"/>
          <w:szCs w:val="22"/>
        </w:rPr>
        <w:t xml:space="preserve">Bistro </w:t>
      </w:r>
      <w:proofErr w:type="spellStart"/>
      <w:r w:rsidRPr="008D402E">
        <w:rPr>
          <w:rFonts w:ascii="Arial" w:hAnsi="Arial"/>
          <w:bCs/>
          <w:sz w:val="20"/>
          <w:szCs w:val="22"/>
        </w:rPr>
        <w:t>by</w:t>
      </w:r>
      <w:proofErr w:type="spellEnd"/>
      <w:r w:rsidRPr="008D402E">
        <w:rPr>
          <w:rFonts w:ascii="Arial" w:hAnsi="Arial"/>
          <w:bCs/>
          <w:sz w:val="20"/>
          <w:szCs w:val="22"/>
        </w:rPr>
        <w:t xml:space="preserve"> Divan</w:t>
      </w:r>
      <w:r w:rsidRPr="008D402E">
        <w:rPr>
          <w:rFonts w:ascii="Arial" w:hAnsi="Arial"/>
          <w:sz w:val="20"/>
          <w:szCs w:val="22"/>
        </w:rPr>
        <w:t xml:space="preserve">, arka </w:t>
      </w:r>
      <w:proofErr w:type="spellStart"/>
      <w:r w:rsidRPr="008D402E">
        <w:rPr>
          <w:rFonts w:ascii="Arial" w:hAnsi="Arial"/>
          <w:sz w:val="20"/>
          <w:szCs w:val="22"/>
        </w:rPr>
        <w:t>bahçe</w:t>
      </w:r>
      <w:proofErr w:type="spellEnd"/>
      <w:r w:rsidRPr="008D402E">
        <w:rPr>
          <w:rFonts w:ascii="Arial" w:hAnsi="Arial"/>
          <w:sz w:val="20"/>
          <w:szCs w:val="22"/>
        </w:rPr>
        <w:t xml:space="preserve"> alanlarına ve Galeri 0’da yer alan sergiye giriş için bilet gerekmiyor. Ulaşım Sponsorları Ford Otosan ve Otokar’ın desteği sayesinde Taksim’den ve Tepebaşı’ndan ücretsiz servis araçlarıyla </w:t>
      </w:r>
      <w:proofErr w:type="spellStart"/>
      <w:r w:rsidRPr="008D402E">
        <w:rPr>
          <w:rFonts w:ascii="Arial" w:hAnsi="Arial"/>
          <w:bCs/>
          <w:sz w:val="20"/>
          <w:szCs w:val="22"/>
        </w:rPr>
        <w:t>Arter</w:t>
      </w:r>
      <w:r w:rsidRPr="008D402E">
        <w:rPr>
          <w:rFonts w:ascii="Arial" w:hAnsi="Arial"/>
          <w:sz w:val="20"/>
          <w:szCs w:val="22"/>
        </w:rPr>
        <w:t>’e</w:t>
      </w:r>
      <w:proofErr w:type="spellEnd"/>
      <w:r w:rsidRPr="008D402E">
        <w:rPr>
          <w:rFonts w:ascii="Arial" w:hAnsi="Arial"/>
          <w:sz w:val="20"/>
          <w:szCs w:val="22"/>
        </w:rPr>
        <w:t xml:space="preserve"> ulaşılabiliyor.</w:t>
      </w:r>
    </w:p>
    <w:p w14:paraId="74AF9AE5" w14:textId="77777777" w:rsidR="00F4058F" w:rsidRPr="008D402E" w:rsidRDefault="00F4058F" w:rsidP="008D402E">
      <w:pPr>
        <w:pStyle w:val="LO-normal"/>
        <w:jc w:val="both"/>
        <w:rPr>
          <w:rFonts w:ascii="Arial" w:hAnsi="Arial"/>
          <w:sz w:val="20"/>
          <w:szCs w:val="22"/>
        </w:rPr>
      </w:pPr>
    </w:p>
    <w:p w14:paraId="3C3A10F5" w14:textId="5E2ABEFA" w:rsidR="00F73492" w:rsidRPr="00167294" w:rsidRDefault="00FF3A1D">
      <w:pPr>
        <w:pStyle w:val="NormalWeb"/>
        <w:spacing w:after="0"/>
        <w:contextualSpacing/>
        <w:jc w:val="both"/>
        <w:rPr>
          <w:rStyle w:val="Hyperlink2"/>
          <w:lang w:val="tr-TR"/>
        </w:rPr>
      </w:pPr>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0" w:history="1">
        <w:proofErr w:type="gramStart"/>
        <w:r w:rsidRPr="00167294">
          <w:rPr>
            <w:rStyle w:val="Hyperlink2"/>
            <w:lang w:val="tr-TR"/>
          </w:rPr>
          <w:t>arter.org.tr</w:t>
        </w:r>
        <w:proofErr w:type="gramEnd"/>
      </w:hyperlink>
    </w:p>
    <w:p w14:paraId="43D54FE1" w14:textId="08B6B87D" w:rsidR="005766C8" w:rsidRPr="00167294" w:rsidRDefault="00FF3A1D">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sectPr w:rsidR="005766C8" w:rsidRPr="00167294" w:rsidSect="0091350C">
      <w:headerReference w:type="default" r:id="rId11"/>
      <w:footerReference w:type="default" r:id="rId12"/>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0516C" w14:textId="77777777" w:rsidR="00727620" w:rsidRDefault="00727620">
      <w:r>
        <w:separator/>
      </w:r>
    </w:p>
  </w:endnote>
  <w:endnote w:type="continuationSeparator" w:id="0">
    <w:p w14:paraId="139E5D11" w14:textId="77777777" w:rsidR="00727620" w:rsidRDefault="007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EA7FC83" w14:textId="77777777" w:rsidR="00A40CC4" w:rsidRDefault="00A40CC4" w:rsidP="00A40CC4">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C3CC2" w14:textId="77777777" w:rsidR="00727620" w:rsidRDefault="00727620">
      <w:r>
        <w:separator/>
      </w:r>
    </w:p>
  </w:footnote>
  <w:footnote w:type="continuationSeparator" w:id="0">
    <w:p w14:paraId="03392614" w14:textId="77777777" w:rsidR="00727620" w:rsidRDefault="007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24B92"/>
    <w:rsid w:val="00027400"/>
    <w:rsid w:val="0003380F"/>
    <w:rsid w:val="0003775F"/>
    <w:rsid w:val="0005296D"/>
    <w:rsid w:val="00052CD6"/>
    <w:rsid w:val="000541C1"/>
    <w:rsid w:val="00054FD0"/>
    <w:rsid w:val="00056BA3"/>
    <w:rsid w:val="000571A4"/>
    <w:rsid w:val="00066B52"/>
    <w:rsid w:val="0007646A"/>
    <w:rsid w:val="00086DF8"/>
    <w:rsid w:val="000A1B50"/>
    <w:rsid w:val="000A32EA"/>
    <w:rsid w:val="000B0F0D"/>
    <w:rsid w:val="000B1020"/>
    <w:rsid w:val="000B5B95"/>
    <w:rsid w:val="000B6662"/>
    <w:rsid w:val="000C0EC6"/>
    <w:rsid w:val="000C6474"/>
    <w:rsid w:val="000D3519"/>
    <w:rsid w:val="000D588A"/>
    <w:rsid w:val="000D6BF8"/>
    <w:rsid w:val="00103C4F"/>
    <w:rsid w:val="00115D5C"/>
    <w:rsid w:val="00116231"/>
    <w:rsid w:val="001172F6"/>
    <w:rsid w:val="00117382"/>
    <w:rsid w:val="00126FE8"/>
    <w:rsid w:val="0013078D"/>
    <w:rsid w:val="001436E4"/>
    <w:rsid w:val="00150106"/>
    <w:rsid w:val="00164CCE"/>
    <w:rsid w:val="001661AE"/>
    <w:rsid w:val="00166376"/>
    <w:rsid w:val="00167294"/>
    <w:rsid w:val="00170A68"/>
    <w:rsid w:val="00193AF6"/>
    <w:rsid w:val="001960E8"/>
    <w:rsid w:val="001979EC"/>
    <w:rsid w:val="001A367B"/>
    <w:rsid w:val="001A6733"/>
    <w:rsid w:val="001B078D"/>
    <w:rsid w:val="001B1525"/>
    <w:rsid w:val="001B5489"/>
    <w:rsid w:val="001B5C32"/>
    <w:rsid w:val="001C0C32"/>
    <w:rsid w:val="001C13D0"/>
    <w:rsid w:val="001C1DF7"/>
    <w:rsid w:val="001D3366"/>
    <w:rsid w:val="001E4DEB"/>
    <w:rsid w:val="001F2628"/>
    <w:rsid w:val="001F3166"/>
    <w:rsid w:val="00202010"/>
    <w:rsid w:val="002050E7"/>
    <w:rsid w:val="002075C9"/>
    <w:rsid w:val="00215577"/>
    <w:rsid w:val="002224A6"/>
    <w:rsid w:val="0022578D"/>
    <w:rsid w:val="00225DA9"/>
    <w:rsid w:val="00226628"/>
    <w:rsid w:val="00235678"/>
    <w:rsid w:val="00251952"/>
    <w:rsid w:val="00251CAC"/>
    <w:rsid w:val="00257803"/>
    <w:rsid w:val="00262B38"/>
    <w:rsid w:val="002635CB"/>
    <w:rsid w:val="00276AF3"/>
    <w:rsid w:val="0028035E"/>
    <w:rsid w:val="00286ED9"/>
    <w:rsid w:val="002944E2"/>
    <w:rsid w:val="002A01C3"/>
    <w:rsid w:val="002A35CC"/>
    <w:rsid w:val="002A4548"/>
    <w:rsid w:val="002B3696"/>
    <w:rsid w:val="002B5536"/>
    <w:rsid w:val="002C0C43"/>
    <w:rsid w:val="002C13B5"/>
    <w:rsid w:val="002C3095"/>
    <w:rsid w:val="002C6DA3"/>
    <w:rsid w:val="002D45D8"/>
    <w:rsid w:val="002D70EE"/>
    <w:rsid w:val="002D727B"/>
    <w:rsid w:val="002D783E"/>
    <w:rsid w:val="002E45E5"/>
    <w:rsid w:val="002F1D70"/>
    <w:rsid w:val="002F7E09"/>
    <w:rsid w:val="00302068"/>
    <w:rsid w:val="003026BB"/>
    <w:rsid w:val="0030364C"/>
    <w:rsid w:val="0030491F"/>
    <w:rsid w:val="00304D00"/>
    <w:rsid w:val="00312019"/>
    <w:rsid w:val="0032399C"/>
    <w:rsid w:val="00335FE0"/>
    <w:rsid w:val="00350B22"/>
    <w:rsid w:val="003600A1"/>
    <w:rsid w:val="00371601"/>
    <w:rsid w:val="003729A6"/>
    <w:rsid w:val="003801F3"/>
    <w:rsid w:val="003816FD"/>
    <w:rsid w:val="00384053"/>
    <w:rsid w:val="003852A4"/>
    <w:rsid w:val="00394B05"/>
    <w:rsid w:val="003A536F"/>
    <w:rsid w:val="003B1E1B"/>
    <w:rsid w:val="003B2A93"/>
    <w:rsid w:val="003B46A2"/>
    <w:rsid w:val="003B77F4"/>
    <w:rsid w:val="003C2D8E"/>
    <w:rsid w:val="003C3A98"/>
    <w:rsid w:val="003C5B9B"/>
    <w:rsid w:val="003C6542"/>
    <w:rsid w:val="003D43EE"/>
    <w:rsid w:val="003E07AA"/>
    <w:rsid w:val="003E4EAA"/>
    <w:rsid w:val="003E5B8E"/>
    <w:rsid w:val="003F6618"/>
    <w:rsid w:val="00405C28"/>
    <w:rsid w:val="00412FB2"/>
    <w:rsid w:val="00415F1B"/>
    <w:rsid w:val="00423016"/>
    <w:rsid w:val="00423B04"/>
    <w:rsid w:val="00423F5E"/>
    <w:rsid w:val="00424D59"/>
    <w:rsid w:val="00425D5C"/>
    <w:rsid w:val="00435668"/>
    <w:rsid w:val="00444008"/>
    <w:rsid w:val="0044670E"/>
    <w:rsid w:val="004530D4"/>
    <w:rsid w:val="0045458B"/>
    <w:rsid w:val="00455858"/>
    <w:rsid w:val="004605C9"/>
    <w:rsid w:val="00465B66"/>
    <w:rsid w:val="00470122"/>
    <w:rsid w:val="004717C0"/>
    <w:rsid w:val="00475879"/>
    <w:rsid w:val="00477C5C"/>
    <w:rsid w:val="00477CDF"/>
    <w:rsid w:val="004875D4"/>
    <w:rsid w:val="004917D0"/>
    <w:rsid w:val="0049298B"/>
    <w:rsid w:val="00493C39"/>
    <w:rsid w:val="00494AE9"/>
    <w:rsid w:val="00494FCC"/>
    <w:rsid w:val="00497BF3"/>
    <w:rsid w:val="004A06EA"/>
    <w:rsid w:val="004B1739"/>
    <w:rsid w:val="004B1F09"/>
    <w:rsid w:val="004B5974"/>
    <w:rsid w:val="004B5B2E"/>
    <w:rsid w:val="004C49EB"/>
    <w:rsid w:val="004C60A0"/>
    <w:rsid w:val="004D3871"/>
    <w:rsid w:val="004E1B67"/>
    <w:rsid w:val="004E5DB3"/>
    <w:rsid w:val="004F41A8"/>
    <w:rsid w:val="004F77D0"/>
    <w:rsid w:val="0051351D"/>
    <w:rsid w:val="005168A8"/>
    <w:rsid w:val="00517329"/>
    <w:rsid w:val="005221D5"/>
    <w:rsid w:val="005271DE"/>
    <w:rsid w:val="00540655"/>
    <w:rsid w:val="00545F84"/>
    <w:rsid w:val="0055192D"/>
    <w:rsid w:val="005534DD"/>
    <w:rsid w:val="00553819"/>
    <w:rsid w:val="005615D1"/>
    <w:rsid w:val="00562D90"/>
    <w:rsid w:val="005766C8"/>
    <w:rsid w:val="00585691"/>
    <w:rsid w:val="005A7A7D"/>
    <w:rsid w:val="005B07B6"/>
    <w:rsid w:val="005B6372"/>
    <w:rsid w:val="005C6018"/>
    <w:rsid w:val="005C62EF"/>
    <w:rsid w:val="005E0209"/>
    <w:rsid w:val="005E0D81"/>
    <w:rsid w:val="005F1598"/>
    <w:rsid w:val="005F3E5C"/>
    <w:rsid w:val="00602036"/>
    <w:rsid w:val="00611E27"/>
    <w:rsid w:val="006127A0"/>
    <w:rsid w:val="006137C5"/>
    <w:rsid w:val="00613C2C"/>
    <w:rsid w:val="006150FE"/>
    <w:rsid w:val="00617423"/>
    <w:rsid w:val="0062444F"/>
    <w:rsid w:val="00624985"/>
    <w:rsid w:val="006258B2"/>
    <w:rsid w:val="0062749B"/>
    <w:rsid w:val="00635272"/>
    <w:rsid w:val="00636F4A"/>
    <w:rsid w:val="00643FCE"/>
    <w:rsid w:val="0064726F"/>
    <w:rsid w:val="00666846"/>
    <w:rsid w:val="00672107"/>
    <w:rsid w:val="00672C65"/>
    <w:rsid w:val="0068039D"/>
    <w:rsid w:val="00684E54"/>
    <w:rsid w:val="00687478"/>
    <w:rsid w:val="00693284"/>
    <w:rsid w:val="006C2AED"/>
    <w:rsid w:val="006C2BE9"/>
    <w:rsid w:val="006C3FC5"/>
    <w:rsid w:val="006C5952"/>
    <w:rsid w:val="006D0986"/>
    <w:rsid w:val="006D2229"/>
    <w:rsid w:val="006D2B78"/>
    <w:rsid w:val="006D2ED6"/>
    <w:rsid w:val="006D6B31"/>
    <w:rsid w:val="006E030E"/>
    <w:rsid w:val="006E36AB"/>
    <w:rsid w:val="006F23EC"/>
    <w:rsid w:val="00701609"/>
    <w:rsid w:val="00713B53"/>
    <w:rsid w:val="00724DA7"/>
    <w:rsid w:val="00727620"/>
    <w:rsid w:val="00741F87"/>
    <w:rsid w:val="00745BC9"/>
    <w:rsid w:val="00747E45"/>
    <w:rsid w:val="00752007"/>
    <w:rsid w:val="00757BD3"/>
    <w:rsid w:val="00763E02"/>
    <w:rsid w:val="007642B6"/>
    <w:rsid w:val="00764C84"/>
    <w:rsid w:val="00766783"/>
    <w:rsid w:val="00771AC3"/>
    <w:rsid w:val="00774F08"/>
    <w:rsid w:val="00782E66"/>
    <w:rsid w:val="00785524"/>
    <w:rsid w:val="00787BFE"/>
    <w:rsid w:val="00787ED0"/>
    <w:rsid w:val="007902B7"/>
    <w:rsid w:val="0079113E"/>
    <w:rsid w:val="007938EA"/>
    <w:rsid w:val="007A0332"/>
    <w:rsid w:val="007A0567"/>
    <w:rsid w:val="007A5FA0"/>
    <w:rsid w:val="007B2A9E"/>
    <w:rsid w:val="007B7D4C"/>
    <w:rsid w:val="007C3ECC"/>
    <w:rsid w:val="007D1CDE"/>
    <w:rsid w:val="007E3780"/>
    <w:rsid w:val="007E4323"/>
    <w:rsid w:val="0080218E"/>
    <w:rsid w:val="00802E2D"/>
    <w:rsid w:val="00820160"/>
    <w:rsid w:val="0082041A"/>
    <w:rsid w:val="008226C3"/>
    <w:rsid w:val="00832469"/>
    <w:rsid w:val="00834A4F"/>
    <w:rsid w:val="00851DA0"/>
    <w:rsid w:val="00863DE4"/>
    <w:rsid w:val="00867D66"/>
    <w:rsid w:val="00872C94"/>
    <w:rsid w:val="0087610B"/>
    <w:rsid w:val="008873CC"/>
    <w:rsid w:val="00892036"/>
    <w:rsid w:val="008948CA"/>
    <w:rsid w:val="008A706A"/>
    <w:rsid w:val="008B268B"/>
    <w:rsid w:val="008B29BF"/>
    <w:rsid w:val="008B2ADD"/>
    <w:rsid w:val="008C187F"/>
    <w:rsid w:val="008C37D9"/>
    <w:rsid w:val="008C6865"/>
    <w:rsid w:val="008D402E"/>
    <w:rsid w:val="008D6C54"/>
    <w:rsid w:val="008E5BC3"/>
    <w:rsid w:val="008F0428"/>
    <w:rsid w:val="008F1C2F"/>
    <w:rsid w:val="008F3977"/>
    <w:rsid w:val="008F4963"/>
    <w:rsid w:val="00902265"/>
    <w:rsid w:val="00902B5F"/>
    <w:rsid w:val="00911885"/>
    <w:rsid w:val="0091350C"/>
    <w:rsid w:val="00921B96"/>
    <w:rsid w:val="009310D1"/>
    <w:rsid w:val="0093177F"/>
    <w:rsid w:val="00937E94"/>
    <w:rsid w:val="00967B38"/>
    <w:rsid w:val="00967EC3"/>
    <w:rsid w:val="00970381"/>
    <w:rsid w:val="009723A5"/>
    <w:rsid w:val="0097702C"/>
    <w:rsid w:val="0098434A"/>
    <w:rsid w:val="009A38E3"/>
    <w:rsid w:val="009A496D"/>
    <w:rsid w:val="009A7F38"/>
    <w:rsid w:val="009C0FF0"/>
    <w:rsid w:val="009C6815"/>
    <w:rsid w:val="009C7670"/>
    <w:rsid w:val="009D1902"/>
    <w:rsid w:val="009D3CB2"/>
    <w:rsid w:val="009E48A9"/>
    <w:rsid w:val="009E5117"/>
    <w:rsid w:val="009E6E42"/>
    <w:rsid w:val="009F3034"/>
    <w:rsid w:val="009F6623"/>
    <w:rsid w:val="00A03249"/>
    <w:rsid w:val="00A12369"/>
    <w:rsid w:val="00A15FE5"/>
    <w:rsid w:val="00A20306"/>
    <w:rsid w:val="00A24B13"/>
    <w:rsid w:val="00A24FEE"/>
    <w:rsid w:val="00A25DEB"/>
    <w:rsid w:val="00A27C71"/>
    <w:rsid w:val="00A33801"/>
    <w:rsid w:val="00A338E4"/>
    <w:rsid w:val="00A33A5F"/>
    <w:rsid w:val="00A35BDA"/>
    <w:rsid w:val="00A40CC4"/>
    <w:rsid w:val="00A516F3"/>
    <w:rsid w:val="00A53C97"/>
    <w:rsid w:val="00A6037A"/>
    <w:rsid w:val="00A60C92"/>
    <w:rsid w:val="00A60EA6"/>
    <w:rsid w:val="00A76A98"/>
    <w:rsid w:val="00A9206C"/>
    <w:rsid w:val="00AA00ED"/>
    <w:rsid w:val="00AA3195"/>
    <w:rsid w:val="00AA4801"/>
    <w:rsid w:val="00AA4B0D"/>
    <w:rsid w:val="00AB1605"/>
    <w:rsid w:val="00AB3B6C"/>
    <w:rsid w:val="00AB6200"/>
    <w:rsid w:val="00AB753E"/>
    <w:rsid w:val="00AC245D"/>
    <w:rsid w:val="00AC7692"/>
    <w:rsid w:val="00AD75DF"/>
    <w:rsid w:val="00AE3ABF"/>
    <w:rsid w:val="00AE3E60"/>
    <w:rsid w:val="00AE5DC2"/>
    <w:rsid w:val="00AE6F8C"/>
    <w:rsid w:val="00AF079E"/>
    <w:rsid w:val="00AF2AB9"/>
    <w:rsid w:val="00AF35C1"/>
    <w:rsid w:val="00AF697A"/>
    <w:rsid w:val="00B0160D"/>
    <w:rsid w:val="00B016DB"/>
    <w:rsid w:val="00B03AA9"/>
    <w:rsid w:val="00B05B48"/>
    <w:rsid w:val="00B12C65"/>
    <w:rsid w:val="00B222B8"/>
    <w:rsid w:val="00B23148"/>
    <w:rsid w:val="00B245B7"/>
    <w:rsid w:val="00B24A74"/>
    <w:rsid w:val="00B50411"/>
    <w:rsid w:val="00B51CD1"/>
    <w:rsid w:val="00B6026E"/>
    <w:rsid w:val="00B62169"/>
    <w:rsid w:val="00B64FC0"/>
    <w:rsid w:val="00B70663"/>
    <w:rsid w:val="00B70720"/>
    <w:rsid w:val="00B72CD3"/>
    <w:rsid w:val="00B73A13"/>
    <w:rsid w:val="00B83ADA"/>
    <w:rsid w:val="00B83D6A"/>
    <w:rsid w:val="00B90170"/>
    <w:rsid w:val="00BA2024"/>
    <w:rsid w:val="00BA43CC"/>
    <w:rsid w:val="00BB53FC"/>
    <w:rsid w:val="00BC166C"/>
    <w:rsid w:val="00BF1F1A"/>
    <w:rsid w:val="00BF5C95"/>
    <w:rsid w:val="00BF6844"/>
    <w:rsid w:val="00C0401F"/>
    <w:rsid w:val="00C0664D"/>
    <w:rsid w:val="00C06DCC"/>
    <w:rsid w:val="00C11BA2"/>
    <w:rsid w:val="00C138C9"/>
    <w:rsid w:val="00C165B1"/>
    <w:rsid w:val="00C2035D"/>
    <w:rsid w:val="00C2201E"/>
    <w:rsid w:val="00C329E9"/>
    <w:rsid w:val="00C37404"/>
    <w:rsid w:val="00C3797F"/>
    <w:rsid w:val="00C37E74"/>
    <w:rsid w:val="00C521C2"/>
    <w:rsid w:val="00C55288"/>
    <w:rsid w:val="00C5721E"/>
    <w:rsid w:val="00C66827"/>
    <w:rsid w:val="00C72A61"/>
    <w:rsid w:val="00C74C25"/>
    <w:rsid w:val="00C96E23"/>
    <w:rsid w:val="00C978E8"/>
    <w:rsid w:val="00C97F66"/>
    <w:rsid w:val="00CB2F9B"/>
    <w:rsid w:val="00CD2568"/>
    <w:rsid w:val="00CD47E1"/>
    <w:rsid w:val="00CD58A0"/>
    <w:rsid w:val="00CE1743"/>
    <w:rsid w:val="00CE50AB"/>
    <w:rsid w:val="00D13AFC"/>
    <w:rsid w:val="00D209EC"/>
    <w:rsid w:val="00D25C8D"/>
    <w:rsid w:val="00D279F0"/>
    <w:rsid w:val="00D32708"/>
    <w:rsid w:val="00D54945"/>
    <w:rsid w:val="00D54D7B"/>
    <w:rsid w:val="00D65466"/>
    <w:rsid w:val="00D65EDF"/>
    <w:rsid w:val="00D66CDE"/>
    <w:rsid w:val="00D72284"/>
    <w:rsid w:val="00D73D62"/>
    <w:rsid w:val="00D75D09"/>
    <w:rsid w:val="00D83CDA"/>
    <w:rsid w:val="00D85925"/>
    <w:rsid w:val="00D90889"/>
    <w:rsid w:val="00D93DC5"/>
    <w:rsid w:val="00D9534B"/>
    <w:rsid w:val="00DA325A"/>
    <w:rsid w:val="00DA3F88"/>
    <w:rsid w:val="00DA53A8"/>
    <w:rsid w:val="00DA5A39"/>
    <w:rsid w:val="00DA7855"/>
    <w:rsid w:val="00DB016D"/>
    <w:rsid w:val="00DB043A"/>
    <w:rsid w:val="00DB0467"/>
    <w:rsid w:val="00DB085B"/>
    <w:rsid w:val="00DB40D0"/>
    <w:rsid w:val="00DC10D0"/>
    <w:rsid w:val="00DC1422"/>
    <w:rsid w:val="00DC7A08"/>
    <w:rsid w:val="00DD11EA"/>
    <w:rsid w:val="00DD72F6"/>
    <w:rsid w:val="00DD7504"/>
    <w:rsid w:val="00DF00FA"/>
    <w:rsid w:val="00DF04C4"/>
    <w:rsid w:val="00DF0AE7"/>
    <w:rsid w:val="00DF280C"/>
    <w:rsid w:val="00DF40C4"/>
    <w:rsid w:val="00DF410B"/>
    <w:rsid w:val="00DF6C50"/>
    <w:rsid w:val="00DF7C07"/>
    <w:rsid w:val="00DF7E2A"/>
    <w:rsid w:val="00E00F0C"/>
    <w:rsid w:val="00E02900"/>
    <w:rsid w:val="00E0336A"/>
    <w:rsid w:val="00E04FA6"/>
    <w:rsid w:val="00E115C3"/>
    <w:rsid w:val="00E13D96"/>
    <w:rsid w:val="00E1770E"/>
    <w:rsid w:val="00E206F8"/>
    <w:rsid w:val="00E236A0"/>
    <w:rsid w:val="00E26CBD"/>
    <w:rsid w:val="00E30D75"/>
    <w:rsid w:val="00E3190F"/>
    <w:rsid w:val="00E52339"/>
    <w:rsid w:val="00E55E86"/>
    <w:rsid w:val="00E571AB"/>
    <w:rsid w:val="00E645AF"/>
    <w:rsid w:val="00E67672"/>
    <w:rsid w:val="00E71E7B"/>
    <w:rsid w:val="00E803CF"/>
    <w:rsid w:val="00E83986"/>
    <w:rsid w:val="00E85DCB"/>
    <w:rsid w:val="00E9083F"/>
    <w:rsid w:val="00E90F4D"/>
    <w:rsid w:val="00E92906"/>
    <w:rsid w:val="00E94161"/>
    <w:rsid w:val="00E95AB2"/>
    <w:rsid w:val="00E96B25"/>
    <w:rsid w:val="00E97493"/>
    <w:rsid w:val="00EC1EAF"/>
    <w:rsid w:val="00ED1F8F"/>
    <w:rsid w:val="00ED5A2E"/>
    <w:rsid w:val="00EF1A01"/>
    <w:rsid w:val="00F015F4"/>
    <w:rsid w:val="00F06009"/>
    <w:rsid w:val="00F137FC"/>
    <w:rsid w:val="00F13DBF"/>
    <w:rsid w:val="00F22D91"/>
    <w:rsid w:val="00F3263C"/>
    <w:rsid w:val="00F32745"/>
    <w:rsid w:val="00F37CAF"/>
    <w:rsid w:val="00F4058F"/>
    <w:rsid w:val="00F40649"/>
    <w:rsid w:val="00F422B4"/>
    <w:rsid w:val="00F442C9"/>
    <w:rsid w:val="00F52C59"/>
    <w:rsid w:val="00F557CB"/>
    <w:rsid w:val="00F567A2"/>
    <w:rsid w:val="00F57520"/>
    <w:rsid w:val="00F60517"/>
    <w:rsid w:val="00F719C6"/>
    <w:rsid w:val="00F73492"/>
    <w:rsid w:val="00FA0B72"/>
    <w:rsid w:val="00FA3110"/>
    <w:rsid w:val="00FB0A6A"/>
    <w:rsid w:val="00FD0F0A"/>
    <w:rsid w:val="00FD1943"/>
    <w:rsid w:val="00FD3C59"/>
    <w:rsid w:val="00FD52AF"/>
    <w:rsid w:val="00FD7866"/>
    <w:rsid w:val="00FE2986"/>
    <w:rsid w:val="00FE5977"/>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paragraph" w:styleId="Balk7">
    <w:name w:val="heading 7"/>
    <w:basedOn w:val="Normal"/>
    <w:next w:val="Normal"/>
    <w:link w:val="Balk7Char"/>
    <w:uiPriority w:val="9"/>
    <w:semiHidden/>
    <w:unhideWhenUsed/>
    <w:qFormat/>
    <w:rsid w:val="006C3FC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0" w:line="278" w:lineRule="auto"/>
      <w:outlineLvl w:val="6"/>
    </w:pPr>
    <w:rPr>
      <w:rFonts w:asciiTheme="minorHAnsi" w:eastAsiaTheme="majorEastAsia" w:hAnsiTheme="minorHAnsi" w:cstheme="majorBidi"/>
      <w:color w:val="595959" w:themeColor="text1" w:themeTint="A6"/>
      <w:kern w:val="2"/>
      <w:bdr w:val="none" w:sz="0" w:space="0" w:color="auto"/>
      <w14:textOutline w14:w="0" w14:cap="rnd" w14:cmpd="sng" w14:algn="ctr">
        <w14:noFill/>
        <w14:prstDash w14:val="solid"/>
        <w14:bevel/>
      </w14:textOutline>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A40CC4"/>
    <w:pPr>
      <w:tabs>
        <w:tab w:val="center" w:pos="4536"/>
        <w:tab w:val="right" w:pos="9072"/>
      </w:tabs>
    </w:pPr>
  </w:style>
  <w:style w:type="character" w:customStyle="1" w:styleId="stBilgiChar">
    <w:name w:val="Üst Bilgi Char"/>
    <w:basedOn w:val="VarsaylanParagrafYazTipi"/>
    <w:link w:val="stBilgi"/>
    <w:uiPriority w:val="99"/>
    <w:rsid w:val="00A40CC4"/>
    <w:rPr>
      <w:rFonts w:cs="Arial Unicode MS"/>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A40CC4"/>
    <w:pPr>
      <w:tabs>
        <w:tab w:val="center" w:pos="4536"/>
        <w:tab w:val="right" w:pos="9072"/>
      </w:tabs>
    </w:pPr>
  </w:style>
  <w:style w:type="character" w:customStyle="1" w:styleId="AltBilgiChar">
    <w:name w:val="Alt Bilgi Char"/>
    <w:basedOn w:val="VarsaylanParagrafYazTipi"/>
    <w:link w:val="AltBilgi"/>
    <w:uiPriority w:val="99"/>
    <w:rsid w:val="00A40CC4"/>
    <w:rPr>
      <w:rFonts w:cs="Arial Unicode MS"/>
      <w:color w:val="000000"/>
      <w:sz w:val="24"/>
      <w:szCs w:val="24"/>
      <w:u w:color="000000"/>
      <w14:textOutline w14:w="0" w14:cap="flat" w14:cmpd="sng" w14:algn="ctr">
        <w14:noFill/>
        <w14:prstDash w14:val="solid"/>
        <w14:bevel/>
      </w14:textOutline>
    </w:rPr>
  </w:style>
  <w:style w:type="character" w:customStyle="1" w:styleId="Balk7Char">
    <w:name w:val="Başlık 7 Char"/>
    <w:basedOn w:val="VarsaylanParagrafYazTipi"/>
    <w:link w:val="Balk7"/>
    <w:uiPriority w:val="9"/>
    <w:semiHidden/>
    <w:rsid w:val="006C3FC5"/>
    <w:rPr>
      <w:rFonts w:asciiTheme="minorHAnsi" w:eastAsiaTheme="majorEastAsia" w:hAnsiTheme="minorHAnsi" w:cstheme="majorBidi"/>
      <w:color w:val="595959" w:themeColor="text1" w:themeTint="A6"/>
      <w:kern w:val="2"/>
      <w:sz w:val="24"/>
      <w:szCs w:val="24"/>
      <w:bdr w:val="none" w:sz="0" w:space="0" w:color="auto"/>
      <w14:ligatures w14:val="standardContextual"/>
    </w:rPr>
  </w:style>
  <w:style w:type="paragraph" w:styleId="AralkYok">
    <w:name w:val="No Spacing"/>
    <w:uiPriority w:val="1"/>
    <w:qFormat/>
    <w:rsid w:val="006C3FC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023">
      <w:bodyDiv w:val="1"/>
      <w:marLeft w:val="0"/>
      <w:marRight w:val="0"/>
      <w:marTop w:val="0"/>
      <w:marBottom w:val="0"/>
      <w:divBdr>
        <w:top w:val="none" w:sz="0" w:space="0" w:color="auto"/>
        <w:left w:val="none" w:sz="0" w:space="0" w:color="auto"/>
        <w:bottom w:val="none" w:sz="0" w:space="0" w:color="auto"/>
        <w:right w:val="none" w:sz="0" w:space="0" w:color="auto"/>
      </w:divBdr>
    </w:div>
    <w:div w:id="679166501">
      <w:bodyDiv w:val="1"/>
      <w:marLeft w:val="0"/>
      <w:marRight w:val="0"/>
      <w:marTop w:val="0"/>
      <w:marBottom w:val="0"/>
      <w:divBdr>
        <w:top w:val="none" w:sz="0" w:space="0" w:color="auto"/>
        <w:left w:val="none" w:sz="0" w:space="0" w:color="auto"/>
        <w:bottom w:val="none" w:sz="0" w:space="0" w:color="auto"/>
        <w:right w:val="none" w:sz="0" w:space="0" w:color="auto"/>
      </w:divBdr>
    </w:div>
    <w:div w:id="751124874">
      <w:bodyDiv w:val="1"/>
      <w:marLeft w:val="0"/>
      <w:marRight w:val="0"/>
      <w:marTop w:val="0"/>
      <w:marBottom w:val="0"/>
      <w:divBdr>
        <w:top w:val="none" w:sz="0" w:space="0" w:color="auto"/>
        <w:left w:val="none" w:sz="0" w:space="0" w:color="auto"/>
        <w:bottom w:val="none" w:sz="0" w:space="0" w:color="auto"/>
        <w:right w:val="none" w:sz="0" w:space="0" w:color="auto"/>
      </w:divBdr>
    </w:div>
    <w:div w:id="800461145">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8210">
      <w:bodyDiv w:val="1"/>
      <w:marLeft w:val="0"/>
      <w:marRight w:val="0"/>
      <w:marTop w:val="0"/>
      <w:marBottom w:val="0"/>
      <w:divBdr>
        <w:top w:val="none" w:sz="0" w:space="0" w:color="auto"/>
        <w:left w:val="none" w:sz="0" w:space="0" w:color="auto"/>
        <w:bottom w:val="none" w:sz="0" w:space="0" w:color="auto"/>
        <w:right w:val="none" w:sz="0" w:space="0" w:color="auto"/>
      </w:divBdr>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rter.org.tr/" TargetMode="External"/><Relationship Id="rId4" Type="http://schemas.openxmlformats.org/officeDocument/2006/relationships/footnotes" Target="footnotes.xml"/><Relationship Id="rId9" Type="http://schemas.openxmlformats.org/officeDocument/2006/relationships/hyperlink" Target="http://www.arter.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980</Words>
  <Characters>5589</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2024-11-13T06:53:00Z</cp:lastPrinted>
  <dcterms:created xsi:type="dcterms:W3CDTF">2025-01-06T14:05:00Z</dcterms:created>
  <dcterms:modified xsi:type="dcterms:W3CDTF">2025-01-08T13:57:00Z</dcterms:modified>
</cp:coreProperties>
</file>